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SER · TALLER SER 3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2"/>
          <w:szCs w:val="52"/>
        </w:rPr>
        <w:t xml:space="preserve">Mi liderazgo, mis derechos, mi protección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Taller SER 3 · Semana 5</w:t>
      </w:r>
    </w:p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Fecha y lugar del taller</w:t>
            </w:r>
          </w:p>
        </w:tc>
      </w:tr>
    </w:tbl>
    <w:p>
      <w:pPr>
        <w:spacing w:after="5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¡Bienvenida al taller SER 3!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Hoy nos reunimos para hablar de algo que nos toca a todas: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nuestros derechos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nuestra protección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nuestro liderazgo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Tu negocio crece mejor cuando tú puedes decidir sobre él, cuando sabes a dónde acudir y cuando te atreves a tocar puertas nuevas.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En este taller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Construir con el grupo unos acuerdos de cuidado.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Pensar en el caso de Rosa, una costurera (es un caso inventado).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Conocer tus derechos y los tipos de violencia, también la que afecta la plata y el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Armar con el grupo el directorio de rutas de atención y el mapa de espacios de participación de tu territorio.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Ensayar tu pitch frente a tus compañeras.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Escribir tu compromiso de liderazgo.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Importante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tienes que contar nada personal.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Vamos a trabajar con un caso inventado. En esta guía no hay que escribir nada sobre tu vida privada.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en algún momento necesitas salir, tomar aire o hablar con alguien, una de las dinamizadoras te acompaña, con reserva.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Qué vamos a vivir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Nos ponemos de acuerdo para cuidarnos.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Pensamos juntas en la historia de Rosa.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Recorremos las láminas de derechos y tipos de violencia. Descanso y refrigerio.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Armamos el directorio de rutas y el mapa de espacios de participación.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Ensayamos el pitch: de mis conocidos a desconocidos.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Escribo mi compromiso de liderazgo.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Esta guía es tuya. Si sientes que no es tranquilo llevarla a tu casa, puedes dejarla con tu dinamizadora y guardar solo tu tarjeta de rutas.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Nuestros acuerdos de cuidado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Estos son los acuerdos que nos cuidan durante el taller: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Lo que se dice aquí, se queda aquí.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se aprende, se lleva.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Nadie tiene que contar nada personal.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Puedo decir «paso»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o salir a tomar aire cuando lo necesite.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No juzgamos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ni damos consejos que nadie pidió.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Fotos solo con autorización.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Si no quiero salir en una foto, no salgo.</w:t>
      </w:r>
    </w:p>
    <w:p>
      <w:pPr>
        <w:pStyle w:val="ListParagraph"/>
        <w:numPr>
          <w:ilvl w:val="0"/>
          <w:numId w:val="3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Si alguien está en peligro,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las dinamizadoras la orientan y avisan a quien la puede proteger, siempre con reserva.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9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Otro acuerdo que agregamos en el grupo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Un caso para pensar: la historia de Rosa</w:t>
      </w:r>
    </w:p>
    <w:p>
      <w:pPr>
        <w:keepNext w:val="false"/>
        <w:spacing w:after="140" w:line="288"/>
        <w:jc w:val="both"/>
      </w:pPr>
      <w:r>
        <w:rPr>
          <w:rFonts w:ascii="Calibri" w:cs="Calibri" w:eastAsia="Calibri" w:hAnsi="Calibri"/>
          <w:i/>
          <w:iCs/>
          <w:color w:val="5A6B70"/>
          <w:sz w:val="22"/>
          <w:szCs w:val="22"/>
        </w:rPr>
        <w:t xml:space="preserve">Rosa no existe: es un caso inventado, pero se parece a lo que les pasa a muchas mujeres.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Rosa es costurera. Arregla ropa y cose uniformes escolares en la sala de su casa, con una máquina que compró con lo que ahorró en una cadena con sus vecinas. Sus clientas la buscan porque cumple y cose bonito.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Hace un tiempo, su compañero empezó a recibir él los pagos: cuando llega una clienta, él cobra y se guarda la plata. A Rosa le da solo lo del mercado, y para comprar hilos o tela tiene que pedirle y explicarle en qué los va a gastar. Cuando Rosa consiguió un pedido grande de uniformes, él le dijo que no fuera a entregarlo. Dice que la máquina «es de la casa» y amenaza con venderla. El año pasado le pidió que sacara un crédito a nombre de ella para una moto que usa él; las cuotas las sigue pagando Rosa.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Rosa dejó de ir a las reuniones de la Red. Dice que está cansada y que ya no sabe cuánto gana.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pensamos en mi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le está pasando a Rosa y a su negocio?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derechos de Rosa no se están respetando?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o qué podría apoyar a Rosa? ¿Qué le diríamos si fuera nuestra vecina?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Recuerda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Lo que le pasa a Rosa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es su culpa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es un asunto privado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Hay lugares que la pueden orientar y proteger.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La decisión y el ritmo son de ella.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derechos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Léelos en voz alta, en primera persona: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Tengo derecho…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 la igualdad: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la mujer y el hombre tienen iguales derechos y oportunidades (Constitución Política, artículo 43).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 una vida libre de violencias,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 la casa, en la calle y en mi negocio (Ley 1257 de 2008).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 decidir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sobre mi plata, mi trabajo y mis herramientas.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 participar y a liderar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 mi comunidad.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 recibir orientación y atención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con dignidad y reserva.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tipos de violencia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Ley 1257 de 2008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reconoce que la violencia contra las mujeres no son solo los golpes. Reconoce la violencia física, psicológica, sexual, económica y patrimonial.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Física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Cualquier daño al cuerpo: golpes, empujones, jalones.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Psicológica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Insultos, humillaciones, amenazas, celos que controlan, alejarte de tus amigas y tu familia.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Sexual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Obligar a cualquier acto sexual sin consentimiento, también en la pareja.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Económica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Controlar, quitar o limitar tu plata para dominarte.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Patrimonial</w:t>
            </w:r>
          </w:p>
        </w:tc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Dañar, esconder o quitarte tus cosas, tus herramientas o tus documentos.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Cuando la violencia toca el negocio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 violencia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económica y patrimonial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se ve así en un negocio: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Que 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quiten o te retengan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lo que ganas.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Que 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impidan trabajar o vender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dañen, vendan o se queden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tus herramientas o tu mercancía.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Que te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obliguen a endeudarte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 tu nombre.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decidan por ti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sobre tu plata.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Ojo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Ponerse de acuerdo en pareja sobre los gastos de la casa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es violencia. Es violencia cuando una persona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controla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la plata o las cosas de la otra, la amenaza o no la deja trabajar.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Si te pasa a ti o a alguien que conoces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No estás sola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hay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peligro inmediato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llama al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123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(emergencias).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Para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orientación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llama a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Línea 155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orienta a mujeres víctimas de violencia, es nacional y gratuita.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 tu territorio hay entidades que te pueden atender: las anotamos juntas en el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directorio de rutas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Puedes hablar con tu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dinamizadora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te escucha con reserva y te ayuda a encontrar la ruta.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Las rutas de mi territorio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En el taller construimos juntas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directorio de rutas de atención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Los datos los verifica la Secretaría Técnica; lo que el grupo agregó se marca «por verificar» y tu dinamizadora te entrega la versión final.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También recibes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tarjeta personal de rutas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Llénala con la Línea 155, el 123 y uno o dos contactos de tu municipio, y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guárdala en un lugar seguro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(en la billetera, entre tus papeles, en el celular).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aprendí de las entidades de mi municipio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¿Para qué me sirve?</w:t>
            </w: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¿Dónde queda o cómo la contacto?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Comisaría de familia</w:t>
            </w: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Orientación y protección cuando hay violencia en la familia o la pareja.</w:t>
            </w: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Lo dice el directorio verificado.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3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espacios donde puedo participar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Las mujeres también nos cuidamos cuando nos organizamos y participamos. Anota los espacios de tu barrio o tu municipio: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700"/>
        <w:gridCol w:w="156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Espacio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¿Qué hace?</w:t>
            </w: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 y dónde se reúne?</w:t>
            </w:r>
          </w:p>
        </w:tc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¿Participo?</w:t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7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4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i/>
          <w:iCs/>
          <w:color w:val="5A6B70"/>
          <w:sz w:val="20"/>
          <w:szCs w:val="20"/>
        </w:rPr>
        <w:t xml:space="preserve">Ideas: junta de acción comunal · mesa de mujeres · Red de Mujeres del Caribe · asociaciones o comités del barrio.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Los cinco peldaños de la participación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Nadie empieza arriba. Marca en qué peldaño estás hoy en un espacio de tu territorio: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Me informo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Asisto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Opino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Propongo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Lidero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87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¿Qué podemos llevar las emprendedoras a esos espacios?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Por ejemplo: proponer en la junta un día de mercado para las emprendedoras del barrio.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De mis conocidos a desconocidos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Liderar no es solo hablar en una reunión: también es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atreverte a tocar puertas nuevas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para tu negocio. La misma confianza que necesitas para hablar en la junta la necesitas para presentarte ante un cliente que no conoces.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Mis tres círculos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Mira tu «Mi CRM» de la semana 5 y ubica a tus clientes: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Mis conocidos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Conocidos de mis conocidos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Desconocidos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Familia, vecinas, clientas de siempre.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Personas a las que llego porque alguien me conecta.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Compradores nuevos, empresas, instituciones.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1. Mis conocidos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2. Conocidos de mis conocidos</w:t>
            </w: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3. Desconocidos</w:t>
            </w:r>
          </w:p>
        </w:tc>
      </w:tr>
      <w:tr>
        <w:trPr>
          <w:cantSplit/>
          <w:trHeight w:val="62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2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pitch de un minuto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Repasa las cuatro partes del pitch que armaste en la semana 5: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Quién soy y qué hago.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Qué problema le resuelvo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al cliente.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Por qué yo: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una o dos razones.</w:t>
      </w:r>
    </w:p>
    <w:p>
      <w:pPr>
        <w:pStyle w:val="ListParagraph"/>
        <w:numPr>
          <w:ilvl w:val="0"/>
          <w:numId w:val="4"/>
        </w:numPr>
        <w:spacing w:after="100" w:line="288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 propuesta concreta y el siguiente paso,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fecha.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pitch, en pocas palabras (si no lo trajiste, escríbelo aquí)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El ensayo en tríos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Una presenta, otra hace de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cliente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y saca una tarjeta de objeción, y la otra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observa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con el reloj. Luego rotan. Quien observa devuelve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dos cosas que funcionaron y una por mejorar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780"/>
        <w:gridCol w:w="3180"/>
      </w:tblGrid>
      <w:tr>
        <w:trPr>
          <w:cantSplit/>
          <w:tblHeader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¿Quién me escuchó?</w:t>
            </w:r>
          </w:p>
        </w:tc>
        <w:tc>
          <w:tcPr>
            <w:tcW w:type="dxa" w:w="3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funcionó (dos cosas)</w:t>
            </w:r>
          </w:p>
        </w:tc>
        <w:tc>
          <w:tcPr>
            <w:tcW w:type="dxa" w:w="31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voy a mejorar (una)</w:t>
            </w: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900" w:hRule="atLeast"/>
        </w:trPr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7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1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Así lo vivió Marta (ejemplo ilustrativo)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Marta vende jugos naturales frente a un colegio. En su trío le preguntaron: «¿Usted tiene RUT?». Ella respondió: «Lo estoy sacando esta semana en la DIAN». Le dijeron que habla con orgullo de su fruta y que pidió las muestras con fecha; su mejora fue «mirar a los ojos, no al papel». Su puerta nueva: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el gimnasio del barrio, el jueves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puerta nueva que voy a tocar: ¿a quién?, ¿qué le voy a ofrecer?, ¿qué día?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compromiso de liderazgo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Un compromiso pequeño y cumplido vale más que uno grande en el papel. Subir un peldaño también es liderar.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compromiso de liderazgo con mi comunidad: ¿qué voy a hacer?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400"/>
        <w:gridCol w:w="3960"/>
      </w:tblGrid>
      <w:tr>
        <w:trPr>
          <w:cantSplit/>
          <w:tblHeader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¿Con quién?</w:t>
            </w: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¿Cuándo?</w:t>
            </w: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¿Cómo sabré que lo cumplí?</w:t>
            </w:r>
          </w:p>
        </w:tc>
      </w:tr>
      <w:tr>
        <w:trPr>
          <w:cantSplit/>
          <w:trHeight w:val="900" w:hRule="atLeast"/>
        </w:trPr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compromiso de cuidado con una compañera: ¿a quién y cómo la voy a apoyar?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6F1E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El compromiso de Marta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«Voy a invitar a dos vecinas a la próxima reunión de la mesa de mujeres del barrio». Y de cuidado: «Voy a acompañar a Yolanda, la de las arepas, a su primera visita a un cliente nuevo».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Marta dijo al salir: «Si le puedo hablar a la jefa de talento humano, también puedo hablar en la junta».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Después del taller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 trabajo de esta semana: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Guarda tu tarjeta personal de rutas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en un lugar seguro.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Identifica un espacio de participación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de tu territorio y asiste o infórmate sobre él (cuándo se reúne, quién lo coordina, cómo entrar).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Toca tu puerta nueva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en la fecha que escribiste.</w:t>
      </w:r>
    </w:p>
    <w:p>
      <w:pPr>
        <w:spacing w:after="100" w:line="288"/>
        <w:ind w:left="340" w:hanging="340"/>
      </w:pPr>
      <w:r>
        <w:rPr>
          <w:rFonts w:ascii="Segoe UI Symbol" w:cs="Segoe UI Symbol" w:eastAsia="Segoe UI Symbol" w:hAnsi="Segoe UI Symbol"/>
          <w:color w:val="2E6E8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Sigue con el trabajo de la semana 5: contacta al menos a tres clientes de «Mi CRM», anota el resultado y da tu primer paso de formalización.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El espacio que voy a conocer y lo que averigüé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Palabras que aprendimos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Violencia económica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Cuando alguien controla, quita o limita tu plata para dominarte.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Violencia patrimonial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Cuando alguien daña, esconde o se queda con tus cosas, herramientas o documentos.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Ruta de atención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Las entidades y los pasos que hay en tu territorio para orientar y proteger a una mujer que vive violencia.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Directorio de rutas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lista verificada de esas entidades, con dirección, teléfono y horario.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Espacio de participación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 lugar donde la comunidad se reúne a decidir: la junta de acción comunal, la mesa de mujeres, la Red.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Incidencia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Influir en una decisión para que tenga en cuenta a las mujeres y sus negocios.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Liderazgo</w:t>
            </w:r>
          </w:p>
        </w:tc>
        <w:tc>
          <w:tcPr>
            <w:tcW w:type="dxa" w:w="65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Mover a otras personas hacia algo que beneficia a la comunidad. ¡Tú también lideras!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6 · Sesión HACER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Revisamos tus resultados comerciales, tu flujo de caja y tu plan de inversión. Conocerás la Unidad de Microfinanciamiento Comunitario (UMC). Lleva tu CRM con los resultados.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6 · Taller SER 4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(grupal y virtual)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Comunicación asertiva, trabajo en equipo y resolución de conflictos. En el bloque «Ahorrar juntas» imaginamos cómo funcionaría una UMC en nuestro grupo.</w:t>
            </w:r>
          </w:p>
        </w:tc>
      </w:tr>
    </w:tbl>
    <w:p>
      <w:pPr>
        <w:pStyle w:val="Heading1"/>
        <w:pBdr>
          <w:bottom w:val="single" w:color="E1673C" w:sz="12" w:space="4"/>
        </w:pBdr>
        <w:spacing w:after="160" w:before="36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3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SER · Taller SER 3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Taller SER 3 · Ruta SER</dc:title>
  <dc:creator>Red de Mujeres del Caribe</dc:creator>
  <cp:lastModifiedBy>Un-named</cp:lastModifiedBy>
  <cp:revision>1</cp:revision>
  <dcterms:created xsi:type="dcterms:W3CDTF">2026-09-27T19:54:51.265Z</dcterms:created>
  <dcterms:modified xsi:type="dcterms:W3CDTF">2026-09-27T19:54:51.265Z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