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F059D" w14:textId="77777777" w:rsidR="004402FD" w:rsidRPr="004402FD" w:rsidRDefault="004402FD" w:rsidP="00440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0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ARS_57 — Infrastructure Connection Plan</w:t>
      </w:r>
    </w:p>
    <w:p w14:paraId="11E70B97" w14:textId="77777777" w:rsidR="004402FD" w:rsidRPr="004402FD" w:rsidRDefault="004402FD" w:rsidP="00440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4402F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40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Infrastructure Connection Plan</w:t>
      </w:r>
      <w:r w:rsidRPr="004402F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40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Utility connections and infrastructure integration for the industrial facility</w:t>
      </w:r>
    </w:p>
    <w:p w14:paraId="67B45221" w14:textId="77777777" w:rsidR="004402FD" w:rsidRPr="004402FD" w:rsidRDefault="004402FD" w:rsidP="00440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2FD">
        <w:rPr>
          <w:rFonts w:ascii="Times New Roman" w:eastAsia="Times New Roman" w:hAnsi="Times New Roman" w:cs="Times New Roman"/>
          <w:kern w:val="0"/>
          <w14:ligatures w14:val="none"/>
        </w:rPr>
        <w:pict w14:anchorId="0FC7B11E">
          <v:rect id="_x0000_i1025" style="width:0;height:1.5pt" o:hralign="center" o:hrstd="t" o:hr="t" fillcolor="#a0a0a0" stroked="f"/>
        </w:pict>
      </w:r>
    </w:p>
    <w:p w14:paraId="0BBFB7A0" w14:textId="77777777" w:rsidR="004402FD" w:rsidRPr="004402FD" w:rsidRDefault="004402FD" w:rsidP="00440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0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54F41D5C" w14:textId="77777777" w:rsidR="004402FD" w:rsidRPr="004402FD" w:rsidRDefault="004402FD" w:rsidP="00440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Svrha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dokumenta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definisanje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plana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povezivanja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402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 Metal Industries d.o.o.</w:t>
      </w:r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ključnom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infrastrukturom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potrebnom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industrijsku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174104" w14:textId="77777777" w:rsidR="004402FD" w:rsidRPr="004402FD" w:rsidRDefault="004402FD" w:rsidP="00440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Plan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da:</w:t>
      </w:r>
    </w:p>
    <w:p w14:paraId="7B26142F" w14:textId="77777777" w:rsidR="004402FD" w:rsidRPr="004402FD" w:rsidRDefault="004402FD" w:rsidP="004402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obezbijedi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stabilno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snabdijevanje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energijom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vodom</w:t>
      </w:r>
      <w:proofErr w:type="spellEnd"/>
    </w:p>
    <w:p w14:paraId="7EE15831" w14:textId="77777777" w:rsidR="004402FD" w:rsidRPr="004402FD" w:rsidRDefault="004402FD" w:rsidP="004402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omogući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efikasno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industrijskim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otpadnim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vodama</w:t>
      </w:r>
      <w:proofErr w:type="spellEnd"/>
    </w:p>
    <w:p w14:paraId="2601393A" w14:textId="77777777" w:rsidR="004402FD" w:rsidRPr="004402FD" w:rsidRDefault="004402FD" w:rsidP="004402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potvrdi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operativnu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spremnost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FD2F6E" w14:textId="77777777" w:rsidR="004402FD" w:rsidRPr="004402FD" w:rsidRDefault="004402FD" w:rsidP="00440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Pouzdana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infrastruktura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osnovu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stabilnog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rada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pogona.</w:t>
      </w:r>
    </w:p>
    <w:p w14:paraId="67113BC4" w14:textId="77777777" w:rsidR="004402FD" w:rsidRPr="004402FD" w:rsidRDefault="004402FD" w:rsidP="00440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2FD">
        <w:rPr>
          <w:rFonts w:ascii="Times New Roman" w:eastAsia="Times New Roman" w:hAnsi="Times New Roman" w:cs="Times New Roman"/>
          <w:kern w:val="0"/>
          <w14:ligatures w14:val="none"/>
        </w:rPr>
        <w:pict w14:anchorId="7AE28584">
          <v:rect id="_x0000_i1026" style="width:0;height:1.5pt" o:hralign="center" o:hrstd="t" o:hr="t" fillcolor="#a0a0a0" stroked="f"/>
        </w:pict>
      </w:r>
    </w:p>
    <w:p w14:paraId="1B2EBFDF" w14:textId="77777777" w:rsidR="004402FD" w:rsidRPr="004402FD" w:rsidRDefault="004402FD" w:rsidP="00440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0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Infrastructure Requirements</w:t>
      </w:r>
    </w:p>
    <w:p w14:paraId="6B83968A" w14:textId="77777777" w:rsidR="004402FD" w:rsidRPr="004402FD" w:rsidRDefault="004402FD" w:rsidP="00440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Industrijska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proizvodnja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zahtijeva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osnovnim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infrastrukturnim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sistemima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3325BE" w14:textId="77777777" w:rsidR="004402FD" w:rsidRPr="004402FD" w:rsidRDefault="004402FD" w:rsidP="00440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infrastrukturni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sistemi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F3BBC5E" w14:textId="77777777" w:rsidR="004402FD" w:rsidRPr="004402FD" w:rsidRDefault="004402FD" w:rsidP="004402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elektroenergetski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priključak</w:t>
      </w:r>
      <w:proofErr w:type="spellEnd"/>
    </w:p>
    <w:p w14:paraId="61B653E3" w14:textId="77777777" w:rsidR="004402FD" w:rsidRPr="004402FD" w:rsidRDefault="004402FD" w:rsidP="004402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vodovodni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</w:p>
    <w:p w14:paraId="2ABD217B" w14:textId="77777777" w:rsidR="004402FD" w:rsidRPr="004402FD" w:rsidRDefault="004402FD" w:rsidP="004402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kanalizacionu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infrastrukturu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BA2262" w14:textId="77777777" w:rsidR="004402FD" w:rsidRPr="004402FD" w:rsidRDefault="004402FD" w:rsidP="00440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Ovi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sistemi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omogućavaju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nesmetano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funkcionisanje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C5D401" w14:textId="77777777" w:rsidR="004402FD" w:rsidRPr="004402FD" w:rsidRDefault="004402FD" w:rsidP="00440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2FD">
        <w:rPr>
          <w:rFonts w:ascii="Times New Roman" w:eastAsia="Times New Roman" w:hAnsi="Times New Roman" w:cs="Times New Roman"/>
          <w:kern w:val="0"/>
          <w14:ligatures w14:val="none"/>
        </w:rPr>
        <w:pict w14:anchorId="5F290CF1">
          <v:rect id="_x0000_i1027" style="width:0;height:1.5pt" o:hralign="center" o:hrstd="t" o:hr="t" fillcolor="#a0a0a0" stroked="f"/>
        </w:pict>
      </w:r>
    </w:p>
    <w:p w14:paraId="3763125D" w14:textId="77777777" w:rsidR="004402FD" w:rsidRPr="004402FD" w:rsidRDefault="004402FD" w:rsidP="00440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0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Electrical Infrastructure</w:t>
      </w:r>
    </w:p>
    <w:p w14:paraId="6EC4581E" w14:textId="77777777" w:rsidR="004402FD" w:rsidRPr="004402FD" w:rsidRDefault="004402FD" w:rsidP="00440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Elektroenergetska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infrastruktura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756B09" w14:textId="77777777" w:rsidR="004402FD" w:rsidRPr="004402FD" w:rsidRDefault="004402FD" w:rsidP="00440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Plan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C982717" w14:textId="77777777" w:rsidR="004402FD" w:rsidRPr="004402FD" w:rsidRDefault="004402FD" w:rsidP="004402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priključak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elektroenergetsku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mrežu</w:t>
      </w:r>
      <w:proofErr w:type="spellEnd"/>
    </w:p>
    <w:p w14:paraId="142069B6" w14:textId="77777777" w:rsidR="004402FD" w:rsidRPr="004402FD" w:rsidRDefault="004402FD" w:rsidP="004402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instalaciju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energetskih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razvodnih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</w:p>
    <w:p w14:paraId="3A84221D" w14:textId="77777777" w:rsidR="004402FD" w:rsidRPr="004402FD" w:rsidRDefault="004402FD" w:rsidP="004402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stabilno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napajanje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proizvodne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1D98CF" w14:textId="77777777" w:rsidR="004402FD" w:rsidRPr="004402FD" w:rsidRDefault="004402FD" w:rsidP="00440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Pouzdano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snabdijevanje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električnom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energijom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kontinuiran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rad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linija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7C3B14" w14:textId="77777777" w:rsidR="004402FD" w:rsidRPr="004402FD" w:rsidRDefault="004402FD" w:rsidP="00440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2FD">
        <w:rPr>
          <w:rFonts w:ascii="Times New Roman" w:eastAsia="Times New Roman" w:hAnsi="Times New Roman" w:cs="Times New Roman"/>
          <w:kern w:val="0"/>
          <w14:ligatures w14:val="none"/>
        </w:rPr>
        <w:pict w14:anchorId="44E25A49">
          <v:rect id="_x0000_i1028" style="width:0;height:1.5pt" o:hralign="center" o:hrstd="t" o:hr="t" fillcolor="#a0a0a0" stroked="f"/>
        </w:pict>
      </w:r>
    </w:p>
    <w:p w14:paraId="24F34E1A" w14:textId="77777777" w:rsidR="004402FD" w:rsidRPr="004402FD" w:rsidRDefault="004402FD" w:rsidP="00440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0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Water Supply System</w:t>
      </w:r>
    </w:p>
    <w:p w14:paraId="2507FB23" w14:textId="77777777" w:rsidR="004402FD" w:rsidRPr="004402FD" w:rsidRDefault="004402FD" w:rsidP="00440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Vodovodni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obezbjeđuje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snabdijevanje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vodom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potrebnom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procese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3A3054" w14:textId="77777777" w:rsidR="004402FD" w:rsidRPr="004402FD" w:rsidRDefault="004402FD" w:rsidP="00440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Plan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95CCC59" w14:textId="77777777" w:rsidR="004402FD" w:rsidRPr="004402FD" w:rsidRDefault="004402FD" w:rsidP="004402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priključak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lokalnu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vodovodnu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mrežu</w:t>
      </w:r>
      <w:proofErr w:type="spellEnd"/>
    </w:p>
    <w:p w14:paraId="58185742" w14:textId="77777777" w:rsidR="004402FD" w:rsidRPr="004402FD" w:rsidRDefault="004402FD" w:rsidP="004402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distribuciju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vode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unutar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</w:p>
    <w:p w14:paraId="38D87284" w14:textId="77777777" w:rsidR="004402FD" w:rsidRPr="004402FD" w:rsidRDefault="004402FD" w:rsidP="004402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potrošnjom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vode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AE0F3D" w14:textId="77777777" w:rsidR="004402FD" w:rsidRPr="004402FD" w:rsidRDefault="004402FD" w:rsidP="00440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stabilno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funkcionisanje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operacija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8B7678" w14:textId="77777777" w:rsidR="004402FD" w:rsidRPr="004402FD" w:rsidRDefault="004402FD" w:rsidP="00440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2FD">
        <w:rPr>
          <w:rFonts w:ascii="Times New Roman" w:eastAsia="Times New Roman" w:hAnsi="Times New Roman" w:cs="Times New Roman"/>
          <w:kern w:val="0"/>
          <w14:ligatures w14:val="none"/>
        </w:rPr>
        <w:pict w14:anchorId="3AAE691A">
          <v:rect id="_x0000_i1029" style="width:0;height:1.5pt" o:hralign="center" o:hrstd="t" o:hr="t" fillcolor="#a0a0a0" stroked="f"/>
        </w:pict>
      </w:r>
    </w:p>
    <w:p w14:paraId="634CB53B" w14:textId="77777777" w:rsidR="004402FD" w:rsidRPr="004402FD" w:rsidRDefault="004402FD" w:rsidP="00440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0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Wastewater Management</w:t>
      </w:r>
    </w:p>
    <w:p w14:paraId="10D177E5" w14:textId="77777777" w:rsidR="004402FD" w:rsidRPr="004402FD" w:rsidRDefault="004402FD" w:rsidP="00440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Industrijska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proizvodnja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zahtijeva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efikasan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otpadnim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vodama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F14F67" w14:textId="77777777" w:rsidR="004402FD" w:rsidRPr="004402FD" w:rsidRDefault="004402FD" w:rsidP="00440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Plan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A7FF9A3" w14:textId="77777777" w:rsidR="004402FD" w:rsidRPr="004402FD" w:rsidRDefault="004402FD" w:rsidP="004402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priključak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kanalizacioni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</w:p>
    <w:p w14:paraId="3A98A62D" w14:textId="77777777" w:rsidR="004402FD" w:rsidRPr="004402FD" w:rsidRDefault="004402FD" w:rsidP="004402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kontrolu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otpadnih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voda</w:t>
      </w:r>
      <w:proofErr w:type="spellEnd"/>
    </w:p>
    <w:p w14:paraId="0D2BDC86" w14:textId="77777777" w:rsidR="004402FD" w:rsidRPr="004402FD" w:rsidRDefault="004402FD" w:rsidP="004402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usklađenost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ekološkim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standardima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B7C1CA" w14:textId="77777777" w:rsidR="004402FD" w:rsidRPr="004402FD" w:rsidRDefault="004402FD" w:rsidP="00440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osigurava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zaštitu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životne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sredine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regulatornu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usklađenost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925CAB" w14:textId="77777777" w:rsidR="004402FD" w:rsidRPr="004402FD" w:rsidRDefault="004402FD" w:rsidP="00440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2FD">
        <w:rPr>
          <w:rFonts w:ascii="Times New Roman" w:eastAsia="Times New Roman" w:hAnsi="Times New Roman" w:cs="Times New Roman"/>
          <w:kern w:val="0"/>
          <w14:ligatures w14:val="none"/>
        </w:rPr>
        <w:pict w14:anchorId="5002E854">
          <v:rect id="_x0000_i1030" style="width:0;height:1.5pt" o:hralign="center" o:hrstd="t" o:hr="t" fillcolor="#a0a0a0" stroked="f"/>
        </w:pict>
      </w:r>
    </w:p>
    <w:p w14:paraId="33F9D062" w14:textId="77777777" w:rsidR="004402FD" w:rsidRPr="004402FD" w:rsidRDefault="004402FD" w:rsidP="00440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0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Industrial Utility Systems</w:t>
      </w:r>
    </w:p>
    <w:p w14:paraId="11BC054A" w14:textId="77777777" w:rsidR="004402FD" w:rsidRPr="004402FD" w:rsidRDefault="004402FD" w:rsidP="00440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Pored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osnovne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infrastrukture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fabrika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zahtijeva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dodatne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sisteme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239882" w14:textId="77777777" w:rsidR="004402FD" w:rsidRPr="004402FD" w:rsidRDefault="004402FD" w:rsidP="00440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To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19EAF01" w14:textId="77777777" w:rsidR="004402FD" w:rsidRPr="004402FD" w:rsidRDefault="004402FD" w:rsidP="004402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komprimovani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vazduh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proizvodne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procese</w:t>
      </w:r>
      <w:proofErr w:type="spellEnd"/>
    </w:p>
    <w:p w14:paraId="6FACBC43" w14:textId="77777777" w:rsidR="004402FD" w:rsidRPr="004402FD" w:rsidRDefault="004402FD" w:rsidP="004402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sisteme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ventilacije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filtracije</w:t>
      </w:r>
      <w:proofErr w:type="spellEnd"/>
    </w:p>
    <w:p w14:paraId="50BF3CC4" w14:textId="77777777" w:rsidR="004402FD" w:rsidRPr="004402FD" w:rsidRDefault="004402FD" w:rsidP="004402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tehničke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instalacije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8B10BB" w14:textId="77777777" w:rsidR="004402FD" w:rsidRPr="004402FD" w:rsidRDefault="004402FD" w:rsidP="00440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Ovi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sistemi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podržavaju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rad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0DB47F" w14:textId="77777777" w:rsidR="004402FD" w:rsidRPr="004402FD" w:rsidRDefault="004402FD" w:rsidP="00440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2FD">
        <w:rPr>
          <w:rFonts w:ascii="Times New Roman" w:eastAsia="Times New Roman" w:hAnsi="Times New Roman" w:cs="Times New Roman"/>
          <w:kern w:val="0"/>
          <w14:ligatures w14:val="none"/>
        </w:rPr>
        <w:pict w14:anchorId="1A97CF36">
          <v:rect id="_x0000_i1031" style="width:0;height:1.5pt" o:hralign="center" o:hrstd="t" o:hr="t" fillcolor="#a0a0a0" stroked="f"/>
        </w:pict>
      </w:r>
    </w:p>
    <w:p w14:paraId="3DD22874" w14:textId="77777777" w:rsidR="004402FD" w:rsidRPr="004402FD" w:rsidRDefault="004402FD" w:rsidP="00440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0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Infrastructure Capacity Planning</w:t>
      </w:r>
    </w:p>
    <w:p w14:paraId="4266CC72" w14:textId="77777777" w:rsidR="004402FD" w:rsidRPr="004402FD" w:rsidRDefault="004402FD" w:rsidP="00440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Kapacitet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infrastrukturnih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planiran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prema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potrebama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proizvodnog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pogona.</w:t>
      </w:r>
    </w:p>
    <w:p w14:paraId="7CBE173D" w14:textId="77777777" w:rsidR="004402FD" w:rsidRPr="004402FD" w:rsidRDefault="004402FD" w:rsidP="00440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Planiranje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38E7998" w14:textId="77777777" w:rsidR="004402FD" w:rsidRPr="004402FD" w:rsidRDefault="004402FD" w:rsidP="004402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potrošnje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električne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</w:p>
    <w:p w14:paraId="2BDB8E91" w14:textId="77777777" w:rsidR="004402FD" w:rsidRPr="004402FD" w:rsidRDefault="004402FD" w:rsidP="004402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procjenu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potrošnje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vode</w:t>
      </w:r>
      <w:proofErr w:type="spellEnd"/>
    </w:p>
    <w:p w14:paraId="20F91C0E" w14:textId="77777777" w:rsidR="004402FD" w:rsidRPr="004402FD" w:rsidRDefault="004402FD" w:rsidP="004402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planiranje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kanalizacionog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B61497" w14:textId="77777777" w:rsidR="004402FD" w:rsidRPr="004402FD" w:rsidRDefault="004402FD" w:rsidP="00440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dugoročnu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stabilnost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infrastrukture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408D9E" w14:textId="77777777" w:rsidR="004402FD" w:rsidRPr="004402FD" w:rsidRDefault="004402FD" w:rsidP="00440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2FD">
        <w:rPr>
          <w:rFonts w:ascii="Times New Roman" w:eastAsia="Times New Roman" w:hAnsi="Times New Roman" w:cs="Times New Roman"/>
          <w:kern w:val="0"/>
          <w14:ligatures w14:val="none"/>
        </w:rPr>
        <w:pict w14:anchorId="4CF50549">
          <v:rect id="_x0000_i1032" style="width:0;height:1.5pt" o:hralign="center" o:hrstd="t" o:hr="t" fillcolor="#a0a0a0" stroked="f"/>
        </w:pict>
      </w:r>
    </w:p>
    <w:p w14:paraId="6285B90B" w14:textId="77777777" w:rsidR="004402FD" w:rsidRPr="004402FD" w:rsidRDefault="004402FD" w:rsidP="00440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0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Coordination with Local Authorities</w:t>
      </w:r>
    </w:p>
    <w:p w14:paraId="3F18C23F" w14:textId="77777777" w:rsidR="004402FD" w:rsidRPr="004402FD" w:rsidRDefault="004402FD" w:rsidP="00440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Realizacija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infrastrukturnih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priključaka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zahtijeva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saradnju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lokalnim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institucijama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E0D044" w14:textId="77777777" w:rsidR="004402FD" w:rsidRPr="004402FD" w:rsidRDefault="004402FD" w:rsidP="00440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Koordinacija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2A29153" w14:textId="77777777" w:rsidR="004402FD" w:rsidRPr="004402FD" w:rsidRDefault="004402FD" w:rsidP="004402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lokalna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komunalna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preduzeća</w:t>
      </w:r>
      <w:proofErr w:type="spellEnd"/>
    </w:p>
    <w:p w14:paraId="41AE0813" w14:textId="77777777" w:rsidR="004402FD" w:rsidRPr="004402FD" w:rsidRDefault="004402FD" w:rsidP="004402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energetske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distributere</w:t>
      </w:r>
      <w:proofErr w:type="spellEnd"/>
    </w:p>
    <w:p w14:paraId="4C78A275" w14:textId="77777777" w:rsidR="004402FD" w:rsidRPr="004402FD" w:rsidRDefault="004402FD" w:rsidP="004402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nadležne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opštinske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institucije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FD4F60" w14:textId="77777777" w:rsidR="004402FD" w:rsidRPr="004402FD" w:rsidRDefault="004402FD" w:rsidP="00440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Efikasna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saradnja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pravovremenu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realizaciju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infrastrukturnih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priključaka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DAECCA" w14:textId="77777777" w:rsidR="004402FD" w:rsidRPr="004402FD" w:rsidRDefault="004402FD" w:rsidP="00440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2FD">
        <w:rPr>
          <w:rFonts w:ascii="Times New Roman" w:eastAsia="Times New Roman" w:hAnsi="Times New Roman" w:cs="Times New Roman"/>
          <w:kern w:val="0"/>
          <w14:ligatures w14:val="none"/>
        </w:rPr>
        <w:pict w14:anchorId="6ED8A3F9">
          <v:rect id="_x0000_i1033" style="width:0;height:1.5pt" o:hralign="center" o:hrstd="t" o:hr="t" fillcolor="#a0a0a0" stroked="f"/>
        </w:pict>
      </w:r>
    </w:p>
    <w:p w14:paraId="53BAF632" w14:textId="77777777" w:rsidR="004402FD" w:rsidRPr="004402FD" w:rsidRDefault="004402FD" w:rsidP="00440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0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Operational Readiness</w:t>
      </w:r>
    </w:p>
    <w:p w14:paraId="4683BCE5" w14:textId="77777777" w:rsidR="004402FD" w:rsidRPr="004402FD" w:rsidRDefault="004402FD" w:rsidP="00440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Realizacija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infrastrukturnih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priključaka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korak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pripremi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operativni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rad.</w:t>
      </w:r>
    </w:p>
    <w:p w14:paraId="46F28A23" w14:textId="77777777" w:rsidR="004402FD" w:rsidRPr="004402FD" w:rsidRDefault="004402FD" w:rsidP="00440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Integracija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infrastrukture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1AA3E99" w14:textId="77777777" w:rsidR="004402FD" w:rsidRPr="004402FD" w:rsidRDefault="004402FD" w:rsidP="004402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stabilno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funkcionisanje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</w:p>
    <w:p w14:paraId="5B306446" w14:textId="77777777" w:rsidR="004402FD" w:rsidRPr="004402FD" w:rsidRDefault="004402FD" w:rsidP="004402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sigurnost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</w:p>
    <w:p w14:paraId="6A83B276" w14:textId="77777777" w:rsidR="004402FD" w:rsidRPr="004402FD" w:rsidRDefault="004402FD" w:rsidP="004402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operativnu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spremnost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623B52" w14:textId="77777777" w:rsidR="004402FD" w:rsidRPr="004402FD" w:rsidRDefault="004402FD" w:rsidP="00440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povezuje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investicionu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fazu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operativnim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radom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8AAC8E" w14:textId="77777777" w:rsidR="004402FD" w:rsidRPr="004402FD" w:rsidRDefault="004402FD" w:rsidP="004402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2FD">
        <w:rPr>
          <w:rFonts w:ascii="Times New Roman" w:eastAsia="Times New Roman" w:hAnsi="Times New Roman" w:cs="Times New Roman"/>
          <w:kern w:val="0"/>
          <w14:ligatures w14:val="none"/>
        </w:rPr>
        <w:pict w14:anchorId="08177B3A">
          <v:rect id="_x0000_i1034" style="width:0;height:1.5pt" o:hralign="center" o:hrstd="t" o:hr="t" fillcolor="#a0a0a0" stroked="f"/>
        </w:pict>
      </w:r>
    </w:p>
    <w:p w14:paraId="6B0A8F69" w14:textId="77777777" w:rsidR="004402FD" w:rsidRPr="004402FD" w:rsidRDefault="004402FD" w:rsidP="004402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402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Investor Conclusion</w:t>
      </w:r>
    </w:p>
    <w:p w14:paraId="0F2CA875" w14:textId="77777777" w:rsidR="004402FD" w:rsidRPr="004402FD" w:rsidRDefault="004402FD" w:rsidP="00440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Infrastructure Connection Plan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jasno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definisan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plan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povezivanja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ključnom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infrastrukturom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potrebnom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industrijsku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4746FA" w14:textId="77777777" w:rsidR="004402FD" w:rsidRPr="004402FD" w:rsidRDefault="004402FD" w:rsidP="00440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Stabilni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priključci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elektroenergetsku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mrežu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vodovodni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kanalizacionu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infrastrukturu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omogućavaju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operativnu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spremnost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smanjuju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infrastrukturne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rizike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7AC0AF" w14:textId="77777777" w:rsidR="004402FD" w:rsidRPr="004402FD" w:rsidRDefault="004402FD" w:rsidP="00440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institucije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planiranu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infrastrukturu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koja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podržava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dugoročan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rad </w:t>
      </w:r>
      <w:proofErr w:type="spellStart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4402FD">
        <w:rPr>
          <w:rFonts w:ascii="Times New Roman" w:eastAsia="Times New Roman" w:hAnsi="Times New Roman" w:cs="Times New Roman"/>
          <w:kern w:val="0"/>
          <w14:ligatures w14:val="none"/>
        </w:rPr>
        <w:t xml:space="preserve"> pogona</w:t>
      </w:r>
    </w:p>
    <w:p w14:paraId="4EEAF1EF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81FCB"/>
    <w:multiLevelType w:val="multilevel"/>
    <w:tmpl w:val="F2F8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A55CE"/>
    <w:multiLevelType w:val="multilevel"/>
    <w:tmpl w:val="11CA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A246D"/>
    <w:multiLevelType w:val="multilevel"/>
    <w:tmpl w:val="5AA2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E0879"/>
    <w:multiLevelType w:val="multilevel"/>
    <w:tmpl w:val="50EA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66E00"/>
    <w:multiLevelType w:val="multilevel"/>
    <w:tmpl w:val="85BE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654872"/>
    <w:multiLevelType w:val="multilevel"/>
    <w:tmpl w:val="FA40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947810"/>
    <w:multiLevelType w:val="multilevel"/>
    <w:tmpl w:val="B434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12341D"/>
    <w:multiLevelType w:val="multilevel"/>
    <w:tmpl w:val="E3D2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AD07F9"/>
    <w:multiLevelType w:val="multilevel"/>
    <w:tmpl w:val="12E4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6379856">
    <w:abstractNumId w:val="0"/>
  </w:num>
  <w:num w:numId="2" w16cid:durableId="89743430">
    <w:abstractNumId w:val="1"/>
  </w:num>
  <w:num w:numId="3" w16cid:durableId="579028615">
    <w:abstractNumId w:val="3"/>
  </w:num>
  <w:num w:numId="4" w16cid:durableId="1042249131">
    <w:abstractNumId w:val="7"/>
  </w:num>
  <w:num w:numId="5" w16cid:durableId="621115462">
    <w:abstractNumId w:val="6"/>
  </w:num>
  <w:num w:numId="6" w16cid:durableId="998845572">
    <w:abstractNumId w:val="5"/>
  </w:num>
  <w:num w:numId="7" w16cid:durableId="345134199">
    <w:abstractNumId w:val="8"/>
  </w:num>
  <w:num w:numId="8" w16cid:durableId="956058402">
    <w:abstractNumId w:val="4"/>
  </w:num>
  <w:num w:numId="9" w16cid:durableId="11841287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2FD"/>
    <w:rsid w:val="003D30A6"/>
    <w:rsid w:val="004402FD"/>
    <w:rsid w:val="0076311B"/>
    <w:rsid w:val="00AD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B10B3"/>
  <w15:chartTrackingRefBased/>
  <w15:docId w15:val="{0B4A9B6B-E169-4291-886B-AD9B660C5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2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2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2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2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2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2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2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2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2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2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2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557</Words>
  <Characters>3180</Characters>
  <Application>Microsoft Office Word</Application>
  <DocSecurity>0</DocSecurity>
  <Lines>26</Lines>
  <Paragraphs>7</Paragraphs>
  <ScaleCrop>false</ScaleCrop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2026-03-07T23:36:00Z</dcterms:created>
  <dcterms:modified xsi:type="dcterms:W3CDTF">2026-03-07T23:36:00Z</dcterms:modified>
</cp:coreProperties>
</file>