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7D4A" w14:textId="77777777" w:rsidR="00D34EA3" w:rsidRDefault="00D34EA3">
      <w:r>
        <w:t>Pillar 6: AI Engineering &amp; Machine Learning</w:t>
      </w:r>
    </w:p>
    <w:p w14:paraId="57B2F8B5" w14:textId="77777777" w:rsidR="00D34EA3" w:rsidRDefault="00D34EA3"/>
    <w:p w14:paraId="6FC25D48" w14:textId="77777777" w:rsidR="00D34EA3" w:rsidRDefault="00D34EA3">
      <w:r>
        <w:t>One-Line Summary</w:t>
      </w:r>
    </w:p>
    <w:p w14:paraId="17BAB351" w14:textId="77777777" w:rsidR="00D34EA3" w:rsidRDefault="00D34EA3">
      <w:r>
        <w:t>We design, build, train, and productionize machine learning systems that are reliable, explainable, and ready for real-world use.</w:t>
      </w:r>
    </w:p>
    <w:p w14:paraId="27A8593D" w14:textId="77777777" w:rsidR="00D34EA3" w:rsidRDefault="00D34EA3"/>
    <w:p w14:paraId="40E09E56" w14:textId="77777777" w:rsidR="00D34EA3" w:rsidRDefault="00D34EA3">
      <w:r>
        <w:t>----------------------------------------------------------------</w:t>
      </w:r>
    </w:p>
    <w:p w14:paraId="6A5EB682" w14:textId="77777777" w:rsidR="00D34EA3" w:rsidRDefault="00D34EA3"/>
    <w:p w14:paraId="0320600D" w14:textId="77777777" w:rsidR="00D34EA3" w:rsidRDefault="00D34EA3">
      <w:r>
        <w:t>1. Purpose &amp; Scope</w:t>
      </w:r>
    </w:p>
    <w:p w14:paraId="166A6ECF" w14:textId="77777777" w:rsidR="00D34EA3" w:rsidRDefault="00D34EA3"/>
    <w:p w14:paraId="38661E4B" w14:textId="77777777" w:rsidR="00D34EA3" w:rsidRDefault="00D34EA3">
      <w:r>
        <w:t>Purpose</w:t>
      </w:r>
    </w:p>
    <w:p w14:paraId="68E52BE1" w14:textId="77777777" w:rsidR="00D34EA3" w:rsidRDefault="00D34EA3">
      <w:r>
        <w:t>This pillar exists to move machine learning from experimentation into dependable production systems. Many ML efforts fail due to weak data foundations, lack of observability, or poor integration with real products and workflows. This pillar focuses on engineering rigor and long-term reliability.</w:t>
      </w:r>
    </w:p>
    <w:p w14:paraId="0A775EF2" w14:textId="77777777" w:rsidR="00D34EA3" w:rsidRDefault="00D34EA3"/>
    <w:p w14:paraId="38FC4A87" w14:textId="77777777" w:rsidR="00D34EA3" w:rsidRDefault="00D34EA3">
      <w:r>
        <w:t>Scope</w:t>
      </w:r>
    </w:p>
    <w:p w14:paraId="5A02809E" w14:textId="77777777" w:rsidR="00D34EA3" w:rsidRDefault="00D34EA3">
      <w:r>
        <w:t>We cover the full ML lifecycle: problem framing, data preparation, model selection, fine-tuning or training from scratch, evaluation, deployment, and monitoring. Solutions are designed to integrate cleanly into existing systems and products.</w:t>
      </w:r>
    </w:p>
    <w:p w14:paraId="6C1FCFB0" w14:textId="77777777" w:rsidR="00D34EA3" w:rsidRDefault="00D34EA3"/>
    <w:p w14:paraId="1DA414EC" w14:textId="77777777" w:rsidR="00D34EA3" w:rsidRDefault="00D34EA3">
      <w:r>
        <w:t>----------------------------------------------------------------</w:t>
      </w:r>
    </w:p>
    <w:p w14:paraId="72442ED0" w14:textId="77777777" w:rsidR="00D34EA3" w:rsidRDefault="00D34EA3"/>
    <w:p w14:paraId="66A31EB5" w14:textId="77777777" w:rsidR="00D34EA3" w:rsidRDefault="00D34EA3">
      <w:r>
        <w:t>2. Who This Is For</w:t>
      </w:r>
    </w:p>
    <w:p w14:paraId="4E0B2E0D" w14:textId="77777777" w:rsidR="00D34EA3" w:rsidRDefault="00D34EA3"/>
    <w:p w14:paraId="7E5EDF43" w14:textId="77777777" w:rsidR="00D34EA3" w:rsidRDefault="00D34EA3">
      <w:r>
        <w:t>- Independent researchers and engineers</w:t>
      </w:r>
    </w:p>
    <w:p w14:paraId="01058BDE" w14:textId="77777777" w:rsidR="00D34EA3" w:rsidRDefault="00D34EA3">
      <w:r>
        <w:t>- Founders building ML-powered products</w:t>
      </w:r>
    </w:p>
    <w:p w14:paraId="61815B41" w14:textId="77777777" w:rsidR="00D34EA3" w:rsidRDefault="00D34EA3">
      <w:r>
        <w:t>- Startups requiring custom ML capabilities</w:t>
      </w:r>
    </w:p>
    <w:p w14:paraId="42794AEC" w14:textId="77777777" w:rsidR="00D34EA3" w:rsidRDefault="00D34EA3">
      <w:r>
        <w:t>- SMEs applying ML to operations or analytics</w:t>
      </w:r>
    </w:p>
    <w:p w14:paraId="16888FC2" w14:textId="77777777" w:rsidR="00D34EA3" w:rsidRDefault="00D34EA3">
      <w:r>
        <w:t>- Enterprises deploying advanced ML systems</w:t>
      </w:r>
    </w:p>
    <w:p w14:paraId="629D80D5" w14:textId="77777777" w:rsidR="00D34EA3" w:rsidRDefault="00D34EA3"/>
    <w:p w14:paraId="5980304F" w14:textId="77777777" w:rsidR="00D34EA3" w:rsidRDefault="00D34EA3">
      <w:r>
        <w:t>----------------------------------------------------------------</w:t>
      </w:r>
    </w:p>
    <w:p w14:paraId="5976DB76" w14:textId="77777777" w:rsidR="00D34EA3" w:rsidRDefault="00D34EA3"/>
    <w:p w14:paraId="650DB745" w14:textId="77777777" w:rsidR="00D34EA3" w:rsidRDefault="00D34EA3">
      <w:r>
        <w:lastRenderedPageBreak/>
        <w:t>3. Problems We Solve</w:t>
      </w:r>
    </w:p>
    <w:p w14:paraId="696CDD78" w14:textId="77777777" w:rsidR="00D34EA3" w:rsidRDefault="00D34EA3"/>
    <w:p w14:paraId="018FE868" w14:textId="77777777" w:rsidR="00D34EA3" w:rsidRDefault="00D34EA3">
      <w:r>
        <w:t>- Models that perform well in experiments but fail in production</w:t>
      </w:r>
    </w:p>
    <w:p w14:paraId="38BA542A" w14:textId="77777777" w:rsidR="00D34EA3" w:rsidRDefault="00D34EA3">
      <w:r>
        <w:t>- Poor data quality or untracked data drift</w:t>
      </w:r>
    </w:p>
    <w:p w14:paraId="104CF4CA" w14:textId="77777777" w:rsidR="00D34EA3" w:rsidRDefault="00D34EA3">
      <w:r>
        <w:t>- Lack of evaluation, monitoring, or explainability</w:t>
      </w:r>
    </w:p>
    <w:p w14:paraId="02E478B4" w14:textId="77777777" w:rsidR="00D34EA3" w:rsidRDefault="00D34EA3">
      <w:r>
        <w:t>- High operational cost of ML systems</w:t>
      </w:r>
    </w:p>
    <w:p w14:paraId="53A166C6" w14:textId="77777777" w:rsidR="00D34EA3" w:rsidRDefault="00D34EA3">
      <w:r>
        <w:t>- Difficulty integrating ML into real applications</w:t>
      </w:r>
    </w:p>
    <w:p w14:paraId="36A68FA0" w14:textId="77777777" w:rsidR="00D34EA3" w:rsidRDefault="00D34EA3"/>
    <w:p w14:paraId="1F96B01F" w14:textId="77777777" w:rsidR="00D34EA3" w:rsidRDefault="00D34EA3">
      <w:r>
        <w:t>----------------------------------------------------------------</w:t>
      </w:r>
    </w:p>
    <w:p w14:paraId="60870F2D" w14:textId="77777777" w:rsidR="00D34EA3" w:rsidRDefault="00D34EA3"/>
    <w:p w14:paraId="0CE56AD6" w14:textId="77777777" w:rsidR="00D34EA3" w:rsidRDefault="00D34EA3">
      <w:r>
        <w:t>4. What We Implement (Capabilities)</w:t>
      </w:r>
    </w:p>
    <w:p w14:paraId="32F95809" w14:textId="77777777" w:rsidR="00D34EA3" w:rsidRDefault="00D34EA3"/>
    <w:p w14:paraId="4F2A9B9A" w14:textId="77777777" w:rsidR="00D34EA3" w:rsidRDefault="00D34EA3">
      <w:r>
        <w:t>- Problem formulation and ML feasibility analysis</w:t>
      </w:r>
    </w:p>
    <w:p w14:paraId="0E207E81" w14:textId="77777777" w:rsidR="00D34EA3" w:rsidRDefault="00D34EA3">
      <w:r>
        <w:t>- Data preprocessing and feature engineering</w:t>
      </w:r>
    </w:p>
    <w:p w14:paraId="504A10B0" w14:textId="77777777" w:rsidR="00D34EA3" w:rsidRDefault="00D34EA3">
      <w:r>
        <w:t>- Model selection, fine-tuning, or custom training</w:t>
      </w:r>
    </w:p>
    <w:p w14:paraId="725E2E65" w14:textId="77777777" w:rsidR="00D34EA3" w:rsidRDefault="00D34EA3">
      <w:r>
        <w:t>- Training pipelines and experiment tracking</w:t>
      </w:r>
    </w:p>
    <w:p w14:paraId="59E9E589" w14:textId="77777777" w:rsidR="00D34EA3" w:rsidRDefault="00D34EA3">
      <w:r>
        <w:t>- Evaluation frameworks and benchmarking</w:t>
      </w:r>
    </w:p>
    <w:p w14:paraId="0CE47666" w14:textId="77777777" w:rsidR="00D34EA3" w:rsidRDefault="00D34EA3">
      <w:r>
        <w:t>- Inference systems (batch and real-time)</w:t>
      </w:r>
    </w:p>
    <w:p w14:paraId="707761F9" w14:textId="77777777" w:rsidR="00D34EA3" w:rsidRDefault="00D34EA3">
      <w:r>
        <w:t>- Monitoring for drift, performance, and cost</w:t>
      </w:r>
    </w:p>
    <w:p w14:paraId="40414533" w14:textId="77777777" w:rsidR="00D34EA3" w:rsidRDefault="00D34EA3">
      <w:r>
        <w:t>- Documentation and reproducibility tooling</w:t>
      </w:r>
    </w:p>
    <w:p w14:paraId="1834D48F" w14:textId="77777777" w:rsidR="00D34EA3" w:rsidRDefault="00D34EA3"/>
    <w:p w14:paraId="37812016" w14:textId="77777777" w:rsidR="00D34EA3" w:rsidRDefault="00D34EA3">
      <w:r>
        <w:t>----------------------------------------------------------------</w:t>
      </w:r>
    </w:p>
    <w:p w14:paraId="1DF7B4A6" w14:textId="77777777" w:rsidR="00D34EA3" w:rsidRDefault="00D34EA3"/>
    <w:p w14:paraId="41B5664A" w14:textId="77777777" w:rsidR="00D34EA3" w:rsidRDefault="00D34EA3">
      <w:r>
        <w:t>5. Delivery Approach</w:t>
      </w:r>
    </w:p>
    <w:p w14:paraId="1F66832C" w14:textId="77777777" w:rsidR="00D34EA3" w:rsidRDefault="00D34EA3"/>
    <w:p w14:paraId="4ACADFD9" w14:textId="77777777" w:rsidR="00D34EA3" w:rsidRDefault="00D34EA3">
      <w:r>
        <w:t>1. Discovery &amp; Feasibility – Define objectives and constraints</w:t>
      </w:r>
    </w:p>
    <w:p w14:paraId="15CFC8B0" w14:textId="77777777" w:rsidR="00D34EA3" w:rsidRDefault="00D34EA3">
      <w:r>
        <w:t>2. Data Assessment – Validate datasets and data pipelines</w:t>
      </w:r>
    </w:p>
    <w:p w14:paraId="05203558" w14:textId="77777777" w:rsidR="00D34EA3" w:rsidRDefault="00D34EA3">
      <w:r>
        <w:t>3. Model Design – Select architectures and training strategies</w:t>
      </w:r>
    </w:p>
    <w:p w14:paraId="26793A5E" w14:textId="77777777" w:rsidR="00D34EA3" w:rsidRDefault="00D34EA3">
      <w:r>
        <w:t>4. Training &amp; Evaluation – Build, train, and benchmark models</w:t>
      </w:r>
    </w:p>
    <w:p w14:paraId="7AEBC61F" w14:textId="77777777" w:rsidR="00D34EA3" w:rsidRDefault="00D34EA3">
      <w:r>
        <w:t>5. Productionization – Deploy inference pipelines</w:t>
      </w:r>
    </w:p>
    <w:p w14:paraId="5BE21E88" w14:textId="77777777" w:rsidR="00D34EA3" w:rsidRDefault="00D34EA3">
      <w:r>
        <w:t>6. Monitoring &amp; Optimization – Track drift and performance</w:t>
      </w:r>
    </w:p>
    <w:p w14:paraId="5B2464DC" w14:textId="77777777" w:rsidR="00D34EA3" w:rsidRDefault="00D34EA3">
      <w:r>
        <w:lastRenderedPageBreak/>
        <w:t>7. Documentation &amp; Handover – Enable long-term operation</w:t>
      </w:r>
    </w:p>
    <w:p w14:paraId="537D4184" w14:textId="77777777" w:rsidR="00D34EA3" w:rsidRDefault="00D34EA3"/>
    <w:p w14:paraId="5588492A" w14:textId="77777777" w:rsidR="00D34EA3" w:rsidRDefault="00D34EA3">
      <w:r>
        <w:t>----------------------------------------------------------------</w:t>
      </w:r>
    </w:p>
    <w:p w14:paraId="0674A6BB" w14:textId="77777777" w:rsidR="00D34EA3" w:rsidRDefault="00D34EA3"/>
    <w:p w14:paraId="0E7F38F3" w14:textId="77777777" w:rsidR="00D34EA3" w:rsidRDefault="00D34EA3">
      <w:r>
        <w:t>6. Key Deliverables</w:t>
      </w:r>
    </w:p>
    <w:p w14:paraId="5D171872" w14:textId="77777777" w:rsidR="00D34EA3" w:rsidRDefault="00D34EA3"/>
    <w:p w14:paraId="74B65158" w14:textId="77777777" w:rsidR="00D34EA3" w:rsidRDefault="00D34EA3">
      <w:r>
        <w:t>- Trained or fine-tuned ML models</w:t>
      </w:r>
    </w:p>
    <w:p w14:paraId="7EC11FBC" w14:textId="77777777" w:rsidR="00D34EA3" w:rsidRDefault="00D34EA3">
      <w:r>
        <w:t>- Training and evaluation pipelines</w:t>
      </w:r>
    </w:p>
    <w:p w14:paraId="4D8F10F0" w14:textId="77777777" w:rsidR="00D34EA3" w:rsidRDefault="00D34EA3">
      <w:r>
        <w:t>- Inference services or batch jobs</w:t>
      </w:r>
    </w:p>
    <w:p w14:paraId="2EAB7E73" w14:textId="77777777" w:rsidR="00D34EA3" w:rsidRDefault="00D34EA3">
      <w:r>
        <w:t>- Monitoring dashboards and alerts</w:t>
      </w:r>
    </w:p>
    <w:p w14:paraId="2CFC03AB" w14:textId="77777777" w:rsidR="00D34EA3" w:rsidRDefault="00D34EA3">
      <w:r>
        <w:t>- Technical documentation and runbooks</w:t>
      </w:r>
    </w:p>
    <w:p w14:paraId="4ACCA3D3" w14:textId="77777777" w:rsidR="00D34EA3" w:rsidRDefault="00D34EA3"/>
    <w:p w14:paraId="7FE3A8E6" w14:textId="77777777" w:rsidR="00D34EA3" w:rsidRDefault="00D34EA3">
      <w:r>
        <w:t>----------------------------------------------------------------</w:t>
      </w:r>
    </w:p>
    <w:p w14:paraId="5C04255B" w14:textId="77777777" w:rsidR="00D34EA3" w:rsidRDefault="00D34EA3"/>
    <w:p w14:paraId="5009D136" w14:textId="77777777" w:rsidR="00D34EA3" w:rsidRDefault="00D34EA3">
      <w:r>
        <w:t>7. Success Metrics</w:t>
      </w:r>
    </w:p>
    <w:p w14:paraId="15174DF2" w14:textId="77777777" w:rsidR="00D34EA3" w:rsidRDefault="00D34EA3"/>
    <w:p w14:paraId="0DDC9E40" w14:textId="77777777" w:rsidR="00D34EA3" w:rsidRDefault="00D34EA3">
      <w:r>
        <w:t>- Model accuracy and reliability</w:t>
      </w:r>
    </w:p>
    <w:p w14:paraId="6591A773" w14:textId="77777777" w:rsidR="00D34EA3" w:rsidRDefault="00D34EA3">
      <w:r>
        <w:t>- Stability under real-world data</w:t>
      </w:r>
    </w:p>
    <w:p w14:paraId="4DABF580" w14:textId="77777777" w:rsidR="00D34EA3" w:rsidRDefault="00D34EA3">
      <w:r>
        <w:t>- Cost efficiency of training and inference</w:t>
      </w:r>
    </w:p>
    <w:p w14:paraId="720A9DB0" w14:textId="77777777" w:rsidR="00D34EA3" w:rsidRDefault="00D34EA3">
      <w:r>
        <w:t>- Ease of integration into products</w:t>
      </w:r>
    </w:p>
    <w:p w14:paraId="52F2A66E" w14:textId="77777777" w:rsidR="00D34EA3" w:rsidRDefault="00D34EA3">
      <w:r>
        <w:t>- Maintainability and reproducibility</w:t>
      </w:r>
    </w:p>
    <w:p w14:paraId="6E642291" w14:textId="77777777" w:rsidR="00D34EA3" w:rsidRDefault="00D34EA3"/>
    <w:p w14:paraId="115B2487" w14:textId="77777777" w:rsidR="00D34EA3" w:rsidRDefault="00D34EA3">
      <w:r>
        <w:t>----------------------------------------------------------------</w:t>
      </w:r>
    </w:p>
    <w:p w14:paraId="1F97199A" w14:textId="77777777" w:rsidR="00D34EA3" w:rsidRDefault="00D34EA3"/>
    <w:p w14:paraId="0B47D049" w14:textId="77777777" w:rsidR="00D34EA3" w:rsidRDefault="00D34EA3">
      <w:r>
        <w:t>8. How This Pillar Connects to Others</w:t>
      </w:r>
    </w:p>
    <w:p w14:paraId="02D6E75E" w14:textId="77777777" w:rsidR="00D34EA3" w:rsidRDefault="00D34EA3"/>
    <w:p w14:paraId="29CE31DF" w14:textId="77777777" w:rsidR="00D34EA3" w:rsidRDefault="00D34EA3">
      <w:r>
        <w:t>- Uses Data Engineering &amp; Insights for clean inputs</w:t>
      </w:r>
    </w:p>
    <w:p w14:paraId="7128DBCD" w14:textId="77777777" w:rsidR="00D34EA3" w:rsidRDefault="00D34EA3">
      <w:r>
        <w:t>- Runs on Cloud &amp; DevOps / MLOps infrastructure</w:t>
      </w:r>
    </w:p>
    <w:p w14:paraId="5D248026" w14:textId="77777777" w:rsidR="00D34EA3" w:rsidRDefault="00D34EA3">
      <w:r>
        <w:t>- Powers AI Agents and intelligent applications</w:t>
      </w:r>
    </w:p>
    <w:p w14:paraId="4A32F67F" w14:textId="77777777" w:rsidR="00D34EA3" w:rsidRDefault="00D34EA3">
      <w:r>
        <w:t>- Integrates with Software Development systems</w:t>
      </w:r>
    </w:p>
    <w:p w14:paraId="67C53D1C" w14:textId="77777777" w:rsidR="00D34EA3" w:rsidRDefault="00D34EA3">
      <w:r>
        <w:t>- Supports Strategy &amp; Launch decisions</w:t>
      </w:r>
    </w:p>
    <w:p w14:paraId="13FAB99C" w14:textId="77777777" w:rsidR="00D34EA3" w:rsidRDefault="00D34EA3"/>
    <w:p w14:paraId="22F50FB9" w14:textId="77777777" w:rsidR="00D34EA3" w:rsidRDefault="00D34EA3">
      <w:r>
        <w:t>----------------------------------------------------------------</w:t>
      </w:r>
    </w:p>
    <w:p w14:paraId="085FCDFE" w14:textId="77777777" w:rsidR="00D34EA3" w:rsidRDefault="00D34EA3"/>
    <w:p w14:paraId="44CFF26C" w14:textId="77777777" w:rsidR="00D34EA3" w:rsidRDefault="00D34EA3">
      <w:r>
        <w:t>9. Engagement Models</w:t>
      </w:r>
    </w:p>
    <w:p w14:paraId="617613D4" w14:textId="77777777" w:rsidR="00D34EA3" w:rsidRDefault="00D34EA3"/>
    <w:p w14:paraId="7A30E19B" w14:textId="77777777" w:rsidR="00D34EA3" w:rsidRDefault="00D34EA3">
      <w:r>
        <w:t>- Fixed-scope ML builds</w:t>
      </w:r>
    </w:p>
    <w:p w14:paraId="3AA00E27" w14:textId="77777777" w:rsidR="00D34EA3" w:rsidRDefault="00D34EA3">
      <w:r>
        <w:t>- Model fine-tuning or retraining projects</w:t>
      </w:r>
    </w:p>
    <w:p w14:paraId="58F1C12B" w14:textId="77777777" w:rsidR="00D34EA3" w:rsidRDefault="00D34EA3">
      <w:r>
        <w:t>- Research-to-production transitions</w:t>
      </w:r>
    </w:p>
    <w:p w14:paraId="1FDAD9AB" w14:textId="77777777" w:rsidR="00D34EA3" w:rsidRDefault="00D34EA3">
      <w:r>
        <w:t>- Ongoing monitoring and optimization retainers</w:t>
      </w:r>
    </w:p>
    <w:p w14:paraId="28117D3A" w14:textId="77777777" w:rsidR="00D34EA3" w:rsidRDefault="00D34EA3"/>
    <w:p w14:paraId="6B096D87" w14:textId="77777777" w:rsidR="00D34EA3" w:rsidRDefault="00D34EA3">
      <w:r>
        <w:t>----------------------------------------------------------------</w:t>
      </w:r>
    </w:p>
    <w:p w14:paraId="383D4176" w14:textId="77777777" w:rsidR="00D34EA3" w:rsidRDefault="00D34EA3"/>
    <w:p w14:paraId="5CC98AD5" w14:textId="77777777" w:rsidR="00D34EA3" w:rsidRDefault="00D34EA3">
      <w:r>
        <w:t>10. Implementation Assurance</w:t>
      </w:r>
    </w:p>
    <w:p w14:paraId="3A8B02F5" w14:textId="77777777" w:rsidR="00D34EA3" w:rsidRDefault="00D34EA3"/>
    <w:p w14:paraId="26BAFCE3" w14:textId="77777777" w:rsidR="00D34EA3" w:rsidRDefault="00D34EA3">
      <w:r>
        <w:t>All ML systems are built with production constraints in mind. Deliverables include documentation, monitoring, and reproducibility so models remain reliable and understandable over time.</w:t>
      </w:r>
    </w:p>
    <w:p w14:paraId="64E43290" w14:textId="77777777" w:rsidR="00D34EA3" w:rsidRDefault="00D34EA3"/>
    <w:p w14:paraId="14CF35DF" w14:textId="77777777" w:rsidR="00D34EA3" w:rsidRDefault="00D34EA3">
      <w:r>
        <w:t>----------------------------------------------------------------</w:t>
      </w:r>
    </w:p>
    <w:p w14:paraId="31D2314E" w14:textId="77777777" w:rsidR="00D34EA3" w:rsidRDefault="00D34EA3"/>
    <w:p w14:paraId="6F5C514C" w14:textId="77777777" w:rsidR="00D34EA3" w:rsidRDefault="00D34EA3">
      <w:r>
        <w:t>Summary</w:t>
      </w:r>
    </w:p>
    <w:p w14:paraId="16C65B8A" w14:textId="77777777" w:rsidR="00D34EA3" w:rsidRDefault="00D34EA3"/>
    <w:p w14:paraId="032F9522" w14:textId="2282C340" w:rsidR="00844EDD" w:rsidRDefault="00D34EA3">
      <w:r>
        <w:t>AI Engineering &amp; Machine Learning provides the engineering backbone required to deploy intelligent systems responsibly. This pillar ensures machine learning delivers consistent value beyond experimentation.</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80"/>
    <w:rsid w:val="000F04E3"/>
    <w:rsid w:val="001F51B9"/>
    <w:rsid w:val="00786380"/>
    <w:rsid w:val="00844EDD"/>
    <w:rsid w:val="00926EA8"/>
    <w:rsid w:val="00D34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1E9C2-D4B7-472E-897B-D13812A9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80"/>
    <w:rPr>
      <w:rFonts w:eastAsiaTheme="majorEastAsia" w:cstheme="majorBidi"/>
      <w:color w:val="272727" w:themeColor="text1" w:themeTint="D8"/>
    </w:rPr>
  </w:style>
  <w:style w:type="paragraph" w:styleId="Title">
    <w:name w:val="Title"/>
    <w:basedOn w:val="Normal"/>
    <w:next w:val="Normal"/>
    <w:link w:val="TitleChar"/>
    <w:uiPriority w:val="10"/>
    <w:qFormat/>
    <w:rsid w:val="00786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80"/>
    <w:pPr>
      <w:spacing w:before="160"/>
      <w:jc w:val="center"/>
    </w:pPr>
    <w:rPr>
      <w:i/>
      <w:iCs/>
      <w:color w:val="404040" w:themeColor="text1" w:themeTint="BF"/>
    </w:rPr>
  </w:style>
  <w:style w:type="character" w:customStyle="1" w:styleId="QuoteChar">
    <w:name w:val="Quote Char"/>
    <w:basedOn w:val="DefaultParagraphFont"/>
    <w:link w:val="Quote"/>
    <w:uiPriority w:val="29"/>
    <w:rsid w:val="00786380"/>
    <w:rPr>
      <w:i/>
      <w:iCs/>
      <w:color w:val="404040" w:themeColor="text1" w:themeTint="BF"/>
    </w:rPr>
  </w:style>
  <w:style w:type="paragraph" w:styleId="ListParagraph">
    <w:name w:val="List Paragraph"/>
    <w:basedOn w:val="Normal"/>
    <w:uiPriority w:val="34"/>
    <w:qFormat/>
    <w:rsid w:val="00786380"/>
    <w:pPr>
      <w:ind w:left="720"/>
      <w:contextualSpacing/>
    </w:pPr>
  </w:style>
  <w:style w:type="character" w:styleId="IntenseEmphasis">
    <w:name w:val="Intense Emphasis"/>
    <w:basedOn w:val="DefaultParagraphFont"/>
    <w:uiPriority w:val="21"/>
    <w:qFormat/>
    <w:rsid w:val="00786380"/>
    <w:rPr>
      <w:i/>
      <w:iCs/>
      <w:color w:val="0F4761" w:themeColor="accent1" w:themeShade="BF"/>
    </w:rPr>
  </w:style>
  <w:style w:type="paragraph" w:styleId="IntenseQuote">
    <w:name w:val="Intense Quote"/>
    <w:basedOn w:val="Normal"/>
    <w:next w:val="Normal"/>
    <w:link w:val="IntenseQuoteChar"/>
    <w:uiPriority w:val="30"/>
    <w:qFormat/>
    <w:rsid w:val="00786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80"/>
    <w:rPr>
      <w:i/>
      <w:iCs/>
      <w:color w:val="0F4761" w:themeColor="accent1" w:themeShade="BF"/>
    </w:rPr>
  </w:style>
  <w:style w:type="character" w:styleId="IntenseReference">
    <w:name w:val="Intense Reference"/>
    <w:basedOn w:val="DefaultParagraphFont"/>
    <w:uiPriority w:val="32"/>
    <w:qFormat/>
    <w:rsid w:val="00786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2026-02-07T17:50:00Z</dcterms:created>
  <dcterms:modified xsi:type="dcterms:W3CDTF">2026-02-07T17:50:00Z</dcterms:modified>
</cp:coreProperties>
</file>