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4C45" w14:textId="77777777" w:rsidR="00556FD9" w:rsidRDefault="00556FD9">
      <w:r>
        <w:t>Pillar 2: Digital Product &amp; Growth</w:t>
      </w:r>
    </w:p>
    <w:p w14:paraId="57CDF322" w14:textId="77777777" w:rsidR="00556FD9" w:rsidRDefault="00556FD9"/>
    <w:p w14:paraId="656355AD" w14:textId="77777777" w:rsidR="00556FD9" w:rsidRDefault="00556FD9">
      <w:r>
        <w:t>One-Line Summary</w:t>
      </w:r>
    </w:p>
    <w:p w14:paraId="194DEF59" w14:textId="77777777" w:rsidR="00556FD9" w:rsidRDefault="00556FD9">
      <w:r>
        <w:t>We design, build, and optimize digital products and growth systems that turn ideas, traffic, and users into measurable outcomes.</w:t>
      </w:r>
    </w:p>
    <w:p w14:paraId="0BD9A902" w14:textId="77777777" w:rsidR="00556FD9" w:rsidRDefault="00556FD9"/>
    <w:p w14:paraId="765DEC32" w14:textId="77777777" w:rsidR="00556FD9" w:rsidRDefault="00556FD9">
      <w:r>
        <w:t>----------------------------------------------------------------</w:t>
      </w:r>
    </w:p>
    <w:p w14:paraId="530DAA01" w14:textId="77777777" w:rsidR="00556FD9" w:rsidRDefault="00556FD9"/>
    <w:p w14:paraId="1D7E2261" w14:textId="77777777" w:rsidR="00556FD9" w:rsidRDefault="00556FD9">
      <w:r>
        <w:t>1. Purpose &amp; Scope</w:t>
      </w:r>
    </w:p>
    <w:p w14:paraId="261D24E0" w14:textId="77777777" w:rsidR="00556FD9" w:rsidRDefault="00556FD9"/>
    <w:p w14:paraId="294989AD" w14:textId="77777777" w:rsidR="00556FD9" w:rsidRDefault="00556FD9">
      <w:r>
        <w:t>Purpose</w:t>
      </w:r>
    </w:p>
    <w:p w14:paraId="34518BEC" w14:textId="77777777" w:rsidR="00556FD9" w:rsidRDefault="00556FD9">
      <w:r>
        <w:t>This pillar exists to help individuals and organizations build digital products and growth systems that actually work in the real world. Many digital initiatives fail not due to lack of effort, but due to poor alignment between product design, user behavior, analytics, and execution.</w:t>
      </w:r>
    </w:p>
    <w:p w14:paraId="1C1D8920" w14:textId="77777777" w:rsidR="00556FD9" w:rsidRDefault="00556FD9"/>
    <w:p w14:paraId="24D46601" w14:textId="77777777" w:rsidR="00556FD9" w:rsidRDefault="00556FD9">
      <w:r>
        <w:t>Scope</w:t>
      </w:r>
    </w:p>
    <w:p w14:paraId="6845D0D3" w14:textId="77777777" w:rsidR="00556FD9" w:rsidRDefault="00556FD9">
      <w:r>
        <w:t>We cover the full lifecycle of digital products and growth systems, from concept and validation to build, launch, optimization, and scaling. This includes websites, platforms, analytics, automation, and performance-driven iteration.</w:t>
      </w:r>
    </w:p>
    <w:p w14:paraId="30463B1D" w14:textId="77777777" w:rsidR="00556FD9" w:rsidRDefault="00556FD9"/>
    <w:p w14:paraId="443D28C1" w14:textId="77777777" w:rsidR="00556FD9" w:rsidRDefault="00556FD9">
      <w:r>
        <w:t>----------------------------------------------------------------</w:t>
      </w:r>
    </w:p>
    <w:p w14:paraId="3D56B044" w14:textId="77777777" w:rsidR="00556FD9" w:rsidRDefault="00556FD9"/>
    <w:p w14:paraId="537BA084" w14:textId="77777777" w:rsidR="00556FD9" w:rsidRDefault="00556FD9">
      <w:r>
        <w:t>2. Who This Is For</w:t>
      </w:r>
    </w:p>
    <w:p w14:paraId="0201F90E" w14:textId="77777777" w:rsidR="00556FD9" w:rsidRDefault="00556FD9"/>
    <w:p w14:paraId="72BE70E1" w14:textId="77777777" w:rsidR="00556FD9" w:rsidRDefault="00556FD9">
      <w:r>
        <w:t>- Individuals building personal products, portfolios, or online businesses</w:t>
      </w:r>
    </w:p>
    <w:p w14:paraId="27F15819" w14:textId="77777777" w:rsidR="00556FD9" w:rsidRDefault="00556FD9">
      <w:r>
        <w:t>- Freelancers and creators monetizing skills or content</w:t>
      </w:r>
    </w:p>
    <w:p w14:paraId="181B2C79" w14:textId="77777777" w:rsidR="00556FD9" w:rsidRDefault="00556FD9">
      <w:r>
        <w:t>- Solo founders and early-stage startups</w:t>
      </w:r>
    </w:p>
    <w:p w14:paraId="58D4AB99" w14:textId="77777777" w:rsidR="00556FD9" w:rsidRDefault="00556FD9">
      <w:r>
        <w:t>- SMEs looking to improve digital performance</w:t>
      </w:r>
    </w:p>
    <w:p w14:paraId="21745A25" w14:textId="77777777" w:rsidR="00556FD9" w:rsidRDefault="00556FD9">
      <w:r>
        <w:t>- Product and marketing teams seeking execution support</w:t>
      </w:r>
    </w:p>
    <w:p w14:paraId="77C2AE2D" w14:textId="77777777" w:rsidR="00556FD9" w:rsidRDefault="00556FD9"/>
    <w:p w14:paraId="739ED94B" w14:textId="77777777" w:rsidR="00556FD9" w:rsidRDefault="00556FD9">
      <w:r>
        <w:t>----------------------------------------------------------------</w:t>
      </w:r>
    </w:p>
    <w:p w14:paraId="018007AD" w14:textId="77777777" w:rsidR="00556FD9" w:rsidRDefault="00556FD9"/>
    <w:p w14:paraId="20F370EC" w14:textId="77777777" w:rsidR="00556FD9" w:rsidRDefault="00556FD9">
      <w:r>
        <w:t>3. Problems We Solve</w:t>
      </w:r>
    </w:p>
    <w:p w14:paraId="4752B14F" w14:textId="77777777" w:rsidR="00556FD9" w:rsidRDefault="00556FD9"/>
    <w:p w14:paraId="19315E70" w14:textId="77777777" w:rsidR="00556FD9" w:rsidRDefault="00556FD9">
      <w:r>
        <w:t>- Websites or products that do not convert users</w:t>
      </w:r>
    </w:p>
    <w:p w14:paraId="34061827" w14:textId="77777777" w:rsidR="00556FD9" w:rsidRDefault="00556FD9">
      <w:r>
        <w:t>- Lack of visibility into user behavior and performance</w:t>
      </w:r>
    </w:p>
    <w:p w14:paraId="7471C6AD" w14:textId="77777777" w:rsidR="00556FD9" w:rsidRDefault="00556FD9">
      <w:r>
        <w:t>- Disconnected marketing, analytics, and product systems</w:t>
      </w:r>
    </w:p>
    <w:p w14:paraId="64A721B1" w14:textId="77777777" w:rsidR="00556FD9" w:rsidRDefault="00556FD9">
      <w:r>
        <w:t>- Manual growth processes that do not scale</w:t>
      </w:r>
    </w:p>
    <w:p w14:paraId="5FE19E70" w14:textId="77777777" w:rsidR="00556FD9" w:rsidRDefault="00556FD9">
      <w:r>
        <w:t>- Difficulty validating ideas before investing heavily</w:t>
      </w:r>
    </w:p>
    <w:p w14:paraId="1B004393" w14:textId="77777777" w:rsidR="00556FD9" w:rsidRDefault="00556FD9"/>
    <w:p w14:paraId="777E1A0F" w14:textId="77777777" w:rsidR="00556FD9" w:rsidRDefault="00556FD9">
      <w:r>
        <w:t>----------------------------------------------------------------</w:t>
      </w:r>
    </w:p>
    <w:p w14:paraId="03C8562F" w14:textId="77777777" w:rsidR="00556FD9" w:rsidRDefault="00556FD9"/>
    <w:p w14:paraId="6B6506B5" w14:textId="77777777" w:rsidR="00556FD9" w:rsidRDefault="00556FD9">
      <w:r>
        <w:t>4. What We Implement (Capabilities)</w:t>
      </w:r>
    </w:p>
    <w:p w14:paraId="4E8BE845" w14:textId="77777777" w:rsidR="00556FD9" w:rsidRDefault="00556FD9"/>
    <w:p w14:paraId="748C2F0B" w14:textId="77777777" w:rsidR="00556FD9" w:rsidRDefault="00556FD9">
      <w:r>
        <w:t>- Product and website architecture (web &amp; mobile)</w:t>
      </w:r>
    </w:p>
    <w:p w14:paraId="29DDB898" w14:textId="77777777" w:rsidR="00556FD9" w:rsidRDefault="00556FD9">
      <w:r>
        <w:t>- Conversion-focused UI/UX implementation</w:t>
      </w:r>
    </w:p>
    <w:p w14:paraId="1710BA6E" w14:textId="77777777" w:rsidR="00556FD9" w:rsidRDefault="00556FD9">
      <w:r>
        <w:t>- Analytics setup (events, funnels, dashboards)</w:t>
      </w:r>
    </w:p>
    <w:p w14:paraId="044E2110" w14:textId="77777777" w:rsidR="00556FD9" w:rsidRDefault="00556FD9">
      <w:r>
        <w:t>- SEO and content systems</w:t>
      </w:r>
    </w:p>
    <w:p w14:paraId="33799C5A" w14:textId="77777777" w:rsidR="00556FD9" w:rsidRDefault="00556FD9">
      <w:r>
        <w:t>- Marketing automation and lifecycle flows</w:t>
      </w:r>
    </w:p>
    <w:p w14:paraId="72B977F7" w14:textId="77777777" w:rsidR="00556FD9" w:rsidRDefault="00556FD9">
      <w:r>
        <w:t>- Experimentation and iteration frameworks</w:t>
      </w:r>
    </w:p>
    <w:p w14:paraId="30D45955" w14:textId="77777777" w:rsidR="00556FD9" w:rsidRDefault="00556FD9">
      <w:r>
        <w:t>- Performance optimization and monitoring</w:t>
      </w:r>
    </w:p>
    <w:p w14:paraId="3E9A97E5" w14:textId="77777777" w:rsidR="00556FD9" w:rsidRDefault="00556FD9"/>
    <w:p w14:paraId="6A85B412" w14:textId="77777777" w:rsidR="00556FD9" w:rsidRDefault="00556FD9">
      <w:r>
        <w:t>----------------------------------------------------------------</w:t>
      </w:r>
    </w:p>
    <w:p w14:paraId="6810753D" w14:textId="77777777" w:rsidR="00556FD9" w:rsidRDefault="00556FD9"/>
    <w:p w14:paraId="5E63B9A4" w14:textId="77777777" w:rsidR="00556FD9" w:rsidRDefault="00556FD9">
      <w:r>
        <w:t>5. Delivery Approach</w:t>
      </w:r>
    </w:p>
    <w:p w14:paraId="4BDB30FA" w14:textId="77777777" w:rsidR="00556FD9" w:rsidRDefault="00556FD9"/>
    <w:p w14:paraId="3EBE4F87" w14:textId="77777777" w:rsidR="00556FD9" w:rsidRDefault="00556FD9">
      <w:r>
        <w:t>1. Audit &amp; Discovery – Review goals, audience, current systems, and constraints</w:t>
      </w:r>
    </w:p>
    <w:p w14:paraId="13883F2C" w14:textId="77777777" w:rsidR="00556FD9" w:rsidRDefault="00556FD9">
      <w:r>
        <w:t>2. Product &amp; Growth Design – Define product flows, metrics, and growth loops</w:t>
      </w:r>
    </w:p>
    <w:p w14:paraId="3F6E0C1F" w14:textId="77777777" w:rsidR="00556FD9" w:rsidRDefault="00556FD9">
      <w:r>
        <w:t>3. Build &amp; Implementation – Develop product, analytics, and automation</w:t>
      </w:r>
    </w:p>
    <w:p w14:paraId="0824D628" w14:textId="77777777" w:rsidR="00556FD9" w:rsidRDefault="00556FD9">
      <w:r>
        <w:t>4. Launch &amp; Validation – Deploy, test, and validate performance</w:t>
      </w:r>
    </w:p>
    <w:p w14:paraId="7C5626F2" w14:textId="77777777" w:rsidR="00556FD9" w:rsidRDefault="00556FD9">
      <w:r>
        <w:t>5. Optimization – Iterate based on real data</w:t>
      </w:r>
    </w:p>
    <w:p w14:paraId="61420950" w14:textId="77777777" w:rsidR="00556FD9" w:rsidRDefault="00556FD9">
      <w:r>
        <w:t>6. Documentation &amp; Handover – Ensure maintainability and ownership</w:t>
      </w:r>
    </w:p>
    <w:p w14:paraId="7BEC6B3E" w14:textId="77777777" w:rsidR="00556FD9" w:rsidRDefault="00556FD9"/>
    <w:p w14:paraId="6FD39FC2" w14:textId="77777777" w:rsidR="00556FD9" w:rsidRDefault="00556FD9">
      <w:r>
        <w:t>----------------------------------------------------------------</w:t>
      </w:r>
    </w:p>
    <w:p w14:paraId="601403A6" w14:textId="77777777" w:rsidR="00556FD9" w:rsidRDefault="00556FD9"/>
    <w:p w14:paraId="04086D5A" w14:textId="77777777" w:rsidR="00556FD9" w:rsidRDefault="00556FD9">
      <w:r>
        <w:t>6. Key Deliverables</w:t>
      </w:r>
    </w:p>
    <w:p w14:paraId="0AF04421" w14:textId="77777777" w:rsidR="00556FD9" w:rsidRDefault="00556FD9"/>
    <w:p w14:paraId="42D687CD" w14:textId="77777777" w:rsidR="00556FD9" w:rsidRDefault="00556FD9">
      <w:r>
        <w:t>- Production-ready websites or product platforms</w:t>
      </w:r>
    </w:p>
    <w:p w14:paraId="4E40D3E7" w14:textId="77777777" w:rsidR="00556FD9" w:rsidRDefault="00556FD9">
      <w:r>
        <w:t>- Analytics dashboards and event tracking</w:t>
      </w:r>
    </w:p>
    <w:p w14:paraId="410C66A8" w14:textId="77777777" w:rsidR="00556FD9" w:rsidRDefault="00556FD9">
      <w:r>
        <w:t>- Growth and conversion funnels</w:t>
      </w:r>
    </w:p>
    <w:p w14:paraId="716DDADC" w14:textId="77777777" w:rsidR="00556FD9" w:rsidRDefault="00556FD9">
      <w:r>
        <w:t>- Automation workflows</w:t>
      </w:r>
    </w:p>
    <w:p w14:paraId="1DA9F53B" w14:textId="77777777" w:rsidR="00556FD9" w:rsidRDefault="00556FD9">
      <w:r>
        <w:t>- Technical and operational documentation</w:t>
      </w:r>
    </w:p>
    <w:p w14:paraId="38CAA207" w14:textId="77777777" w:rsidR="00556FD9" w:rsidRDefault="00556FD9"/>
    <w:p w14:paraId="0A8CC8FB" w14:textId="77777777" w:rsidR="00556FD9" w:rsidRDefault="00556FD9">
      <w:r>
        <w:t>----------------------------------------------------------------</w:t>
      </w:r>
    </w:p>
    <w:p w14:paraId="644D5F43" w14:textId="77777777" w:rsidR="00556FD9" w:rsidRDefault="00556FD9"/>
    <w:p w14:paraId="1DCDCB75" w14:textId="77777777" w:rsidR="00556FD9" w:rsidRDefault="00556FD9">
      <w:r>
        <w:t>7. Success Metrics</w:t>
      </w:r>
    </w:p>
    <w:p w14:paraId="3D7FD40D" w14:textId="77777777" w:rsidR="00556FD9" w:rsidRDefault="00556FD9"/>
    <w:p w14:paraId="78B71E72" w14:textId="77777777" w:rsidR="00556FD9" w:rsidRDefault="00556FD9">
      <w:r>
        <w:t>- Conversion and engagement rates</w:t>
      </w:r>
    </w:p>
    <w:p w14:paraId="231A814A" w14:textId="77777777" w:rsidR="00556FD9" w:rsidRDefault="00556FD9">
      <w:r>
        <w:t>- Traffic quality and retention</w:t>
      </w:r>
    </w:p>
    <w:p w14:paraId="5F3F529F" w14:textId="77777777" w:rsidR="00556FD9" w:rsidRDefault="00556FD9">
      <w:r>
        <w:t>- Cost efficiency of acquisition</w:t>
      </w:r>
    </w:p>
    <w:p w14:paraId="20BF111A" w14:textId="77777777" w:rsidR="00556FD9" w:rsidRDefault="00556FD9">
      <w:r>
        <w:t>- System reliability and performance</w:t>
      </w:r>
    </w:p>
    <w:p w14:paraId="5BE879F0" w14:textId="77777777" w:rsidR="00556FD9" w:rsidRDefault="00556FD9">
      <w:r>
        <w:t>- Speed of iteration and learning cycles</w:t>
      </w:r>
    </w:p>
    <w:p w14:paraId="50382359" w14:textId="77777777" w:rsidR="00556FD9" w:rsidRDefault="00556FD9"/>
    <w:p w14:paraId="61E09D46" w14:textId="77777777" w:rsidR="00556FD9" w:rsidRDefault="00556FD9">
      <w:r>
        <w:t>----------------------------------------------------------------</w:t>
      </w:r>
    </w:p>
    <w:p w14:paraId="3C244D31" w14:textId="77777777" w:rsidR="00556FD9" w:rsidRDefault="00556FD9"/>
    <w:p w14:paraId="69B8CB99" w14:textId="77777777" w:rsidR="00556FD9" w:rsidRDefault="00556FD9">
      <w:r>
        <w:t>8. How This Pillar Connects to Others</w:t>
      </w:r>
    </w:p>
    <w:p w14:paraId="309EB53A" w14:textId="77777777" w:rsidR="00556FD9" w:rsidRDefault="00556FD9"/>
    <w:p w14:paraId="0CA5B772" w14:textId="77777777" w:rsidR="00556FD9" w:rsidRDefault="00556FD9">
      <w:r>
        <w:t>- Feeds data into AI Agents and ML systems</w:t>
      </w:r>
    </w:p>
    <w:p w14:paraId="3069ADAE" w14:textId="77777777" w:rsidR="00556FD9" w:rsidRDefault="00556FD9">
      <w:r>
        <w:t>- Runs on Cloud &amp; DevOps infrastructure</w:t>
      </w:r>
    </w:p>
    <w:p w14:paraId="5AF5C82D" w14:textId="77777777" w:rsidR="00556FD9" w:rsidRDefault="00556FD9">
      <w:r>
        <w:t>- Integrates with Software Development &amp; IT Consulting</w:t>
      </w:r>
    </w:p>
    <w:p w14:paraId="744701DF" w14:textId="77777777" w:rsidR="00556FD9" w:rsidRDefault="00556FD9">
      <w:r>
        <w:t>- Supports Strategy &amp; Launch initiatives</w:t>
      </w:r>
    </w:p>
    <w:p w14:paraId="51C180CC" w14:textId="77777777" w:rsidR="00556FD9" w:rsidRDefault="00556FD9"/>
    <w:p w14:paraId="7A99A02D" w14:textId="77777777" w:rsidR="00556FD9" w:rsidRDefault="00556FD9">
      <w:r>
        <w:t>----------------------------------------------------------------</w:t>
      </w:r>
    </w:p>
    <w:p w14:paraId="6BD38951" w14:textId="77777777" w:rsidR="00556FD9" w:rsidRDefault="00556FD9"/>
    <w:p w14:paraId="33752CB6" w14:textId="77777777" w:rsidR="00556FD9" w:rsidRDefault="00556FD9">
      <w:r>
        <w:t>9. Engagement Models</w:t>
      </w:r>
    </w:p>
    <w:p w14:paraId="287027F9" w14:textId="77777777" w:rsidR="00556FD9" w:rsidRDefault="00556FD9"/>
    <w:p w14:paraId="11A9B5D7" w14:textId="77777777" w:rsidR="00556FD9" w:rsidRDefault="00556FD9">
      <w:r>
        <w:t>- Fixed-scope builds (websites, MVPs, funnels)</w:t>
      </w:r>
    </w:p>
    <w:p w14:paraId="5A619459" w14:textId="77777777" w:rsidR="00556FD9" w:rsidRDefault="00556FD9">
      <w:r>
        <w:t>- Iterative growth sprints</w:t>
      </w:r>
    </w:p>
    <w:p w14:paraId="48499799" w14:textId="77777777" w:rsidR="00556FD9" w:rsidRDefault="00556FD9">
      <w:r>
        <w:t>- Retainers for optimization and scaling</w:t>
      </w:r>
    </w:p>
    <w:p w14:paraId="06675538" w14:textId="77777777" w:rsidR="00556FD9" w:rsidRDefault="00556FD9">
      <w:r>
        <w:t>- Advisory + implementation hybrids</w:t>
      </w:r>
    </w:p>
    <w:p w14:paraId="50A390A1" w14:textId="77777777" w:rsidR="00556FD9" w:rsidRDefault="00556FD9"/>
    <w:p w14:paraId="79CA22DF" w14:textId="77777777" w:rsidR="00556FD9" w:rsidRDefault="00556FD9">
      <w:r>
        <w:t>----------------------------------------------------------------</w:t>
      </w:r>
    </w:p>
    <w:p w14:paraId="13CB8CF6" w14:textId="77777777" w:rsidR="00556FD9" w:rsidRDefault="00556FD9"/>
    <w:p w14:paraId="1C345239" w14:textId="77777777" w:rsidR="00556FD9" w:rsidRDefault="00556FD9">
      <w:r>
        <w:t>10. Implementation Assurance</w:t>
      </w:r>
    </w:p>
    <w:p w14:paraId="0CD4794C" w14:textId="77777777" w:rsidR="00556FD9" w:rsidRDefault="00556FD9"/>
    <w:p w14:paraId="452D1054" w14:textId="77777777" w:rsidR="00556FD9" w:rsidRDefault="00556FD9">
      <w:r>
        <w:t>All systems are built for real use, not demos. We deliver production-grade assets with documentation, analytics, and handover so clients can operate, extend, or scale independently.</w:t>
      </w:r>
    </w:p>
    <w:p w14:paraId="409C840C" w14:textId="77777777" w:rsidR="00556FD9" w:rsidRDefault="00556FD9"/>
    <w:p w14:paraId="6125DF67" w14:textId="77777777" w:rsidR="00556FD9" w:rsidRDefault="00556FD9">
      <w:r>
        <w:t>----------------------------------------------------------------</w:t>
      </w:r>
    </w:p>
    <w:p w14:paraId="48806462" w14:textId="77777777" w:rsidR="00556FD9" w:rsidRDefault="00556FD9"/>
    <w:p w14:paraId="5F55EFDB" w14:textId="77777777" w:rsidR="00556FD9" w:rsidRDefault="00556FD9">
      <w:r>
        <w:t>Summary</w:t>
      </w:r>
    </w:p>
    <w:p w14:paraId="61E68AD3" w14:textId="77777777" w:rsidR="00556FD9" w:rsidRDefault="00556FD9"/>
    <w:p w14:paraId="33CC6F1F" w14:textId="1C5D610D" w:rsidR="00844EDD" w:rsidRDefault="00556FD9">
      <w:r>
        <w:t>Digital Product &amp; Growth ensures that digital efforts translate into outcomes. By combining engineering, analytics, and execution discipline, this pillar turns digital presence into a measurable growth engine.</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2DD"/>
    <w:rsid w:val="00036840"/>
    <w:rsid w:val="000F04E3"/>
    <w:rsid w:val="00556FD9"/>
    <w:rsid w:val="00844EDD"/>
    <w:rsid w:val="00926EA8"/>
    <w:rsid w:val="00CF7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78033F-1018-4E64-9FCB-913C26FA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2DD"/>
    <w:rPr>
      <w:rFonts w:eastAsiaTheme="majorEastAsia" w:cstheme="majorBidi"/>
      <w:color w:val="272727" w:themeColor="text1" w:themeTint="D8"/>
    </w:rPr>
  </w:style>
  <w:style w:type="paragraph" w:styleId="Title">
    <w:name w:val="Title"/>
    <w:basedOn w:val="Normal"/>
    <w:next w:val="Normal"/>
    <w:link w:val="TitleChar"/>
    <w:uiPriority w:val="10"/>
    <w:qFormat/>
    <w:rsid w:val="00CF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2DD"/>
    <w:pPr>
      <w:spacing w:before="160"/>
      <w:jc w:val="center"/>
    </w:pPr>
    <w:rPr>
      <w:i/>
      <w:iCs/>
      <w:color w:val="404040" w:themeColor="text1" w:themeTint="BF"/>
    </w:rPr>
  </w:style>
  <w:style w:type="character" w:customStyle="1" w:styleId="QuoteChar">
    <w:name w:val="Quote Char"/>
    <w:basedOn w:val="DefaultParagraphFont"/>
    <w:link w:val="Quote"/>
    <w:uiPriority w:val="29"/>
    <w:rsid w:val="00CF72DD"/>
    <w:rPr>
      <w:i/>
      <w:iCs/>
      <w:color w:val="404040" w:themeColor="text1" w:themeTint="BF"/>
    </w:rPr>
  </w:style>
  <w:style w:type="paragraph" w:styleId="ListParagraph">
    <w:name w:val="List Paragraph"/>
    <w:basedOn w:val="Normal"/>
    <w:uiPriority w:val="34"/>
    <w:qFormat/>
    <w:rsid w:val="00CF72DD"/>
    <w:pPr>
      <w:ind w:left="720"/>
      <w:contextualSpacing/>
    </w:pPr>
  </w:style>
  <w:style w:type="character" w:styleId="IntenseEmphasis">
    <w:name w:val="Intense Emphasis"/>
    <w:basedOn w:val="DefaultParagraphFont"/>
    <w:uiPriority w:val="21"/>
    <w:qFormat/>
    <w:rsid w:val="00CF72DD"/>
    <w:rPr>
      <w:i/>
      <w:iCs/>
      <w:color w:val="0F4761" w:themeColor="accent1" w:themeShade="BF"/>
    </w:rPr>
  </w:style>
  <w:style w:type="paragraph" w:styleId="IntenseQuote">
    <w:name w:val="Intense Quote"/>
    <w:basedOn w:val="Normal"/>
    <w:next w:val="Normal"/>
    <w:link w:val="IntenseQuoteChar"/>
    <w:uiPriority w:val="30"/>
    <w:qFormat/>
    <w:rsid w:val="00CF7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2DD"/>
    <w:rPr>
      <w:i/>
      <w:iCs/>
      <w:color w:val="0F4761" w:themeColor="accent1" w:themeShade="BF"/>
    </w:rPr>
  </w:style>
  <w:style w:type="character" w:styleId="IntenseReference">
    <w:name w:val="Intense Reference"/>
    <w:basedOn w:val="DefaultParagraphFont"/>
    <w:uiPriority w:val="32"/>
    <w:qFormat/>
    <w:rsid w:val="00CF7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2026-02-07T17:43:00Z</dcterms:created>
  <dcterms:modified xsi:type="dcterms:W3CDTF">2026-02-07T17:43:00Z</dcterms:modified>
</cp:coreProperties>
</file>