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EA39F" w14:textId="498029E4" w:rsidR="00355EC0" w:rsidRPr="00355EC0" w:rsidRDefault="00355EC0" w:rsidP="00B67A20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:u w:val="single"/>
          <w14:ligatures w14:val="none"/>
        </w:rPr>
      </w:pPr>
      <w:r w:rsidRPr="00355EC0">
        <w:rPr>
          <w:rFonts w:ascii="Times New Roman" w:eastAsia="Times New Roman" w:hAnsi="Times New Roman" w:cs="Times New Roman"/>
          <w:b/>
          <w:bCs/>
          <w:color w:val="1C2B33"/>
          <w:kern w:val="0"/>
          <w:sz w:val="23"/>
          <w:szCs w:val="23"/>
          <w:u w:val="single"/>
          <w14:ligatures w14:val="none"/>
        </w:rPr>
        <w:t xml:space="preserve">Compliance Framework for </w:t>
      </w:r>
      <w:r w:rsidRPr="00445C2D">
        <w:rPr>
          <w:rFonts w:ascii="Times New Roman" w:eastAsia="Times New Roman" w:hAnsi="Times New Roman" w:cs="Times New Roman"/>
          <w:b/>
          <w:bCs/>
          <w:color w:val="1C2B33"/>
          <w:kern w:val="0"/>
          <w:sz w:val="23"/>
          <w:szCs w:val="23"/>
          <w:u w:val="single"/>
          <w14:ligatures w14:val="none"/>
        </w:rPr>
        <w:t xml:space="preserve">Enochian Abyss </w:t>
      </w:r>
      <w:r w:rsidR="00ED0C5A" w:rsidRPr="00445C2D">
        <w:rPr>
          <w:rFonts w:ascii="Times New Roman" w:eastAsia="Times New Roman" w:hAnsi="Times New Roman" w:cs="Times New Roman"/>
          <w:b/>
          <w:bCs/>
          <w:color w:val="1C2B33"/>
          <w:kern w:val="0"/>
          <w:sz w:val="23"/>
          <w:szCs w:val="23"/>
          <w:u w:val="single"/>
          <w14:ligatures w14:val="none"/>
        </w:rPr>
        <w:t>Fintech Corporation</w:t>
      </w:r>
    </w:p>
    <w:p w14:paraId="5F87F409" w14:textId="4E32A0B0" w:rsidR="00355EC0" w:rsidRPr="00355EC0" w:rsidRDefault="00355EC0" w:rsidP="00355EC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14:ligatures w14:val="none"/>
        </w:rPr>
      </w:pPr>
      <w:r w:rsidRPr="00355EC0">
        <w:rPr>
          <w:rFonts w:ascii="Times New Roman" w:eastAsia="Times New Roman" w:hAnsi="Times New Roman" w:cs="Times New Roman"/>
          <w:b/>
          <w:bCs/>
          <w:color w:val="1C2B33"/>
          <w:kern w:val="0"/>
          <w:sz w:val="23"/>
          <w:szCs w:val="23"/>
          <w14:ligatures w14:val="none"/>
        </w:rPr>
        <w:t>Introduction</w:t>
      </w:r>
      <w:r w:rsidRPr="00355EC0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14:ligatures w14:val="none"/>
        </w:rPr>
        <w:br/>
      </w:r>
      <w:r w:rsidR="00B67A20" w:rsidRPr="00445C2D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14:ligatures w14:val="none"/>
        </w:rPr>
        <w:t xml:space="preserve">To </w:t>
      </w:r>
      <w:r w:rsidRPr="00355EC0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14:ligatures w14:val="none"/>
        </w:rPr>
        <w:t>operat</w:t>
      </w:r>
      <w:r w:rsidR="00B67A20" w:rsidRPr="00445C2D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14:ligatures w14:val="none"/>
        </w:rPr>
        <w:t>e</w:t>
      </w:r>
      <w:r w:rsidRPr="00355EC0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14:ligatures w14:val="none"/>
        </w:rPr>
        <w:t xml:space="preserve"> with integrity, transparency, and accountability, adhering to relevant regulations and standards</w:t>
      </w:r>
      <w:r w:rsidR="00B67A20" w:rsidRPr="00445C2D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14:ligatures w14:val="none"/>
        </w:rPr>
        <w:t xml:space="preserve">, the following compliance framework for </w:t>
      </w:r>
      <w:r w:rsidR="00B67A20" w:rsidRPr="00445C2D">
        <w:rPr>
          <w:rFonts w:ascii="Times New Roman" w:eastAsia="Times New Roman" w:hAnsi="Times New Roman" w:cs="Times New Roman"/>
          <w:b/>
          <w:bCs/>
          <w:color w:val="1C2B33"/>
          <w:kern w:val="0"/>
          <w:sz w:val="23"/>
          <w:szCs w:val="23"/>
          <w14:ligatures w14:val="none"/>
        </w:rPr>
        <w:t>Enochian Abyss Fintech Corporation</w:t>
      </w:r>
      <w:r w:rsidR="00B67A20" w:rsidRPr="00445C2D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14:ligatures w14:val="none"/>
        </w:rPr>
        <w:t xml:space="preserve"> is hereby set forth.</w:t>
      </w:r>
    </w:p>
    <w:p w14:paraId="7DA9DF0C" w14:textId="77777777" w:rsidR="00355EC0" w:rsidRPr="00355EC0" w:rsidRDefault="00355EC0" w:rsidP="00355EC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14:ligatures w14:val="none"/>
        </w:rPr>
      </w:pPr>
      <w:r w:rsidRPr="00355EC0">
        <w:rPr>
          <w:rFonts w:ascii="Times New Roman" w:eastAsia="Times New Roman" w:hAnsi="Times New Roman" w:cs="Times New Roman"/>
          <w:b/>
          <w:bCs/>
          <w:color w:val="1C2B33"/>
          <w:kern w:val="0"/>
          <w:sz w:val="23"/>
          <w:szCs w:val="23"/>
          <w14:ligatures w14:val="none"/>
        </w:rPr>
        <w:t>Scope</w:t>
      </w:r>
      <w:r w:rsidRPr="00355EC0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14:ligatures w14:val="none"/>
        </w:rPr>
        <w:br/>
        <w:t>This framework applies to all employees, contractors, and third-party vendors.</w:t>
      </w:r>
    </w:p>
    <w:p w14:paraId="78DED122" w14:textId="77777777" w:rsidR="00355EC0" w:rsidRPr="00355EC0" w:rsidRDefault="00355EC0" w:rsidP="00355EC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14:ligatures w14:val="none"/>
        </w:rPr>
      </w:pPr>
      <w:r w:rsidRPr="00355EC0">
        <w:rPr>
          <w:rFonts w:ascii="Times New Roman" w:eastAsia="Times New Roman" w:hAnsi="Times New Roman" w:cs="Times New Roman"/>
          <w:b/>
          <w:bCs/>
          <w:color w:val="1C2B33"/>
          <w:kern w:val="0"/>
          <w:sz w:val="23"/>
          <w:szCs w:val="23"/>
          <w14:ligatures w14:val="none"/>
        </w:rPr>
        <w:t>Key Components</w:t>
      </w:r>
    </w:p>
    <w:p w14:paraId="1709F645" w14:textId="77777777" w:rsidR="00355EC0" w:rsidRPr="00355EC0" w:rsidRDefault="00355EC0" w:rsidP="00355EC0">
      <w:pPr>
        <w:shd w:val="clear" w:color="auto" w:fill="FFFFFF"/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color w:val="1C2B33"/>
          <w:kern w:val="0"/>
          <w14:ligatures w14:val="none"/>
        </w:rPr>
      </w:pPr>
      <w:r w:rsidRPr="00355EC0">
        <w:rPr>
          <w:rFonts w:ascii="Times New Roman" w:eastAsia="Times New Roman" w:hAnsi="Times New Roman" w:cs="Times New Roman"/>
          <w:b/>
          <w:bCs/>
          <w:color w:val="1C2B33"/>
          <w:kern w:val="0"/>
          <w14:ligatures w14:val="none"/>
        </w:rPr>
        <w:t>1. Risk Management</w:t>
      </w:r>
    </w:p>
    <w:p w14:paraId="743984B6" w14:textId="77777777" w:rsidR="00355EC0" w:rsidRPr="00355EC0" w:rsidRDefault="00355EC0" w:rsidP="00355E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</w:pPr>
      <w:r w:rsidRPr="00355EC0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  <w:t>Conduct risk assessments</w:t>
      </w:r>
    </w:p>
    <w:p w14:paraId="5DA53D8A" w14:textId="29331EED" w:rsidR="00355EC0" w:rsidRPr="00355EC0" w:rsidRDefault="00355EC0" w:rsidP="00355E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</w:pPr>
      <w:r w:rsidRPr="00355EC0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  <w:t>Implement controls and mitigation measures</w:t>
      </w:r>
      <w:r w:rsidR="00EC337F" w:rsidRPr="00445C2D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  <w:t xml:space="preserve"> that can be mapped </w:t>
      </w:r>
      <w:r w:rsidR="00445C2D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  <w:t>to</w:t>
      </w:r>
      <w:r w:rsidR="00EC337F" w:rsidRPr="00445C2D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  <w:t xml:space="preserve"> CIS V8 Controls, NIST SP 800-30, and PCI-DSS 4.</w:t>
      </w:r>
    </w:p>
    <w:p w14:paraId="2736C80D" w14:textId="77777777" w:rsidR="00355EC0" w:rsidRPr="00355EC0" w:rsidRDefault="00355EC0" w:rsidP="00355EC0">
      <w:pPr>
        <w:shd w:val="clear" w:color="auto" w:fill="FFFFFF"/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color w:val="1C2B33"/>
          <w:kern w:val="0"/>
          <w14:ligatures w14:val="none"/>
        </w:rPr>
      </w:pPr>
      <w:r w:rsidRPr="00355EC0">
        <w:rPr>
          <w:rFonts w:ascii="Times New Roman" w:eastAsia="Times New Roman" w:hAnsi="Times New Roman" w:cs="Times New Roman"/>
          <w:b/>
          <w:bCs/>
          <w:color w:val="1C2B33"/>
          <w:kern w:val="0"/>
          <w14:ligatures w14:val="none"/>
        </w:rPr>
        <w:t>2. Regulatory Compliance</w:t>
      </w:r>
    </w:p>
    <w:p w14:paraId="7BA56A4B" w14:textId="77777777" w:rsidR="00355EC0" w:rsidRPr="00355EC0" w:rsidRDefault="00355EC0" w:rsidP="00355E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</w:pPr>
      <w:r w:rsidRPr="00355EC0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  <w:t>Adhere to:</w:t>
      </w:r>
    </w:p>
    <w:p w14:paraId="13EBBBB4" w14:textId="77777777" w:rsidR="00355EC0" w:rsidRPr="00355EC0" w:rsidRDefault="00355EC0" w:rsidP="00355E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</w:pPr>
      <w:r w:rsidRPr="00355EC0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  <w:t>National Bank of Ethiopia (NBE) regulations</w:t>
      </w:r>
    </w:p>
    <w:p w14:paraId="558CB6FD" w14:textId="77777777" w:rsidR="00355EC0" w:rsidRPr="00355EC0" w:rsidRDefault="00355EC0" w:rsidP="00355E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</w:pPr>
      <w:r w:rsidRPr="00355EC0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  <w:t>Ethiopian Financial Regulatory Authority (EFRA) guidelines</w:t>
      </w:r>
    </w:p>
    <w:p w14:paraId="1254F682" w14:textId="77777777" w:rsidR="00355EC0" w:rsidRPr="00355EC0" w:rsidRDefault="00355EC0" w:rsidP="00355E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</w:pPr>
      <w:r w:rsidRPr="00355EC0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  <w:t>Anti-Money Laundering (AML) and Combating the Financing of Terrorism (CFT) regulations</w:t>
      </w:r>
    </w:p>
    <w:p w14:paraId="60819099" w14:textId="77777777" w:rsidR="00355EC0" w:rsidRPr="00355EC0" w:rsidRDefault="00355EC0" w:rsidP="00355EC0">
      <w:pPr>
        <w:shd w:val="clear" w:color="auto" w:fill="FFFFFF"/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color w:val="1C2B33"/>
          <w:kern w:val="0"/>
          <w14:ligatures w14:val="none"/>
        </w:rPr>
      </w:pPr>
      <w:r w:rsidRPr="00355EC0">
        <w:rPr>
          <w:rFonts w:ascii="Times New Roman" w:eastAsia="Times New Roman" w:hAnsi="Times New Roman" w:cs="Times New Roman"/>
          <w:b/>
          <w:bCs/>
          <w:color w:val="1C2B33"/>
          <w:kern w:val="0"/>
          <w14:ligatures w14:val="none"/>
        </w:rPr>
        <w:t>3. AML/CFT Program</w:t>
      </w:r>
    </w:p>
    <w:p w14:paraId="25066C85" w14:textId="6D14CC9E" w:rsidR="00355EC0" w:rsidRPr="00445C2D" w:rsidRDefault="00355EC0" w:rsidP="00EC33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</w:pPr>
      <w:r w:rsidRPr="00355EC0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  <w:t>Conduct customer due diligence</w:t>
      </w:r>
      <w:r w:rsidR="00EC337F" w:rsidRPr="00445C2D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r w:rsidR="00EC337F" w:rsidRPr="00445C2D">
        <w:rPr>
          <w:rFonts w:ascii="Times New Roman" w:hAnsi="Times New Roman" w:cs="Times New Roman"/>
          <w:color w:val="1C2B33"/>
          <w:sz w:val="23"/>
          <w:szCs w:val="23"/>
          <w:shd w:val="clear" w:color="auto" w:fill="FFFFFF"/>
        </w:rPr>
        <w:t>by</w:t>
      </w:r>
      <w:r w:rsidR="00EC337F" w:rsidRPr="00445C2D">
        <w:rPr>
          <w:rFonts w:ascii="Times New Roman" w:hAnsi="Times New Roman" w:cs="Times New Roman"/>
          <w:color w:val="1C2B33"/>
          <w:sz w:val="23"/>
          <w:szCs w:val="23"/>
          <w:shd w:val="clear" w:color="auto" w:fill="FFFFFF"/>
        </w:rPr>
        <w:t xml:space="preserve"> verifying the identity of customers and assessing their risk profile to prevent fraud, money laundering, and terrorist financing</w:t>
      </w:r>
      <w:r w:rsidR="00EC337F" w:rsidRPr="00445C2D">
        <w:rPr>
          <w:rFonts w:ascii="Times New Roman" w:hAnsi="Times New Roman" w:cs="Times New Roman"/>
          <w:color w:val="1C2B33"/>
          <w:sz w:val="23"/>
          <w:szCs w:val="23"/>
          <w:shd w:val="clear" w:color="auto" w:fill="FFFFFF"/>
        </w:rPr>
        <w:t xml:space="preserve"> to</w:t>
      </w:r>
      <w:r w:rsidR="00EC337F" w:rsidRPr="00445C2D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  <w:t xml:space="preserve"> m</w:t>
      </w:r>
      <w:r w:rsidRPr="00355EC0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  <w:t>onitor transactions and report suspicious activity</w:t>
      </w:r>
      <w:r w:rsidR="00EC337F" w:rsidRPr="00445C2D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  <w:t>. It can involve the following crucial steps:</w:t>
      </w:r>
    </w:p>
    <w:p w14:paraId="44CB51B6" w14:textId="60D1F5A1" w:rsidR="00EC337F" w:rsidRPr="00EC337F" w:rsidRDefault="00ED0C5A" w:rsidP="00EC337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14:ligatures w14:val="none"/>
        </w:rPr>
      </w:pPr>
      <w:r w:rsidRPr="00445C2D">
        <w:rPr>
          <w:rFonts w:ascii="Times New Roman" w:eastAsia="Times New Roman" w:hAnsi="Times New Roman" w:cs="Times New Roman"/>
          <w:b/>
          <w:bCs/>
          <w:color w:val="1C2B33"/>
          <w:kern w:val="0"/>
          <w:sz w:val="23"/>
          <w:szCs w:val="23"/>
          <w14:ligatures w14:val="none"/>
        </w:rPr>
        <w:t>A</w:t>
      </w:r>
      <w:r w:rsidR="00EC337F" w:rsidRPr="00EC337F">
        <w:rPr>
          <w:rFonts w:ascii="Times New Roman" w:eastAsia="Times New Roman" w:hAnsi="Times New Roman" w:cs="Times New Roman"/>
          <w:b/>
          <w:bCs/>
          <w:color w:val="1C2B33"/>
          <w:kern w:val="0"/>
          <w:sz w:val="23"/>
          <w:szCs w:val="23"/>
          <w14:ligatures w14:val="none"/>
        </w:rPr>
        <w:t>. Customer Identification</w:t>
      </w:r>
    </w:p>
    <w:p w14:paraId="470A8EC1" w14:textId="77777777" w:rsidR="00EC337F" w:rsidRPr="00EC337F" w:rsidRDefault="00EC337F" w:rsidP="00EC33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</w:pPr>
      <w:r w:rsidRPr="00EC337F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  <w:t>Collect personal information (e.g., name, address, date of birth, ID number)</w:t>
      </w:r>
    </w:p>
    <w:p w14:paraId="7B136192" w14:textId="77777777" w:rsidR="00EC337F" w:rsidRPr="00EC337F" w:rsidRDefault="00EC337F" w:rsidP="00EC33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</w:pPr>
      <w:r w:rsidRPr="00EC337F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  <w:t>Verify identity documents (e.g., passport, driver's license, national ID card)</w:t>
      </w:r>
    </w:p>
    <w:p w14:paraId="3193079D" w14:textId="467E35C4" w:rsidR="00EC337F" w:rsidRPr="00EC337F" w:rsidRDefault="00ED0C5A" w:rsidP="00EC337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14:ligatures w14:val="none"/>
        </w:rPr>
      </w:pPr>
      <w:r w:rsidRPr="00445C2D">
        <w:rPr>
          <w:rFonts w:ascii="Times New Roman" w:eastAsia="Times New Roman" w:hAnsi="Times New Roman" w:cs="Times New Roman"/>
          <w:b/>
          <w:bCs/>
          <w:color w:val="1C2B33"/>
          <w:kern w:val="0"/>
          <w:sz w:val="23"/>
          <w:szCs w:val="23"/>
          <w14:ligatures w14:val="none"/>
        </w:rPr>
        <w:t>B</w:t>
      </w:r>
      <w:r w:rsidR="00EC337F" w:rsidRPr="00EC337F">
        <w:rPr>
          <w:rFonts w:ascii="Times New Roman" w:eastAsia="Times New Roman" w:hAnsi="Times New Roman" w:cs="Times New Roman"/>
          <w:b/>
          <w:bCs/>
          <w:color w:val="1C2B33"/>
          <w:kern w:val="0"/>
          <w:sz w:val="23"/>
          <w:szCs w:val="23"/>
          <w14:ligatures w14:val="none"/>
        </w:rPr>
        <w:t>. Risk Assessment</w:t>
      </w:r>
    </w:p>
    <w:p w14:paraId="7097E953" w14:textId="77777777" w:rsidR="00EC337F" w:rsidRPr="00EC337F" w:rsidRDefault="00EC337F" w:rsidP="00EC33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</w:pPr>
      <w:r w:rsidRPr="00EC337F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  <w:t>Evaluate customer risk based on factors like:</w:t>
      </w:r>
    </w:p>
    <w:p w14:paraId="0EDF0672" w14:textId="77777777" w:rsidR="00EC337F" w:rsidRPr="00EC337F" w:rsidRDefault="00EC337F" w:rsidP="00EC337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</w:pPr>
      <w:r w:rsidRPr="00EC337F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  <w:t>Country of residence</w:t>
      </w:r>
    </w:p>
    <w:p w14:paraId="1D070F78" w14:textId="77777777" w:rsidR="00EC337F" w:rsidRPr="00EC337F" w:rsidRDefault="00EC337F" w:rsidP="00EC337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</w:pPr>
      <w:r w:rsidRPr="00EC337F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  <w:t>Occupation</w:t>
      </w:r>
    </w:p>
    <w:p w14:paraId="32E93015" w14:textId="77777777" w:rsidR="00EC337F" w:rsidRPr="00EC337F" w:rsidRDefault="00EC337F" w:rsidP="00EC337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</w:pPr>
      <w:r w:rsidRPr="00EC337F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  <w:t>Source of funds</w:t>
      </w:r>
    </w:p>
    <w:p w14:paraId="36E66607" w14:textId="77777777" w:rsidR="00EC337F" w:rsidRPr="00EC337F" w:rsidRDefault="00EC337F" w:rsidP="00EC337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</w:pPr>
      <w:r w:rsidRPr="00EC337F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  <w:t>Transaction history</w:t>
      </w:r>
    </w:p>
    <w:p w14:paraId="5A96B413" w14:textId="77777777" w:rsidR="00ED0C5A" w:rsidRPr="00445C2D" w:rsidRDefault="00ED0C5A" w:rsidP="00EC337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1C2B33"/>
          <w:kern w:val="0"/>
          <w:sz w:val="23"/>
          <w:szCs w:val="23"/>
          <w14:ligatures w14:val="none"/>
        </w:rPr>
      </w:pPr>
    </w:p>
    <w:p w14:paraId="41D07A47" w14:textId="77777777" w:rsidR="00B67A20" w:rsidRPr="00445C2D" w:rsidRDefault="00B67A20" w:rsidP="00EC337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1C2B33"/>
          <w:kern w:val="0"/>
          <w:sz w:val="23"/>
          <w:szCs w:val="23"/>
          <w14:ligatures w14:val="none"/>
        </w:rPr>
      </w:pPr>
    </w:p>
    <w:p w14:paraId="5D05C1EE" w14:textId="77777777" w:rsidR="00445C2D" w:rsidRDefault="00445C2D" w:rsidP="00EC337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1C2B33"/>
          <w:kern w:val="0"/>
          <w:sz w:val="23"/>
          <w:szCs w:val="23"/>
          <w14:ligatures w14:val="none"/>
        </w:rPr>
      </w:pPr>
    </w:p>
    <w:p w14:paraId="3FE4F090" w14:textId="109FC99A" w:rsidR="00EC337F" w:rsidRPr="00EC337F" w:rsidRDefault="00ED0C5A" w:rsidP="00EC337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14:ligatures w14:val="none"/>
        </w:rPr>
      </w:pPr>
      <w:r w:rsidRPr="00445C2D">
        <w:rPr>
          <w:rFonts w:ascii="Times New Roman" w:eastAsia="Times New Roman" w:hAnsi="Times New Roman" w:cs="Times New Roman"/>
          <w:b/>
          <w:bCs/>
          <w:color w:val="1C2B33"/>
          <w:kern w:val="0"/>
          <w:sz w:val="23"/>
          <w:szCs w:val="23"/>
          <w14:ligatures w14:val="none"/>
        </w:rPr>
        <w:lastRenderedPageBreak/>
        <w:t>C</w:t>
      </w:r>
      <w:r w:rsidR="00EC337F" w:rsidRPr="00EC337F">
        <w:rPr>
          <w:rFonts w:ascii="Times New Roman" w:eastAsia="Times New Roman" w:hAnsi="Times New Roman" w:cs="Times New Roman"/>
          <w:b/>
          <w:bCs/>
          <w:color w:val="1C2B33"/>
          <w:kern w:val="0"/>
          <w:sz w:val="23"/>
          <w:szCs w:val="23"/>
          <w14:ligatures w14:val="none"/>
        </w:rPr>
        <w:t>. Customer Classification</w:t>
      </w:r>
    </w:p>
    <w:p w14:paraId="4CED8BDE" w14:textId="77777777" w:rsidR="00EC337F" w:rsidRPr="00EC337F" w:rsidRDefault="00EC337F" w:rsidP="00EC33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</w:pPr>
      <w:r w:rsidRPr="00EC337F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  <w:t>Categorize customers as:</w:t>
      </w:r>
    </w:p>
    <w:p w14:paraId="501BAF65" w14:textId="77777777" w:rsidR="00EC337F" w:rsidRPr="00EC337F" w:rsidRDefault="00EC337F" w:rsidP="00EC33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</w:pPr>
      <w:r w:rsidRPr="00EC337F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  <w:t>Low risk (e.g., individual with stable income and residence)</w:t>
      </w:r>
    </w:p>
    <w:p w14:paraId="5124972C" w14:textId="77777777" w:rsidR="00EC337F" w:rsidRPr="00EC337F" w:rsidRDefault="00EC337F" w:rsidP="00EC33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</w:pPr>
      <w:r w:rsidRPr="00EC337F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  <w:t>Medium risk (e.g., business with moderate transactions)</w:t>
      </w:r>
    </w:p>
    <w:p w14:paraId="03C858E4" w14:textId="77777777" w:rsidR="00EC337F" w:rsidRPr="00EC337F" w:rsidRDefault="00EC337F" w:rsidP="00EC33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</w:pPr>
      <w:r w:rsidRPr="00EC337F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  <w:t>High risk (e.g., politically exposed person or high-risk country)</w:t>
      </w:r>
    </w:p>
    <w:p w14:paraId="3806D781" w14:textId="13C781F2" w:rsidR="00EC337F" w:rsidRPr="00EC337F" w:rsidRDefault="00ED0C5A" w:rsidP="00EC337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14:ligatures w14:val="none"/>
        </w:rPr>
      </w:pPr>
      <w:r w:rsidRPr="00445C2D">
        <w:rPr>
          <w:rFonts w:ascii="Times New Roman" w:eastAsia="Times New Roman" w:hAnsi="Times New Roman" w:cs="Times New Roman"/>
          <w:b/>
          <w:bCs/>
          <w:color w:val="1C2B33"/>
          <w:kern w:val="0"/>
          <w:sz w:val="23"/>
          <w:szCs w:val="23"/>
          <w14:ligatures w14:val="none"/>
        </w:rPr>
        <w:t>D</w:t>
      </w:r>
      <w:r w:rsidR="00EC337F" w:rsidRPr="00EC337F">
        <w:rPr>
          <w:rFonts w:ascii="Times New Roman" w:eastAsia="Times New Roman" w:hAnsi="Times New Roman" w:cs="Times New Roman"/>
          <w:b/>
          <w:bCs/>
          <w:color w:val="1C2B33"/>
          <w:kern w:val="0"/>
          <w:sz w:val="23"/>
          <w:szCs w:val="23"/>
          <w14:ligatures w14:val="none"/>
        </w:rPr>
        <w:t>. Ongoing Monitoring</w:t>
      </w:r>
    </w:p>
    <w:p w14:paraId="79863DEF" w14:textId="77777777" w:rsidR="00EC337F" w:rsidRPr="00EC337F" w:rsidRDefault="00EC337F" w:rsidP="00EC33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</w:pPr>
      <w:r w:rsidRPr="00EC337F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  <w:t>Regularly review customer transactions and activity</w:t>
      </w:r>
    </w:p>
    <w:p w14:paraId="18BC7CAB" w14:textId="1288F0DF" w:rsidR="00EC337F" w:rsidRPr="00355EC0" w:rsidRDefault="00EC337F" w:rsidP="00EC33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</w:pPr>
      <w:r w:rsidRPr="00EC337F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  <w:t>Update risk assessments and classifications as needed</w:t>
      </w:r>
    </w:p>
    <w:p w14:paraId="027DE5AA" w14:textId="77777777" w:rsidR="00355EC0" w:rsidRPr="00355EC0" w:rsidRDefault="00355EC0" w:rsidP="00355EC0">
      <w:pPr>
        <w:shd w:val="clear" w:color="auto" w:fill="FFFFFF"/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color w:val="1C2B33"/>
          <w:kern w:val="0"/>
          <w14:ligatures w14:val="none"/>
        </w:rPr>
      </w:pPr>
      <w:r w:rsidRPr="00355EC0">
        <w:rPr>
          <w:rFonts w:ascii="Times New Roman" w:eastAsia="Times New Roman" w:hAnsi="Times New Roman" w:cs="Times New Roman"/>
          <w:b/>
          <w:bCs/>
          <w:color w:val="1C2B33"/>
          <w:kern w:val="0"/>
          <w14:ligatures w14:val="none"/>
        </w:rPr>
        <w:t>4. Data Privacy and Protection</w:t>
      </w:r>
    </w:p>
    <w:p w14:paraId="32E058D7" w14:textId="77777777" w:rsidR="00355EC0" w:rsidRPr="00355EC0" w:rsidRDefault="00355EC0" w:rsidP="00355E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</w:pPr>
      <w:r w:rsidRPr="00355EC0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  <w:t>Adhere to Ethiopian data protection regulations</w:t>
      </w:r>
    </w:p>
    <w:p w14:paraId="63BCFEC8" w14:textId="77777777" w:rsidR="00355EC0" w:rsidRPr="00355EC0" w:rsidRDefault="00355EC0" w:rsidP="00355E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</w:pPr>
      <w:r w:rsidRPr="00355EC0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  <w:t>Implement data protection policies and procedures</w:t>
      </w:r>
    </w:p>
    <w:p w14:paraId="648724DB" w14:textId="77777777" w:rsidR="00355EC0" w:rsidRPr="00355EC0" w:rsidRDefault="00355EC0" w:rsidP="00355EC0">
      <w:pPr>
        <w:shd w:val="clear" w:color="auto" w:fill="FFFFFF"/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color w:val="1C2B33"/>
          <w:kern w:val="0"/>
          <w14:ligatures w14:val="none"/>
        </w:rPr>
      </w:pPr>
      <w:r w:rsidRPr="00355EC0">
        <w:rPr>
          <w:rFonts w:ascii="Times New Roman" w:eastAsia="Times New Roman" w:hAnsi="Times New Roman" w:cs="Times New Roman"/>
          <w:b/>
          <w:bCs/>
          <w:color w:val="1C2B33"/>
          <w:kern w:val="0"/>
          <w14:ligatures w14:val="none"/>
        </w:rPr>
        <w:t>5. Code of Conduct</w:t>
      </w:r>
    </w:p>
    <w:p w14:paraId="2F9DDC79" w14:textId="77777777" w:rsidR="00355EC0" w:rsidRPr="00355EC0" w:rsidRDefault="00355EC0" w:rsidP="00355E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</w:pPr>
      <w:r w:rsidRPr="00355EC0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  <w:t>Ensure ethical behavior and standards</w:t>
      </w:r>
    </w:p>
    <w:p w14:paraId="561FCB8C" w14:textId="77777777" w:rsidR="00355EC0" w:rsidRPr="00355EC0" w:rsidRDefault="00355EC0" w:rsidP="00355E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</w:pPr>
      <w:r w:rsidRPr="00355EC0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  <w:t>Provide training and accountability mechanisms</w:t>
      </w:r>
    </w:p>
    <w:p w14:paraId="1CD09F8A" w14:textId="77777777" w:rsidR="00355EC0" w:rsidRPr="00355EC0" w:rsidRDefault="00355EC0" w:rsidP="00355EC0">
      <w:pPr>
        <w:shd w:val="clear" w:color="auto" w:fill="FFFFFF"/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color w:val="1C2B33"/>
          <w:kern w:val="0"/>
          <w14:ligatures w14:val="none"/>
        </w:rPr>
      </w:pPr>
      <w:r w:rsidRPr="00355EC0">
        <w:rPr>
          <w:rFonts w:ascii="Times New Roman" w:eastAsia="Times New Roman" w:hAnsi="Times New Roman" w:cs="Times New Roman"/>
          <w:b/>
          <w:bCs/>
          <w:color w:val="1C2B33"/>
          <w:kern w:val="0"/>
          <w14:ligatures w14:val="none"/>
        </w:rPr>
        <w:t>6. Compliance Monitoring and Reporting</w:t>
      </w:r>
    </w:p>
    <w:p w14:paraId="0A853745" w14:textId="77777777" w:rsidR="00355EC0" w:rsidRPr="00355EC0" w:rsidRDefault="00355EC0" w:rsidP="00355E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</w:pPr>
      <w:r w:rsidRPr="00355EC0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  <w:t>Regularly monitor and review compliance</w:t>
      </w:r>
    </w:p>
    <w:p w14:paraId="33A60625" w14:textId="77777777" w:rsidR="00355EC0" w:rsidRPr="00355EC0" w:rsidRDefault="00355EC0" w:rsidP="00355E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</w:pPr>
      <w:r w:rsidRPr="00355EC0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  <w:t>Report compliance breaches and incidents to NBE and EFRA</w:t>
      </w:r>
    </w:p>
    <w:p w14:paraId="03467623" w14:textId="77777777" w:rsidR="00355EC0" w:rsidRPr="00355EC0" w:rsidRDefault="00355EC0" w:rsidP="00355EC0">
      <w:pPr>
        <w:shd w:val="clear" w:color="auto" w:fill="FFFFFF"/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color w:val="1C2B33"/>
          <w:kern w:val="0"/>
          <w14:ligatures w14:val="none"/>
        </w:rPr>
      </w:pPr>
      <w:r w:rsidRPr="00355EC0">
        <w:rPr>
          <w:rFonts w:ascii="Times New Roman" w:eastAsia="Times New Roman" w:hAnsi="Times New Roman" w:cs="Times New Roman"/>
          <w:b/>
          <w:bCs/>
          <w:color w:val="1C2B33"/>
          <w:kern w:val="0"/>
          <w14:ligatures w14:val="none"/>
        </w:rPr>
        <w:t>7. Training and Awareness</w:t>
      </w:r>
    </w:p>
    <w:p w14:paraId="412ED523" w14:textId="77777777" w:rsidR="00355EC0" w:rsidRPr="00355EC0" w:rsidRDefault="00355EC0" w:rsidP="00355E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</w:pPr>
      <w:r w:rsidRPr="00355EC0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  <w:t>Provide regular compliance training for employees</w:t>
      </w:r>
    </w:p>
    <w:p w14:paraId="3CB370F1" w14:textId="77777777" w:rsidR="00355EC0" w:rsidRPr="00355EC0" w:rsidRDefault="00355EC0" w:rsidP="00355E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</w:pPr>
      <w:r w:rsidRPr="00355EC0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  <w:t>Promote a culture of compliance and ethics</w:t>
      </w:r>
    </w:p>
    <w:p w14:paraId="4B009422" w14:textId="77777777" w:rsidR="00355EC0" w:rsidRPr="00355EC0" w:rsidRDefault="00355EC0" w:rsidP="00355EC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C2B33"/>
          <w:kern w:val="0"/>
          <w14:ligatures w14:val="none"/>
        </w:rPr>
      </w:pPr>
      <w:r w:rsidRPr="00355EC0">
        <w:rPr>
          <w:rFonts w:ascii="Times New Roman" w:eastAsia="Times New Roman" w:hAnsi="Times New Roman" w:cs="Times New Roman"/>
          <w:b/>
          <w:bCs/>
          <w:color w:val="1C2B33"/>
          <w:kern w:val="0"/>
          <w14:ligatures w14:val="none"/>
        </w:rPr>
        <w:t>Responsibilities</w:t>
      </w:r>
    </w:p>
    <w:p w14:paraId="703FBA3C" w14:textId="77777777" w:rsidR="00355EC0" w:rsidRPr="00355EC0" w:rsidRDefault="00355EC0" w:rsidP="00355E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</w:pPr>
      <w:r w:rsidRPr="00355EC0">
        <w:rPr>
          <w:rFonts w:ascii="Times New Roman" w:eastAsia="Times New Roman" w:hAnsi="Times New Roman" w:cs="Times New Roman"/>
          <w:b/>
          <w:bCs/>
          <w:color w:val="1C2B33"/>
          <w:kern w:val="0"/>
          <w:sz w:val="23"/>
          <w:szCs w:val="23"/>
          <w:shd w:val="clear" w:color="auto" w:fill="FFFFFF"/>
          <w14:ligatures w14:val="none"/>
        </w:rPr>
        <w:t>Compliance Officer</w:t>
      </w:r>
      <w:r w:rsidRPr="00355EC0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  <w:t>: oversees compliance framework implementation</w:t>
      </w:r>
    </w:p>
    <w:p w14:paraId="57D8807D" w14:textId="77777777" w:rsidR="00355EC0" w:rsidRPr="00355EC0" w:rsidRDefault="00355EC0" w:rsidP="00355E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</w:pPr>
      <w:r w:rsidRPr="00355EC0">
        <w:rPr>
          <w:rFonts w:ascii="Times New Roman" w:eastAsia="Times New Roman" w:hAnsi="Times New Roman" w:cs="Times New Roman"/>
          <w:b/>
          <w:bCs/>
          <w:color w:val="1C2B33"/>
          <w:kern w:val="0"/>
          <w:sz w:val="23"/>
          <w:szCs w:val="23"/>
          <w:shd w:val="clear" w:color="auto" w:fill="FFFFFF"/>
          <w14:ligatures w14:val="none"/>
        </w:rPr>
        <w:t>Employees</w:t>
      </w:r>
      <w:r w:rsidRPr="00355EC0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  <w:t>: adhere to compliance policies and procedures</w:t>
      </w:r>
    </w:p>
    <w:p w14:paraId="27C61C72" w14:textId="77777777" w:rsidR="00355EC0" w:rsidRPr="00355EC0" w:rsidRDefault="00355EC0" w:rsidP="00355E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</w:pPr>
      <w:r w:rsidRPr="00355EC0">
        <w:rPr>
          <w:rFonts w:ascii="Times New Roman" w:eastAsia="Times New Roman" w:hAnsi="Times New Roman" w:cs="Times New Roman"/>
          <w:b/>
          <w:bCs/>
          <w:color w:val="1C2B33"/>
          <w:kern w:val="0"/>
          <w:sz w:val="23"/>
          <w:szCs w:val="23"/>
          <w:shd w:val="clear" w:color="auto" w:fill="FFFFFF"/>
          <w14:ligatures w14:val="none"/>
        </w:rPr>
        <w:t>Management</w:t>
      </w:r>
      <w:r w:rsidRPr="00355EC0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:shd w:val="clear" w:color="auto" w:fill="FFFFFF"/>
          <w14:ligatures w14:val="none"/>
        </w:rPr>
        <w:t>: provides support and resources for compliance efforts</w:t>
      </w:r>
    </w:p>
    <w:p w14:paraId="763DFD81" w14:textId="77777777" w:rsidR="00355EC0" w:rsidRPr="00445C2D" w:rsidRDefault="00355EC0" w:rsidP="00355EC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1C2B33"/>
          <w:kern w:val="0"/>
          <w14:ligatures w14:val="none"/>
        </w:rPr>
      </w:pPr>
      <w:r w:rsidRPr="00355EC0">
        <w:rPr>
          <w:rFonts w:ascii="Times New Roman" w:eastAsia="Times New Roman" w:hAnsi="Times New Roman" w:cs="Times New Roman"/>
          <w:b/>
          <w:bCs/>
          <w:color w:val="1C2B33"/>
          <w:kern w:val="0"/>
          <w14:ligatures w14:val="none"/>
        </w:rPr>
        <w:t>Authority Documents</w:t>
      </w:r>
    </w:p>
    <w:p w14:paraId="351EEE54" w14:textId="77777777" w:rsidR="00EC337F" w:rsidRPr="00EC337F" w:rsidRDefault="00EC337F" w:rsidP="00EC337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14:ligatures w14:val="none"/>
        </w:rPr>
      </w:pPr>
      <w:r w:rsidRPr="00EC337F">
        <w:rPr>
          <w:rFonts w:ascii="Times New Roman" w:eastAsia="Times New Roman" w:hAnsi="Times New Roman" w:cs="Times New Roman"/>
          <w:b/>
          <w:bCs/>
          <w:color w:val="1C2B33"/>
          <w:kern w:val="0"/>
          <w:sz w:val="23"/>
          <w:szCs w:val="23"/>
          <w14:ligatures w14:val="none"/>
        </w:rPr>
        <w:t>National Bank of Ethiopia (NBE) regulations</w:t>
      </w:r>
      <w:r w:rsidRPr="00EC337F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14:ligatures w14:val="none"/>
        </w:rPr>
        <w:t>:</w:t>
      </w:r>
    </w:p>
    <w:p w14:paraId="7EA9EC7F" w14:textId="77777777" w:rsidR="00EC337F" w:rsidRPr="00EC337F" w:rsidRDefault="00EC337F" w:rsidP="00EC337F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14:ligatures w14:val="none"/>
        </w:rPr>
      </w:pPr>
      <w:r w:rsidRPr="00EC337F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14:ligatures w14:val="none"/>
        </w:rPr>
        <w:t>National Bank of Ethiopia Directive No. SIBS/001/2020: Licensing and Supervision of Financial Institutions</w:t>
      </w:r>
    </w:p>
    <w:p w14:paraId="57E2B820" w14:textId="77777777" w:rsidR="00EC337F" w:rsidRPr="00EC337F" w:rsidRDefault="00EC337F" w:rsidP="00EC337F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14:ligatures w14:val="none"/>
        </w:rPr>
      </w:pPr>
      <w:r w:rsidRPr="00EC337F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14:ligatures w14:val="none"/>
        </w:rPr>
        <w:t>National Bank of Ethiopia Directive No. SIBS/002/2020: Risk Management Guidelines for Financial Institutions</w:t>
      </w:r>
    </w:p>
    <w:p w14:paraId="2FBE845C" w14:textId="615FCC1D" w:rsidR="00EC337F" w:rsidRPr="00EC337F" w:rsidRDefault="00EC337F" w:rsidP="00EC337F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14:ligatures w14:val="none"/>
        </w:rPr>
      </w:pPr>
      <w:r w:rsidRPr="00EC337F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14:ligatures w14:val="none"/>
        </w:rPr>
        <w:t>[</w:t>
      </w:r>
      <w:r w:rsidR="007E1F51" w:rsidRPr="00445C2D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14:ligatures w14:val="none"/>
        </w:rPr>
        <w:t>Source</w:t>
      </w:r>
      <w:r w:rsidRPr="00EC337F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14:ligatures w14:val="none"/>
        </w:rPr>
        <w:t>: National Bank of Ethiopia website]</w:t>
      </w:r>
    </w:p>
    <w:p w14:paraId="685F412D" w14:textId="77777777" w:rsidR="007E1F51" w:rsidRPr="00445C2D" w:rsidRDefault="007E1F51" w:rsidP="007E1F5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14:ligatures w14:val="none"/>
        </w:rPr>
      </w:pPr>
    </w:p>
    <w:p w14:paraId="3AE88401" w14:textId="63F27AD6" w:rsidR="00EC337F" w:rsidRPr="00EC337F" w:rsidRDefault="00EC337F" w:rsidP="00EC337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14:ligatures w14:val="none"/>
        </w:rPr>
      </w:pPr>
      <w:r w:rsidRPr="00EC337F">
        <w:rPr>
          <w:rFonts w:ascii="Times New Roman" w:eastAsia="Times New Roman" w:hAnsi="Times New Roman" w:cs="Times New Roman"/>
          <w:b/>
          <w:bCs/>
          <w:color w:val="1C2B33"/>
          <w:kern w:val="0"/>
          <w:sz w:val="23"/>
          <w:szCs w:val="23"/>
          <w14:ligatures w14:val="none"/>
        </w:rPr>
        <w:t>Ethiopian Financial Regulatory Authority (EFRA) guidelines</w:t>
      </w:r>
      <w:r w:rsidRPr="00EC337F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14:ligatures w14:val="none"/>
        </w:rPr>
        <w:t>:</w:t>
      </w:r>
    </w:p>
    <w:p w14:paraId="051CF841" w14:textId="77777777" w:rsidR="00EC337F" w:rsidRPr="00EC337F" w:rsidRDefault="00EC337F" w:rsidP="00EC337F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14:ligatures w14:val="none"/>
        </w:rPr>
      </w:pPr>
      <w:r w:rsidRPr="00EC337F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14:ligatures w14:val="none"/>
        </w:rPr>
        <w:t>EFRA Guidelines on Financial Inclusion and Financial Literacy</w:t>
      </w:r>
    </w:p>
    <w:p w14:paraId="436C7994" w14:textId="77777777" w:rsidR="00EC337F" w:rsidRPr="00EC337F" w:rsidRDefault="00EC337F" w:rsidP="00EC337F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14:ligatures w14:val="none"/>
        </w:rPr>
      </w:pPr>
      <w:r w:rsidRPr="00EC337F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14:ligatures w14:val="none"/>
        </w:rPr>
        <w:t>EFRA Guidelines on Consumer Protection in Financial Services</w:t>
      </w:r>
    </w:p>
    <w:p w14:paraId="338103CD" w14:textId="7059FD64" w:rsidR="00EC337F" w:rsidRPr="00EC337F" w:rsidRDefault="00EC337F" w:rsidP="00EC337F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14:ligatures w14:val="none"/>
        </w:rPr>
      </w:pPr>
      <w:r w:rsidRPr="00EC337F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14:ligatures w14:val="none"/>
        </w:rPr>
        <w:t>[</w:t>
      </w:r>
      <w:r w:rsidR="007E1F51" w:rsidRPr="00445C2D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14:ligatures w14:val="none"/>
        </w:rPr>
        <w:t>Source</w:t>
      </w:r>
      <w:r w:rsidRPr="00EC337F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14:ligatures w14:val="none"/>
        </w:rPr>
        <w:t>: EFRA website]</w:t>
      </w:r>
    </w:p>
    <w:p w14:paraId="777B8B90" w14:textId="77777777" w:rsidR="00EC337F" w:rsidRPr="00EC337F" w:rsidRDefault="00EC337F" w:rsidP="00EC337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14:ligatures w14:val="none"/>
        </w:rPr>
      </w:pPr>
      <w:r w:rsidRPr="00EC337F">
        <w:rPr>
          <w:rFonts w:ascii="Times New Roman" w:eastAsia="Times New Roman" w:hAnsi="Times New Roman" w:cs="Times New Roman"/>
          <w:b/>
          <w:bCs/>
          <w:color w:val="1C2B33"/>
          <w:kern w:val="0"/>
          <w:sz w:val="23"/>
          <w:szCs w:val="23"/>
          <w14:ligatures w14:val="none"/>
        </w:rPr>
        <w:t>AML/CFT regulations</w:t>
      </w:r>
      <w:r w:rsidRPr="00EC337F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14:ligatures w14:val="none"/>
        </w:rPr>
        <w:t>:</w:t>
      </w:r>
    </w:p>
    <w:p w14:paraId="59A60713" w14:textId="77777777" w:rsidR="00EC337F" w:rsidRPr="00EC337F" w:rsidRDefault="00EC337F" w:rsidP="00EC337F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14:ligatures w14:val="none"/>
        </w:rPr>
      </w:pPr>
      <w:r w:rsidRPr="00EC337F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14:ligatures w14:val="none"/>
        </w:rPr>
        <w:t>Ethiopian Anti-Money Laundering and Combating the Financing of Terrorism Proclamation No. 780/2013</w:t>
      </w:r>
    </w:p>
    <w:p w14:paraId="516A562B" w14:textId="77777777" w:rsidR="00EC337F" w:rsidRPr="00EC337F" w:rsidRDefault="00EC337F" w:rsidP="00EC337F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14:ligatures w14:val="none"/>
        </w:rPr>
      </w:pPr>
      <w:r w:rsidRPr="00EC337F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14:ligatures w14:val="none"/>
        </w:rPr>
        <w:t>Ethiopian Anti-Money Laundering and Combating the Financing of Terrorism Regulation No. 211/2014</w:t>
      </w:r>
    </w:p>
    <w:p w14:paraId="77788988" w14:textId="7AA4A439" w:rsidR="00EC337F" w:rsidRPr="00EC337F" w:rsidRDefault="00EC337F" w:rsidP="00EC337F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14:ligatures w14:val="none"/>
        </w:rPr>
      </w:pPr>
      <w:r w:rsidRPr="00EC337F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14:ligatures w14:val="none"/>
        </w:rPr>
        <w:t>[</w:t>
      </w:r>
      <w:r w:rsidR="007E1F51" w:rsidRPr="00445C2D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14:ligatures w14:val="none"/>
        </w:rPr>
        <w:t>Source</w:t>
      </w:r>
      <w:r w:rsidRPr="00EC337F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14:ligatures w14:val="none"/>
        </w:rPr>
        <w:t>: Ethiopian Legal Brief website]</w:t>
      </w:r>
    </w:p>
    <w:p w14:paraId="66412568" w14:textId="77777777" w:rsidR="00EC337F" w:rsidRPr="00EC337F" w:rsidRDefault="00EC337F" w:rsidP="00EC337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14:ligatures w14:val="none"/>
        </w:rPr>
      </w:pPr>
      <w:r w:rsidRPr="00EC337F">
        <w:rPr>
          <w:rFonts w:ascii="Times New Roman" w:eastAsia="Times New Roman" w:hAnsi="Times New Roman" w:cs="Times New Roman"/>
          <w:b/>
          <w:bCs/>
          <w:color w:val="1C2B33"/>
          <w:kern w:val="0"/>
          <w:sz w:val="23"/>
          <w:szCs w:val="23"/>
          <w14:ligatures w14:val="none"/>
        </w:rPr>
        <w:t>Ethiopian data protection regulations</w:t>
      </w:r>
      <w:r w:rsidRPr="00EC337F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14:ligatures w14:val="none"/>
        </w:rPr>
        <w:t>:</w:t>
      </w:r>
    </w:p>
    <w:p w14:paraId="6C45027C" w14:textId="77777777" w:rsidR="00EC337F" w:rsidRPr="00EC337F" w:rsidRDefault="00EC337F" w:rsidP="00EC337F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14:ligatures w14:val="none"/>
        </w:rPr>
      </w:pPr>
      <w:r w:rsidRPr="00EC337F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14:ligatures w14:val="none"/>
        </w:rPr>
        <w:t>Ethiopian Personal Data Protection Proclamation No. 1145/2019</w:t>
      </w:r>
    </w:p>
    <w:p w14:paraId="2E7D4AFB" w14:textId="77777777" w:rsidR="00EC337F" w:rsidRPr="00EC337F" w:rsidRDefault="00EC337F" w:rsidP="00EC337F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14:ligatures w14:val="none"/>
        </w:rPr>
      </w:pPr>
      <w:r w:rsidRPr="00EC337F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14:ligatures w14:val="none"/>
        </w:rPr>
        <w:t>Ethiopian Personal Data Protection Regulation No. 423/2020</w:t>
      </w:r>
    </w:p>
    <w:p w14:paraId="17B24372" w14:textId="16D450E5" w:rsidR="00EC337F" w:rsidRPr="00EC337F" w:rsidRDefault="00EC337F" w:rsidP="00EC337F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14:ligatures w14:val="none"/>
        </w:rPr>
      </w:pPr>
      <w:r w:rsidRPr="00EC337F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14:ligatures w14:val="none"/>
        </w:rPr>
        <w:t>[</w:t>
      </w:r>
      <w:r w:rsidR="0015243E" w:rsidRPr="00445C2D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14:ligatures w14:val="none"/>
        </w:rPr>
        <w:t>Source</w:t>
      </w:r>
      <w:r w:rsidRPr="00EC337F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14:ligatures w14:val="none"/>
        </w:rPr>
        <w:t>: Ethiopian Legal Brief website]</w:t>
      </w:r>
    </w:p>
    <w:p w14:paraId="059540FB" w14:textId="77777777" w:rsidR="00EC337F" w:rsidRPr="00355EC0" w:rsidRDefault="00EC337F" w:rsidP="00355EC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14:ligatures w14:val="none"/>
        </w:rPr>
      </w:pPr>
    </w:p>
    <w:p w14:paraId="34C37A87" w14:textId="77777777" w:rsidR="00355EC0" w:rsidRPr="00355EC0" w:rsidRDefault="00355EC0" w:rsidP="00355EC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14:ligatures w14:val="none"/>
        </w:rPr>
      </w:pPr>
      <w:r w:rsidRPr="00355EC0">
        <w:rPr>
          <w:rFonts w:ascii="Times New Roman" w:eastAsia="Times New Roman" w:hAnsi="Times New Roman" w:cs="Times New Roman"/>
          <w:b/>
          <w:bCs/>
          <w:color w:val="1C2B33"/>
          <w:kern w:val="0"/>
          <w:sz w:val="36"/>
          <w:szCs w:val="36"/>
          <w14:ligatures w14:val="none"/>
        </w:rPr>
        <w:t>Review and Update</w:t>
      </w:r>
      <w:r w:rsidRPr="00355EC0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14:ligatures w14:val="none"/>
        </w:rPr>
        <w:br/>
        <w:t>Review and update the compliance framework annually or as needed.</w:t>
      </w:r>
    </w:p>
    <w:p w14:paraId="220E50EA" w14:textId="45316DEF" w:rsidR="00355EC0" w:rsidRPr="00355EC0" w:rsidRDefault="00355EC0" w:rsidP="00ED0C5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14:ligatures w14:val="none"/>
        </w:rPr>
      </w:pPr>
      <w:r w:rsidRPr="00355EC0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14:ligatures w14:val="none"/>
        </w:rPr>
        <w:t xml:space="preserve">This framework serves as a foundation for </w:t>
      </w:r>
      <w:r w:rsidR="00ED0C5A" w:rsidRPr="00445C2D">
        <w:rPr>
          <w:rFonts w:ascii="Times New Roman" w:eastAsia="Times New Roman" w:hAnsi="Times New Roman" w:cs="Times New Roman"/>
          <w:b/>
          <w:bCs/>
          <w:color w:val="1C2B33"/>
          <w:kern w:val="0"/>
          <w:sz w:val="23"/>
          <w:szCs w:val="23"/>
          <w14:ligatures w14:val="none"/>
        </w:rPr>
        <w:t>Enochian Abyss Corporation</w:t>
      </w:r>
      <w:r w:rsidR="00ED0C5A" w:rsidRPr="00445C2D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14:ligatures w14:val="none"/>
        </w:rPr>
        <w:t xml:space="preserve"> (</w:t>
      </w:r>
      <w:r w:rsidR="00ED0C5A" w:rsidRPr="00445C2D">
        <w:rPr>
          <w:rFonts w:ascii="Times New Roman" w:eastAsia="Times New Roman" w:hAnsi="Times New Roman" w:cs="Times New Roman"/>
          <w:b/>
          <w:bCs/>
          <w:color w:val="1C2B33"/>
          <w:kern w:val="0"/>
          <w:sz w:val="23"/>
          <w:szCs w:val="23"/>
          <w14:ligatures w14:val="none"/>
        </w:rPr>
        <w:t>EAFC</w:t>
      </w:r>
      <w:r w:rsidR="00ED0C5A" w:rsidRPr="00445C2D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14:ligatures w14:val="none"/>
        </w:rPr>
        <w:t>)</w:t>
      </w:r>
      <w:r w:rsidRPr="00355EC0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14:ligatures w14:val="none"/>
        </w:rPr>
        <w:t xml:space="preserve"> to operate </w:t>
      </w:r>
      <w:r w:rsidR="00ED0C5A" w:rsidRPr="00445C2D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14:ligatures w14:val="none"/>
        </w:rPr>
        <w:t>under</w:t>
      </w:r>
      <w:r w:rsidRPr="00355EC0">
        <w:rPr>
          <w:rFonts w:ascii="Times New Roman" w:eastAsia="Times New Roman" w:hAnsi="Times New Roman" w:cs="Times New Roman"/>
          <w:color w:val="1C2B33"/>
          <w:kern w:val="0"/>
          <w:sz w:val="23"/>
          <w:szCs w:val="23"/>
          <w14:ligatures w14:val="none"/>
        </w:rPr>
        <w:t xml:space="preserve"> Ethiopian regulations and international standards, ensuring a culture of compliance and integrity.</w:t>
      </w:r>
    </w:p>
    <w:p w14:paraId="5AC8C2FB" w14:textId="77777777" w:rsidR="00DD3747" w:rsidRPr="00445C2D" w:rsidRDefault="00DD3747">
      <w:pPr>
        <w:rPr>
          <w:rFonts w:ascii="Times New Roman" w:hAnsi="Times New Roman" w:cs="Times New Roman"/>
        </w:rPr>
      </w:pPr>
    </w:p>
    <w:sectPr w:rsidR="00DD3747" w:rsidRPr="00445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32522"/>
    <w:multiLevelType w:val="multilevel"/>
    <w:tmpl w:val="77F0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BF3D81"/>
    <w:multiLevelType w:val="multilevel"/>
    <w:tmpl w:val="8A88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6A1012"/>
    <w:multiLevelType w:val="multilevel"/>
    <w:tmpl w:val="4768E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5E6987"/>
    <w:multiLevelType w:val="multilevel"/>
    <w:tmpl w:val="5478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A01035"/>
    <w:multiLevelType w:val="multilevel"/>
    <w:tmpl w:val="E362B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AC02DF"/>
    <w:multiLevelType w:val="multilevel"/>
    <w:tmpl w:val="96A47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C50E4A"/>
    <w:multiLevelType w:val="multilevel"/>
    <w:tmpl w:val="B782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E911DC"/>
    <w:multiLevelType w:val="multilevel"/>
    <w:tmpl w:val="C38A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410580"/>
    <w:multiLevelType w:val="multilevel"/>
    <w:tmpl w:val="6CF2E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7D0D81"/>
    <w:multiLevelType w:val="multilevel"/>
    <w:tmpl w:val="7446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C07605"/>
    <w:multiLevelType w:val="multilevel"/>
    <w:tmpl w:val="FDEE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0E57758"/>
    <w:multiLevelType w:val="multilevel"/>
    <w:tmpl w:val="8A18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ED668DC"/>
    <w:multiLevelType w:val="multilevel"/>
    <w:tmpl w:val="F4D8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C592718"/>
    <w:multiLevelType w:val="multilevel"/>
    <w:tmpl w:val="0AF8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32393858">
    <w:abstractNumId w:val="8"/>
  </w:num>
  <w:num w:numId="2" w16cid:durableId="1567644018">
    <w:abstractNumId w:val="11"/>
  </w:num>
  <w:num w:numId="3" w16cid:durableId="1721395241">
    <w:abstractNumId w:val="12"/>
  </w:num>
  <w:num w:numId="4" w16cid:durableId="1738239262">
    <w:abstractNumId w:val="1"/>
  </w:num>
  <w:num w:numId="5" w16cid:durableId="373192182">
    <w:abstractNumId w:val="9"/>
  </w:num>
  <w:num w:numId="6" w16cid:durableId="155149261">
    <w:abstractNumId w:val="2"/>
  </w:num>
  <w:num w:numId="7" w16cid:durableId="1438333096">
    <w:abstractNumId w:val="4"/>
  </w:num>
  <w:num w:numId="8" w16cid:durableId="698970951">
    <w:abstractNumId w:val="7"/>
  </w:num>
  <w:num w:numId="9" w16cid:durableId="808667876">
    <w:abstractNumId w:val="3"/>
  </w:num>
  <w:num w:numId="10" w16cid:durableId="64108082">
    <w:abstractNumId w:val="6"/>
  </w:num>
  <w:num w:numId="11" w16cid:durableId="279801658">
    <w:abstractNumId w:val="10"/>
  </w:num>
  <w:num w:numId="12" w16cid:durableId="1953707602">
    <w:abstractNumId w:val="5"/>
  </w:num>
  <w:num w:numId="13" w16cid:durableId="108664768">
    <w:abstractNumId w:val="13"/>
  </w:num>
  <w:num w:numId="14" w16cid:durableId="1951163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EC0"/>
    <w:rsid w:val="0015243E"/>
    <w:rsid w:val="00355EC0"/>
    <w:rsid w:val="003B2095"/>
    <w:rsid w:val="00445C2D"/>
    <w:rsid w:val="007E1F51"/>
    <w:rsid w:val="00B67A20"/>
    <w:rsid w:val="00DD3747"/>
    <w:rsid w:val="00EA192F"/>
    <w:rsid w:val="00EC337F"/>
    <w:rsid w:val="00ED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E89B80"/>
  <w15:chartTrackingRefBased/>
  <w15:docId w15:val="{69C317F2-9192-450B-9494-1C137B1C9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E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E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E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5E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E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E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E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E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E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E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E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E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E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E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E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E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EC0"/>
    <w:rPr>
      <w:b/>
      <w:bCs/>
      <w:smallCaps/>
      <w:color w:val="0F4761" w:themeColor="accent1" w:themeShade="BF"/>
      <w:spacing w:val="5"/>
    </w:rPr>
  </w:style>
  <w:style w:type="character" w:customStyle="1" w:styleId="x1lliihq">
    <w:name w:val="x1lliihq"/>
    <w:basedOn w:val="DefaultParagraphFont"/>
    <w:rsid w:val="00355EC0"/>
  </w:style>
  <w:style w:type="character" w:customStyle="1" w:styleId="x193iq5w">
    <w:name w:val="x193iq5w"/>
    <w:basedOn w:val="DefaultParagraphFont"/>
    <w:rsid w:val="00355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7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42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85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4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02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51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11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1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29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63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70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73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34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59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8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08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9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61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50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72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5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719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80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26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1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72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80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01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55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58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19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71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54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278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38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66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0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08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77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39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13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004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80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92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61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62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068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59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35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12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04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40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72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4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09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57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903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16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4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39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53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77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946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14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295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31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491</Words>
  <Characters>3192</Characters>
  <Application>Microsoft Office Word</Application>
  <DocSecurity>0</DocSecurity>
  <Lines>84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ofili</dc:creator>
  <cp:keywords/>
  <dc:description/>
  <cp:lastModifiedBy>emmanuel ofili</cp:lastModifiedBy>
  <cp:revision>2</cp:revision>
  <dcterms:created xsi:type="dcterms:W3CDTF">2024-07-13T02:55:00Z</dcterms:created>
  <dcterms:modified xsi:type="dcterms:W3CDTF">2024-07-13T02:55:00Z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5a16e5a9-b808-4401-9f98-b2fb33d557a7</vt:lpwstr>
  </property>
</Properties>
</file>