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E4D453" w14:textId="2B0A70D9" w:rsidR="001E5AF7" w:rsidRDefault="00595AB9">
      <w:pPr>
        <w:pStyle w:val="berschrift1"/>
      </w:pPr>
      <w:r>
        <w:t>Requirements Specifications Review</w:t>
      </w:r>
    </w:p>
    <w:tbl>
      <w:tblPr>
        <w:tblStyle w:val="TimStyle"/>
        <w:tblW w:w="10632" w:type="dxa"/>
        <w:tblLook w:val="04A0" w:firstRow="1" w:lastRow="0" w:firstColumn="1" w:lastColumn="0" w:noHBand="0" w:noVBand="1"/>
      </w:tblPr>
      <w:tblGrid>
        <w:gridCol w:w="1199"/>
        <w:gridCol w:w="2437"/>
        <w:gridCol w:w="6996"/>
      </w:tblGrid>
      <w:tr w:rsidR="00595AB9" w14:paraId="55ABB3DD" w14:textId="77777777" w:rsidTr="00647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4BB22574" w14:textId="77777777" w:rsidR="00595AB9" w:rsidRDefault="00595AB9" w:rsidP="00595AB9">
            <w:pPr>
              <w:pStyle w:val="berschrift2"/>
              <w:spacing w:before="0"/>
              <w:outlineLvl w:val="1"/>
            </w:pPr>
            <w:r w:rsidRPr="00595AB9">
              <w:rPr>
                <w:color w:val="FFFFFF" w:themeColor="background1"/>
              </w:rPr>
              <w:t>Page</w:t>
            </w:r>
          </w:p>
        </w:tc>
        <w:tc>
          <w:tcPr>
            <w:tcW w:w="2437" w:type="dxa"/>
          </w:tcPr>
          <w:p w14:paraId="0C53C0EA" w14:textId="77777777" w:rsidR="00595AB9" w:rsidRDefault="00595AB9" w:rsidP="00595AB9">
            <w:pPr>
              <w:pStyle w:val="berschrift2"/>
              <w:spacing w:before="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5AB9">
              <w:rPr>
                <w:color w:val="FFFFFF" w:themeColor="background1"/>
              </w:rPr>
              <w:t>Criteria</w:t>
            </w:r>
          </w:p>
        </w:tc>
        <w:tc>
          <w:tcPr>
            <w:tcW w:w="6996" w:type="dxa"/>
          </w:tcPr>
          <w:p w14:paraId="041C8875" w14:textId="77777777" w:rsidR="00595AB9" w:rsidRPr="00595AB9" w:rsidRDefault="00595AB9" w:rsidP="00595AB9">
            <w:pPr>
              <w:pStyle w:val="berschrift2"/>
              <w:spacing w:before="100" w:after="10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color w:val="FFFFFF" w:themeColor="background1"/>
              </w:rPr>
            </w:pPr>
            <w:r w:rsidRPr="00595AB9">
              <w:rPr>
                <w:color w:val="FFFFFF" w:themeColor="background1"/>
              </w:rPr>
              <w:t>Explanation / Comments / Improvements</w:t>
            </w:r>
          </w:p>
        </w:tc>
      </w:tr>
      <w:tr w:rsidR="00595AB9" w:rsidRPr="0064768F" w14:paraId="3589FA6C" w14:textId="77777777" w:rsidTr="00647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5DF8808A" w14:textId="002CE9F8" w:rsidR="00595AB9" w:rsidRDefault="0064768F" w:rsidP="00D759F5">
            <w:r>
              <w:t>1</w:t>
            </w:r>
          </w:p>
        </w:tc>
        <w:tc>
          <w:tcPr>
            <w:tcW w:w="2437" w:type="dxa"/>
          </w:tcPr>
          <w:p w14:paraId="21681C81" w14:textId="4E4BC6B8" w:rsidR="00595AB9" w:rsidRDefault="00212524" w:rsidP="00D7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Comprehensibility</w:t>
            </w:r>
          </w:p>
        </w:tc>
        <w:tc>
          <w:tcPr>
            <w:tcW w:w="6996" w:type="dxa"/>
          </w:tcPr>
          <w:p w14:paraId="321A49B2" w14:textId="660864D3" w:rsidR="00595AB9" w:rsidRPr="0064768F" w:rsidRDefault="0064768F" w:rsidP="00D7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64768F">
              <w:rPr>
                <w:lang w:val="de-CH"/>
              </w:rPr>
              <w:t xml:space="preserve">Die Erklärung für das Dokument </w:t>
            </w:r>
            <w:r w:rsidR="004F541B">
              <w:rPr>
                <w:lang w:val="de-CH"/>
              </w:rPr>
              <w:t>lässt Unkundige aussen vor.</w:t>
            </w:r>
          </w:p>
        </w:tc>
      </w:tr>
      <w:tr w:rsidR="004F541B" w:rsidRPr="004F541B" w14:paraId="49F8551A" w14:textId="77777777" w:rsidTr="00647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53E10574" w14:textId="48AD12A6" w:rsidR="004F541B" w:rsidRPr="0064768F" w:rsidRDefault="004F541B" w:rsidP="00D759F5">
            <w:pPr>
              <w:rPr>
                <w:lang w:val="de-CH"/>
              </w:rPr>
            </w:pPr>
            <w:r>
              <w:rPr>
                <w:lang w:val="de-CH"/>
              </w:rPr>
              <w:t>4-6</w:t>
            </w:r>
          </w:p>
        </w:tc>
        <w:tc>
          <w:tcPr>
            <w:tcW w:w="2437" w:type="dxa"/>
          </w:tcPr>
          <w:p w14:paraId="7A9B0A21" w14:textId="4DD607EB" w:rsidR="004F541B" w:rsidRPr="00A35234" w:rsidRDefault="004F541B" w:rsidP="00D7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Comprehensibility</w:t>
            </w:r>
          </w:p>
        </w:tc>
        <w:tc>
          <w:tcPr>
            <w:tcW w:w="6996" w:type="dxa"/>
          </w:tcPr>
          <w:p w14:paraId="28E08FC6" w14:textId="2F6174F0" w:rsidR="004F541B" w:rsidRPr="004F541B" w:rsidRDefault="004F541B" w:rsidP="00D7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4F541B">
              <w:rPr>
                <w:lang w:val="de-CH"/>
              </w:rPr>
              <w:t xml:space="preserve">Das </w:t>
            </w:r>
            <w:proofErr w:type="spellStart"/>
            <w:r w:rsidRPr="004F541B">
              <w:rPr>
                <w:lang w:val="de-CH"/>
              </w:rPr>
              <w:t>Use</w:t>
            </w:r>
            <w:proofErr w:type="spellEnd"/>
            <w:r w:rsidRPr="004F541B">
              <w:rPr>
                <w:lang w:val="de-CH"/>
              </w:rPr>
              <w:t xml:space="preserve"> Case </w:t>
            </w:r>
            <w:proofErr w:type="spellStart"/>
            <w:r w:rsidRPr="004F541B">
              <w:rPr>
                <w:lang w:val="de-CH"/>
              </w:rPr>
              <w:t>Diagram</w:t>
            </w:r>
            <w:proofErr w:type="spellEnd"/>
            <w:r w:rsidRPr="004F541B">
              <w:rPr>
                <w:lang w:val="de-CH"/>
              </w:rPr>
              <w:t xml:space="preserve"> mi</w:t>
            </w:r>
            <w:r>
              <w:rPr>
                <w:lang w:val="de-CH"/>
              </w:rPr>
              <w:t xml:space="preserve">t den </w:t>
            </w:r>
            <w:proofErr w:type="spellStart"/>
            <w:r>
              <w:rPr>
                <w:lang w:val="de-CH"/>
              </w:rPr>
              <w:t>Use</w:t>
            </w:r>
            <w:proofErr w:type="spellEnd"/>
            <w:r>
              <w:rPr>
                <w:lang w:val="de-CH"/>
              </w:rPr>
              <w:t xml:space="preserve"> Cases könnte besser u</w:t>
            </w:r>
            <w:r w:rsidRPr="004F541B">
              <w:rPr>
                <w:lang w:val="de-CH"/>
              </w:rPr>
              <w:t>nterteilt sein.</w:t>
            </w:r>
            <w:r>
              <w:rPr>
                <w:lang w:val="de-CH"/>
              </w:rPr>
              <w:t xml:space="preserve"> Das grosse Bild auf die </w:t>
            </w:r>
            <w:proofErr w:type="spellStart"/>
            <w:r>
              <w:rPr>
                <w:lang w:val="de-CH"/>
              </w:rPr>
              <w:t>Use</w:t>
            </w:r>
            <w:proofErr w:type="spellEnd"/>
            <w:r>
              <w:rPr>
                <w:lang w:val="de-CH"/>
              </w:rPr>
              <w:t xml:space="preserve"> Cases zuschneiden.</w:t>
            </w:r>
          </w:p>
        </w:tc>
      </w:tr>
      <w:tr w:rsidR="004F541B" w:rsidRPr="004F541B" w14:paraId="1CF5891A" w14:textId="77777777" w:rsidTr="00647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3A9E134A" w14:textId="1299638B" w:rsidR="004F541B" w:rsidRDefault="004F541B" w:rsidP="00D759F5">
            <w:pPr>
              <w:rPr>
                <w:lang w:val="de-CH"/>
              </w:rPr>
            </w:pPr>
            <w:r>
              <w:rPr>
                <w:lang w:val="de-CH"/>
              </w:rPr>
              <w:t>7</w:t>
            </w:r>
          </w:p>
        </w:tc>
        <w:tc>
          <w:tcPr>
            <w:tcW w:w="2437" w:type="dxa"/>
          </w:tcPr>
          <w:p w14:paraId="5D56DB2B" w14:textId="218C8EB5" w:rsidR="004F541B" w:rsidRPr="00A35234" w:rsidRDefault="004F541B" w:rsidP="00D7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Completeness</w:t>
            </w:r>
          </w:p>
        </w:tc>
        <w:tc>
          <w:tcPr>
            <w:tcW w:w="6996" w:type="dxa"/>
          </w:tcPr>
          <w:p w14:paraId="6822DFEE" w14:textId="67332490" w:rsidR="004F541B" w:rsidRPr="004F541B" w:rsidRDefault="004F541B" w:rsidP="00D7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4F541B">
              <w:rPr>
                <w:lang w:val="de-CH"/>
              </w:rPr>
              <w:t xml:space="preserve">Es fehlt die genaue </w:t>
            </w:r>
            <w:proofErr w:type="spellStart"/>
            <w:r w:rsidRPr="004F541B">
              <w:rPr>
                <w:lang w:val="de-CH"/>
              </w:rPr>
              <w:t>unterteilung</w:t>
            </w:r>
            <w:proofErr w:type="spellEnd"/>
            <w:r w:rsidRPr="004F541B">
              <w:rPr>
                <w:lang w:val="de-CH"/>
              </w:rPr>
              <w:t xml:space="preserve"> der </w:t>
            </w:r>
            <w:proofErr w:type="spellStart"/>
            <w:r w:rsidRPr="004F541B">
              <w:rPr>
                <w:lang w:val="de-CH"/>
              </w:rPr>
              <w:t>Functional</w:t>
            </w:r>
            <w:proofErr w:type="spellEnd"/>
            <w:r>
              <w:rPr>
                <w:lang w:val="de-CH"/>
              </w:rPr>
              <w:t xml:space="preserve"> und Non-</w:t>
            </w:r>
            <w:proofErr w:type="spellStart"/>
            <w:r>
              <w:rPr>
                <w:lang w:val="de-CH"/>
              </w:rPr>
              <w:t>Functional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Requirements</w:t>
            </w:r>
            <w:proofErr w:type="spellEnd"/>
            <w:r>
              <w:rPr>
                <w:lang w:val="de-CH"/>
              </w:rPr>
              <w:t xml:space="preserve"> und der eventuellen </w:t>
            </w:r>
            <w:r w:rsidR="00EA5E28">
              <w:rPr>
                <w:lang w:val="de-CH"/>
              </w:rPr>
              <w:t>Interfaces</w:t>
            </w:r>
          </w:p>
        </w:tc>
      </w:tr>
      <w:tr w:rsidR="00EA5E28" w:rsidRPr="00EA5E28" w14:paraId="2DD76693" w14:textId="77777777" w:rsidTr="00647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01F93A5E" w14:textId="3B86F037" w:rsidR="00EA5E28" w:rsidRDefault="00EA5E28" w:rsidP="00D759F5">
            <w:pPr>
              <w:rPr>
                <w:lang w:val="de-CH"/>
              </w:rPr>
            </w:pPr>
            <w:r>
              <w:rPr>
                <w:lang w:val="de-CH"/>
              </w:rPr>
              <w:t>7</w:t>
            </w:r>
          </w:p>
        </w:tc>
        <w:tc>
          <w:tcPr>
            <w:tcW w:w="2437" w:type="dxa"/>
          </w:tcPr>
          <w:p w14:paraId="5140D09C" w14:textId="3B3D7C21" w:rsidR="00EA5E28" w:rsidRPr="00A35234" w:rsidRDefault="00EA5E28" w:rsidP="00D7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Verifiability</w:t>
            </w:r>
          </w:p>
        </w:tc>
        <w:tc>
          <w:tcPr>
            <w:tcW w:w="6996" w:type="dxa"/>
          </w:tcPr>
          <w:p w14:paraId="3E8FCDCF" w14:textId="06FB1981" w:rsidR="00EA5E28" w:rsidRPr="00EA5E28" w:rsidRDefault="00EA5E28" w:rsidP="00EA5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A5E28">
              <w:rPr>
                <w:lang w:val="de-CH"/>
              </w:rPr>
              <w:t xml:space="preserve">Ohne Spezifizierte </w:t>
            </w:r>
            <w:proofErr w:type="spellStart"/>
            <w:r w:rsidRPr="00EA5E28">
              <w:rPr>
                <w:lang w:val="de-CH"/>
              </w:rPr>
              <w:t>Requirements</w:t>
            </w:r>
            <w:proofErr w:type="spellEnd"/>
            <w:r w:rsidRPr="00EA5E28">
              <w:rPr>
                <w:lang w:val="de-CH"/>
              </w:rPr>
              <w:t xml:space="preserve"> können keine Lieferobjekte definie</w:t>
            </w:r>
            <w:r>
              <w:rPr>
                <w:lang w:val="de-CH"/>
              </w:rPr>
              <w:t>rt werden und somit auch keine Kontrolle über die gelieferten S</w:t>
            </w:r>
            <w:r w:rsidRPr="00EA5E28">
              <w:rPr>
                <w:lang w:val="de-CH"/>
              </w:rPr>
              <w:t>oftware</w:t>
            </w:r>
            <w:r>
              <w:rPr>
                <w:lang w:val="de-CH"/>
              </w:rPr>
              <w:t>-T</w:t>
            </w:r>
            <w:r w:rsidRPr="00EA5E28">
              <w:rPr>
                <w:lang w:val="de-CH"/>
              </w:rPr>
              <w:t xml:space="preserve">eile. </w:t>
            </w:r>
          </w:p>
        </w:tc>
      </w:tr>
      <w:tr w:rsidR="00595AB9" w:rsidRPr="00EA5E28" w14:paraId="4208C9E2" w14:textId="77777777" w:rsidTr="00647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0958C306" w14:textId="6979E76F" w:rsidR="00595AB9" w:rsidRPr="0064768F" w:rsidRDefault="004F541B" w:rsidP="00D759F5">
            <w:pPr>
              <w:rPr>
                <w:lang w:val="de-CH"/>
              </w:rPr>
            </w:pPr>
            <w:r>
              <w:rPr>
                <w:lang w:val="de-CH"/>
              </w:rPr>
              <w:t>7</w:t>
            </w:r>
          </w:p>
        </w:tc>
        <w:tc>
          <w:tcPr>
            <w:tcW w:w="2437" w:type="dxa"/>
          </w:tcPr>
          <w:p w14:paraId="2D3E8317" w14:textId="4308FF0E" w:rsidR="00595AB9" w:rsidRDefault="00A35234" w:rsidP="00D7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5234">
              <w:t>Validity</w:t>
            </w:r>
          </w:p>
        </w:tc>
        <w:tc>
          <w:tcPr>
            <w:tcW w:w="6996" w:type="dxa"/>
          </w:tcPr>
          <w:p w14:paraId="5237CEE3" w14:textId="7EF418FB" w:rsidR="00595AB9" w:rsidRPr="00EA5E28" w:rsidRDefault="00EA5E28" w:rsidP="00EA5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Wie wird kontrolliert</w:t>
            </w:r>
            <w:r w:rsidRPr="00EA5E28">
              <w:rPr>
                <w:lang w:val="de-CH"/>
              </w:rPr>
              <w:t xml:space="preserve"> da</w:t>
            </w:r>
            <w:r>
              <w:rPr>
                <w:lang w:val="de-CH"/>
              </w:rPr>
              <w:t>s</w:t>
            </w:r>
            <w:r w:rsidRPr="00EA5E28">
              <w:rPr>
                <w:lang w:val="de-CH"/>
              </w:rPr>
              <w:t>s der Patient auch tatsächlich etwas macht?</w:t>
            </w:r>
          </w:p>
        </w:tc>
      </w:tr>
      <w:tr w:rsidR="00595AB9" w:rsidRPr="00EA5E28" w14:paraId="4F971769" w14:textId="77777777" w:rsidTr="00647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4D2B17D4" w14:textId="5EDDAB02" w:rsidR="00595AB9" w:rsidRDefault="00A35234" w:rsidP="00D759F5">
            <w:r>
              <w:t>7</w:t>
            </w:r>
          </w:p>
        </w:tc>
        <w:tc>
          <w:tcPr>
            <w:tcW w:w="2437" w:type="dxa"/>
          </w:tcPr>
          <w:p w14:paraId="093DED1F" w14:textId="1E449DE5" w:rsidR="00595AB9" w:rsidRDefault="00EA5E28" w:rsidP="00D7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Consistency</w:t>
            </w:r>
          </w:p>
        </w:tc>
        <w:tc>
          <w:tcPr>
            <w:tcW w:w="6996" w:type="dxa"/>
          </w:tcPr>
          <w:p w14:paraId="27BE6E38" w14:textId="10724450" w:rsidR="00595AB9" w:rsidRPr="00EA5E28" w:rsidRDefault="002679E3" w:rsidP="00EA5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A5E28">
              <w:rPr>
                <w:lang w:val="de-CH"/>
              </w:rPr>
              <w:t>“Der Patient kann Daten eingeben</w:t>
            </w:r>
            <w:r w:rsidR="00EA5E28" w:rsidRPr="00EA5E28">
              <w:rPr>
                <w:lang w:val="de-CH"/>
              </w:rPr>
              <w:t>”</w:t>
            </w:r>
            <w:r w:rsidRPr="00EA5E28">
              <w:rPr>
                <w:lang w:val="de-CH"/>
              </w:rPr>
              <w:t xml:space="preserve"> </w:t>
            </w:r>
            <w:r w:rsidR="00EA5E28">
              <w:rPr>
                <w:lang w:val="de-CH"/>
              </w:rPr>
              <w:t xml:space="preserve">Punkt A und B deuten bereits eine offline Funktionalität an, diese wird jedoch unter “Mögliche Änderungen“ (Seite 9) als </w:t>
            </w:r>
            <w:proofErr w:type="spellStart"/>
            <w:r w:rsidR="00EA5E28">
              <w:rPr>
                <w:lang w:val="de-CH"/>
              </w:rPr>
              <w:t>feature</w:t>
            </w:r>
            <w:proofErr w:type="spellEnd"/>
            <w:r w:rsidR="00EA5E28">
              <w:rPr>
                <w:lang w:val="de-CH"/>
              </w:rPr>
              <w:t xml:space="preserve"> angegeben.</w:t>
            </w:r>
          </w:p>
        </w:tc>
      </w:tr>
      <w:tr w:rsidR="003203F7" w:rsidRPr="002679E3" w14:paraId="22345CFD" w14:textId="77777777" w:rsidTr="00647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187F3FD5" w14:textId="534D86C1" w:rsidR="003203F7" w:rsidRDefault="007C21AF" w:rsidP="00D759F5">
            <w:r>
              <w:t>7</w:t>
            </w:r>
          </w:p>
        </w:tc>
        <w:tc>
          <w:tcPr>
            <w:tcW w:w="2437" w:type="dxa"/>
          </w:tcPr>
          <w:p w14:paraId="64C09230" w14:textId="3AC93044" w:rsidR="003203F7" w:rsidRDefault="007C21AF" w:rsidP="00D7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</w:t>
            </w:r>
            <w:bookmarkStart w:id="0" w:name="_GoBack"/>
            <w:bookmarkEnd w:id="0"/>
            <w:r>
              <w:t>prehensibility</w:t>
            </w:r>
          </w:p>
        </w:tc>
        <w:tc>
          <w:tcPr>
            <w:tcW w:w="6996" w:type="dxa"/>
          </w:tcPr>
          <w:p w14:paraId="14889382" w14:textId="77777777" w:rsidR="007C21AF" w:rsidRPr="0064768F" w:rsidRDefault="007C21AF" w:rsidP="00D7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64768F">
              <w:rPr>
                <w:lang w:val="de-CH"/>
              </w:rPr>
              <w:t xml:space="preserve">Im Kapitel 5. System </w:t>
            </w:r>
            <w:proofErr w:type="spellStart"/>
            <w:r w:rsidRPr="0064768F">
              <w:rPr>
                <w:lang w:val="de-CH"/>
              </w:rPr>
              <w:t>Architecture</w:t>
            </w:r>
            <w:proofErr w:type="spellEnd"/>
            <w:r w:rsidRPr="0064768F">
              <w:rPr>
                <w:lang w:val="de-CH"/>
              </w:rPr>
              <w:t xml:space="preserve"> gibt es folgenden </w:t>
            </w:r>
            <w:proofErr w:type="spellStart"/>
            <w:r w:rsidRPr="0064768F">
              <w:rPr>
                <w:lang w:val="de-CH"/>
              </w:rPr>
              <w:t>satz</w:t>
            </w:r>
            <w:proofErr w:type="spellEnd"/>
          </w:p>
          <w:p w14:paraId="21A701A4" w14:textId="6AB5D360" w:rsidR="007C21AF" w:rsidRPr="0064768F" w:rsidRDefault="007C21AF" w:rsidP="00D7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64768F">
              <w:rPr>
                <w:lang w:val="de-CH"/>
              </w:rPr>
              <w:t xml:space="preserve"> ” Die Anwendung soll Daten auf einer Datenbank speichern, damit von einem Front- und Backend her über die beiden Rollen (Patient und Therapeut) entsprechende Daten abgerufen werden können.”</w:t>
            </w:r>
          </w:p>
          <w:p w14:paraId="5C7AFFE3" w14:textId="77777777" w:rsidR="00D759F5" w:rsidRPr="0064768F" w:rsidRDefault="00D759F5" w:rsidP="00D7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  <w:p w14:paraId="7B6A47D4" w14:textId="759242F3" w:rsidR="007C21AF" w:rsidRPr="0064768F" w:rsidRDefault="007C21AF" w:rsidP="00D759F5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64768F">
              <w:rPr>
                <w:lang w:val="de-CH"/>
              </w:rPr>
              <w:t xml:space="preserve">Heisst das dass es möglich ist direkt vom </w:t>
            </w:r>
            <w:proofErr w:type="spellStart"/>
            <w:r w:rsidRPr="0064768F">
              <w:rPr>
                <w:lang w:val="de-CH"/>
              </w:rPr>
              <w:t>frontend</w:t>
            </w:r>
            <w:proofErr w:type="spellEnd"/>
            <w:r w:rsidRPr="0064768F">
              <w:rPr>
                <w:lang w:val="de-CH"/>
              </w:rPr>
              <w:t xml:space="preserve"> auf die Datenbank zuzugreifen (und nicht via backend zwischenschritt)</w:t>
            </w:r>
            <w:proofErr w:type="gramStart"/>
            <w:r w:rsidR="00603B6A" w:rsidRPr="0064768F">
              <w:rPr>
                <w:lang w:val="de-CH"/>
              </w:rPr>
              <w:t>?</w:t>
            </w:r>
            <w:r w:rsidRPr="0064768F">
              <w:rPr>
                <w:lang w:val="de-CH"/>
              </w:rPr>
              <w:t>.</w:t>
            </w:r>
            <w:proofErr w:type="gramEnd"/>
          </w:p>
          <w:p w14:paraId="04AEB360" w14:textId="30758E20" w:rsidR="00D759F5" w:rsidRDefault="00D759F5" w:rsidP="00D759F5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768F">
              <w:rPr>
                <w:lang w:val="de-CH"/>
              </w:rPr>
              <w:t xml:space="preserve">Laut dem Bild greift der Patient auf das Frontend zu, der </w:t>
            </w:r>
            <w:proofErr w:type="spellStart"/>
            <w:r w:rsidRPr="0064768F">
              <w:rPr>
                <w:lang w:val="de-CH"/>
              </w:rPr>
              <w:t>Therapist</w:t>
            </w:r>
            <w:proofErr w:type="spellEnd"/>
            <w:r w:rsidRPr="0064768F">
              <w:rPr>
                <w:lang w:val="de-CH"/>
              </w:rPr>
              <w:t xml:space="preserve"> allerdings direkt (und nur) auf das backend. </w:t>
            </w:r>
            <w:r>
              <w:t xml:space="preserve">Hat der Therapist also </w:t>
            </w:r>
            <w:proofErr w:type="spellStart"/>
            <w:r>
              <w:t>kein</w:t>
            </w:r>
            <w:proofErr w:type="spellEnd"/>
            <w:r>
              <w:t xml:space="preserve"> GUI </w:t>
            </w:r>
            <w:proofErr w:type="spellStart"/>
            <w:r>
              <w:t>zur</w:t>
            </w:r>
            <w:proofErr w:type="spellEnd"/>
            <w:r>
              <w:t xml:space="preserve"> </w:t>
            </w:r>
            <w:proofErr w:type="spellStart"/>
            <w:r>
              <w:lastRenderedPageBreak/>
              <w:t>verfügung</w:t>
            </w:r>
            <w:proofErr w:type="spellEnd"/>
            <w:r>
              <w:t>?</w:t>
            </w:r>
          </w:p>
          <w:p w14:paraId="732ECDAF" w14:textId="28DA40B6" w:rsidR="00603B6A" w:rsidRPr="0064768F" w:rsidRDefault="00603B6A" w:rsidP="00D759F5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64768F">
              <w:rPr>
                <w:lang w:val="de-CH"/>
              </w:rPr>
              <w:t xml:space="preserve">Was ist der Teil Web </w:t>
            </w:r>
            <w:proofErr w:type="spellStart"/>
            <w:r w:rsidRPr="0064768F">
              <w:rPr>
                <w:lang w:val="de-CH"/>
              </w:rPr>
              <w:t>service</w:t>
            </w:r>
            <w:proofErr w:type="spellEnd"/>
            <w:r w:rsidRPr="0064768F">
              <w:rPr>
                <w:lang w:val="de-CH"/>
              </w:rPr>
              <w:t xml:space="preserve">? Dieser </w:t>
            </w:r>
            <w:proofErr w:type="spellStart"/>
            <w:r w:rsidRPr="0064768F">
              <w:rPr>
                <w:lang w:val="de-CH"/>
              </w:rPr>
              <w:t>Komponent</w:t>
            </w:r>
            <w:proofErr w:type="spellEnd"/>
            <w:r w:rsidRPr="0064768F">
              <w:rPr>
                <w:lang w:val="de-CH"/>
              </w:rPr>
              <w:t xml:space="preserve"> wird im gesamten Dokument nicht einmal erwähnt abgesehen vom System </w:t>
            </w:r>
            <w:proofErr w:type="spellStart"/>
            <w:r w:rsidRPr="0064768F">
              <w:rPr>
                <w:lang w:val="de-CH"/>
              </w:rPr>
              <w:t>Architecture</w:t>
            </w:r>
            <w:proofErr w:type="spellEnd"/>
            <w:r w:rsidRPr="0064768F">
              <w:rPr>
                <w:lang w:val="de-CH"/>
              </w:rPr>
              <w:t xml:space="preserve"> </w:t>
            </w:r>
            <w:proofErr w:type="spellStart"/>
            <w:r w:rsidRPr="0064768F">
              <w:rPr>
                <w:lang w:val="de-CH"/>
              </w:rPr>
              <w:t>Diagram</w:t>
            </w:r>
            <w:proofErr w:type="spellEnd"/>
          </w:p>
          <w:p w14:paraId="779593BC" w14:textId="77777777" w:rsidR="007C21AF" w:rsidRPr="0064768F" w:rsidRDefault="007C21AF" w:rsidP="00D7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  <w:p w14:paraId="4AB52409" w14:textId="4E6263D8" w:rsidR="007C21AF" w:rsidRPr="007C21AF" w:rsidRDefault="007C21AF" w:rsidP="00D7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40214EF0" wp14:editId="58DE2A8C">
                  <wp:extent cx="4305300" cy="2143125"/>
                  <wp:effectExtent l="0" t="0" r="0" b="952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59F5" w:rsidRPr="0064768F" w14:paraId="3F958335" w14:textId="77777777" w:rsidTr="00647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5DB54979" w14:textId="0AE2E702" w:rsidR="00D759F5" w:rsidRDefault="00EC7903" w:rsidP="00D759F5">
            <w:r>
              <w:lastRenderedPageBreak/>
              <w:t>7-8</w:t>
            </w:r>
          </w:p>
        </w:tc>
        <w:tc>
          <w:tcPr>
            <w:tcW w:w="2437" w:type="dxa"/>
          </w:tcPr>
          <w:p w14:paraId="0ED0878B" w14:textId="6C8F2548" w:rsidR="00D759F5" w:rsidRDefault="00EC7903" w:rsidP="00D7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Verifiability</w:t>
            </w:r>
          </w:p>
        </w:tc>
        <w:tc>
          <w:tcPr>
            <w:tcW w:w="6996" w:type="dxa"/>
          </w:tcPr>
          <w:p w14:paraId="70EC9824" w14:textId="20AE7422" w:rsidR="00D759F5" w:rsidRPr="0064768F" w:rsidRDefault="00EC7903" w:rsidP="00D7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64768F">
              <w:rPr>
                <w:lang w:val="de-CH"/>
              </w:rPr>
              <w:t xml:space="preserve">Die im Kapitel 6 definierten System </w:t>
            </w:r>
            <w:proofErr w:type="spellStart"/>
            <w:r w:rsidRPr="0064768F">
              <w:rPr>
                <w:lang w:val="de-CH"/>
              </w:rPr>
              <w:t>Requirements</w:t>
            </w:r>
            <w:proofErr w:type="spellEnd"/>
            <w:r w:rsidRPr="0064768F">
              <w:rPr>
                <w:lang w:val="de-CH"/>
              </w:rPr>
              <w:t xml:space="preserve"> können mit der Dokumentierten Testabdeckung geprüft werden</w:t>
            </w:r>
          </w:p>
        </w:tc>
      </w:tr>
      <w:tr w:rsidR="00EC7903" w:rsidRPr="0064768F" w14:paraId="1E457873" w14:textId="77777777" w:rsidTr="00647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18254AC3" w14:textId="62BFFC6F" w:rsidR="00EC7903" w:rsidRDefault="00EC7903" w:rsidP="00D759F5">
            <w:r>
              <w:t>7-8</w:t>
            </w:r>
          </w:p>
        </w:tc>
        <w:tc>
          <w:tcPr>
            <w:tcW w:w="2437" w:type="dxa"/>
          </w:tcPr>
          <w:p w14:paraId="69B1DCED" w14:textId="78171477" w:rsidR="00EC7903" w:rsidRDefault="00EC7903" w:rsidP="00D7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Traceability</w:t>
            </w:r>
          </w:p>
        </w:tc>
        <w:tc>
          <w:tcPr>
            <w:tcW w:w="6996" w:type="dxa"/>
          </w:tcPr>
          <w:p w14:paraId="677568E1" w14:textId="050C1272" w:rsidR="00EC7903" w:rsidRPr="0064768F" w:rsidRDefault="00EC7903" w:rsidP="00D7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64768F">
              <w:rPr>
                <w:lang w:val="de-CH"/>
              </w:rPr>
              <w:t xml:space="preserve">Die im Kapitel 6 definierten System </w:t>
            </w:r>
            <w:proofErr w:type="spellStart"/>
            <w:r w:rsidRPr="0064768F">
              <w:rPr>
                <w:lang w:val="de-CH"/>
              </w:rPr>
              <w:t>Requirements</w:t>
            </w:r>
            <w:proofErr w:type="spellEnd"/>
            <w:r w:rsidRPr="0064768F">
              <w:rPr>
                <w:lang w:val="de-CH"/>
              </w:rPr>
              <w:t xml:space="preserve"> sind klar aus den Fachlichen und Technischen Problemen abgeleitet die die Applikation lösen soll</w:t>
            </w:r>
            <w:r w:rsidR="000A0330" w:rsidRPr="0064768F">
              <w:rPr>
                <w:lang w:val="de-CH"/>
              </w:rPr>
              <w:t>.</w:t>
            </w:r>
          </w:p>
        </w:tc>
      </w:tr>
      <w:tr w:rsidR="000A0330" w:rsidRPr="0064768F" w14:paraId="53AC3729" w14:textId="77777777" w:rsidTr="00647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6FAF1F07" w14:textId="247A1A9D" w:rsidR="000A0330" w:rsidRDefault="000A0330" w:rsidP="00D759F5">
            <w:r>
              <w:t>7-8</w:t>
            </w:r>
          </w:p>
        </w:tc>
        <w:tc>
          <w:tcPr>
            <w:tcW w:w="2437" w:type="dxa"/>
          </w:tcPr>
          <w:p w14:paraId="2C465511" w14:textId="2F1B0032" w:rsidR="000A0330" w:rsidRDefault="000A0330" w:rsidP="00D7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Adapatability</w:t>
            </w:r>
            <w:proofErr w:type="spellEnd"/>
          </w:p>
        </w:tc>
        <w:tc>
          <w:tcPr>
            <w:tcW w:w="6996" w:type="dxa"/>
          </w:tcPr>
          <w:p w14:paraId="213A466B" w14:textId="60E8B19F" w:rsidR="000A0330" w:rsidRPr="0064768F" w:rsidRDefault="000A0330" w:rsidP="00D7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64768F">
              <w:rPr>
                <w:lang w:val="de-CH"/>
              </w:rPr>
              <w:t xml:space="preserve">Die im Kapitel 6 definierten System </w:t>
            </w:r>
            <w:proofErr w:type="spellStart"/>
            <w:r w:rsidRPr="0064768F">
              <w:rPr>
                <w:lang w:val="de-CH"/>
              </w:rPr>
              <w:t>Requirements</w:t>
            </w:r>
            <w:proofErr w:type="spellEnd"/>
            <w:r w:rsidRPr="0064768F">
              <w:rPr>
                <w:lang w:val="de-CH"/>
              </w:rPr>
              <w:t xml:space="preserve"> können grundsätzlich geändert </w:t>
            </w:r>
            <w:proofErr w:type="spellStart"/>
            <w:r w:rsidRPr="0064768F">
              <w:rPr>
                <w:lang w:val="de-CH"/>
              </w:rPr>
              <w:t>warden</w:t>
            </w:r>
            <w:proofErr w:type="spellEnd"/>
            <w:r w:rsidRPr="0064768F">
              <w:rPr>
                <w:lang w:val="de-CH"/>
              </w:rPr>
              <w:t xml:space="preserve"> ohne das diese auf andere </w:t>
            </w:r>
            <w:proofErr w:type="spellStart"/>
            <w:r w:rsidRPr="0064768F">
              <w:rPr>
                <w:lang w:val="de-CH"/>
              </w:rPr>
              <w:t>Requ</w:t>
            </w:r>
            <w:r w:rsidR="003C5AB6" w:rsidRPr="0064768F">
              <w:rPr>
                <w:lang w:val="de-CH"/>
              </w:rPr>
              <w:t>i</w:t>
            </w:r>
            <w:r w:rsidRPr="0064768F">
              <w:rPr>
                <w:lang w:val="de-CH"/>
              </w:rPr>
              <w:t>rements</w:t>
            </w:r>
            <w:proofErr w:type="spellEnd"/>
            <w:r w:rsidRPr="0064768F">
              <w:rPr>
                <w:lang w:val="de-CH"/>
              </w:rPr>
              <w:t xml:space="preserve"> direkten </w:t>
            </w:r>
            <w:r w:rsidR="003C5AB6" w:rsidRPr="0064768F">
              <w:rPr>
                <w:lang w:val="de-CH"/>
              </w:rPr>
              <w:t>E</w:t>
            </w:r>
            <w:r w:rsidRPr="0064768F">
              <w:rPr>
                <w:lang w:val="de-CH"/>
              </w:rPr>
              <w:t>influss hätten.</w:t>
            </w:r>
          </w:p>
        </w:tc>
      </w:tr>
    </w:tbl>
    <w:p w14:paraId="296C9751" w14:textId="5DC10D83" w:rsidR="001E5AF7" w:rsidRDefault="002679E3" w:rsidP="002679E3">
      <w:pPr>
        <w:pStyle w:val="berschrift2"/>
        <w:jc w:val="right"/>
      </w:pPr>
      <w:r>
        <w:t>Overall Grade: 9/10</w:t>
      </w:r>
    </w:p>
    <w:sectPr w:rsidR="001E5AF7">
      <w:footerReference w:type="default" r:id="rId10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B6D039" w14:textId="77777777" w:rsidR="00153F44" w:rsidRDefault="00153F44">
      <w:r>
        <w:separator/>
      </w:r>
    </w:p>
    <w:p w14:paraId="2F5F2540" w14:textId="77777777" w:rsidR="00153F44" w:rsidRDefault="00153F44"/>
  </w:endnote>
  <w:endnote w:type="continuationSeparator" w:id="0">
    <w:p w14:paraId="512DA799" w14:textId="77777777" w:rsidR="00153F44" w:rsidRDefault="00153F44">
      <w:r>
        <w:continuationSeparator/>
      </w:r>
    </w:p>
    <w:p w14:paraId="5F837006" w14:textId="77777777" w:rsidR="00153F44" w:rsidRDefault="00153F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443AFA" w14:textId="77777777" w:rsidR="001E5AF7" w:rsidRDefault="00B719B1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5E2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94D66A" w14:textId="77777777" w:rsidR="00153F44" w:rsidRDefault="00153F44">
      <w:r>
        <w:separator/>
      </w:r>
    </w:p>
    <w:p w14:paraId="1CF26811" w14:textId="77777777" w:rsidR="00153F44" w:rsidRDefault="00153F44"/>
  </w:footnote>
  <w:footnote w:type="continuationSeparator" w:id="0">
    <w:p w14:paraId="7ED4646D" w14:textId="77777777" w:rsidR="00153F44" w:rsidRDefault="00153F44">
      <w:r>
        <w:continuationSeparator/>
      </w:r>
    </w:p>
    <w:p w14:paraId="351DB5DD" w14:textId="77777777" w:rsidR="00153F44" w:rsidRDefault="00153F4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959450E"/>
    <w:multiLevelType w:val="hybridMultilevel"/>
    <w:tmpl w:val="B0ECBCA2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A3719"/>
    <w:multiLevelType w:val="hybridMultilevel"/>
    <w:tmpl w:val="BC0CA86E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906CDF"/>
    <w:multiLevelType w:val="hybridMultilevel"/>
    <w:tmpl w:val="9E244A1C"/>
    <w:lvl w:ilvl="0" w:tplc="A78AD9E8">
      <w:start w:val="1"/>
      <w:numFmt w:val="bullet"/>
      <w:pStyle w:val="Aufzhlungszeichen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770331"/>
    <w:multiLevelType w:val="hybridMultilevel"/>
    <w:tmpl w:val="09AEB668"/>
    <w:lvl w:ilvl="0" w:tplc="926A8664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AB4355"/>
    <w:multiLevelType w:val="hybridMultilevel"/>
    <w:tmpl w:val="0B203272"/>
    <w:lvl w:ilvl="0" w:tplc="CE0E85FE">
      <w:start w:val="1"/>
      <w:numFmt w:val="decimal"/>
      <w:pStyle w:val="Listennumm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541ECF"/>
    <w:multiLevelType w:val="hybridMultilevel"/>
    <w:tmpl w:val="B126AA10"/>
    <w:lvl w:ilvl="0" w:tplc="397E279A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FD0D6E"/>
    <w:multiLevelType w:val="hybridMultilevel"/>
    <w:tmpl w:val="77A6941E"/>
    <w:lvl w:ilvl="0" w:tplc="206AD178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8"/>
  </w:num>
  <w:num w:numId="6">
    <w:abstractNumId w:val="7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AB9"/>
    <w:rsid w:val="000A0330"/>
    <w:rsid w:val="000D353B"/>
    <w:rsid w:val="00153F44"/>
    <w:rsid w:val="001E5AF7"/>
    <w:rsid w:val="00212524"/>
    <w:rsid w:val="002679E3"/>
    <w:rsid w:val="002D0CC7"/>
    <w:rsid w:val="003203F7"/>
    <w:rsid w:val="003C5AB6"/>
    <w:rsid w:val="00491D0B"/>
    <w:rsid w:val="004F541B"/>
    <w:rsid w:val="00510817"/>
    <w:rsid w:val="00595AB9"/>
    <w:rsid w:val="00603B6A"/>
    <w:rsid w:val="0064768F"/>
    <w:rsid w:val="007C21AF"/>
    <w:rsid w:val="009732C0"/>
    <w:rsid w:val="00A35234"/>
    <w:rsid w:val="00B719B1"/>
    <w:rsid w:val="00D01E76"/>
    <w:rsid w:val="00D759F5"/>
    <w:rsid w:val="00EA5E28"/>
    <w:rsid w:val="00EC7903"/>
    <w:rsid w:val="00EF62C8"/>
    <w:rsid w:val="00F25504"/>
    <w:rsid w:val="00FD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AD2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semiHidden="0" w:uiPriority="10" w:unhideWhenUsed="0" w:qFormat="1"/>
    <w:lsdException w:name="List Number" w:semiHidden="0" w:uiPriority="11" w:unhideWhenUsed="0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"/>
    <w:qFormat/>
    <w:pPr>
      <w:numPr>
        <w:numId w:val="3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ennummer">
    <w:name w:val="List Number"/>
    <w:basedOn w:val="Standard"/>
    <w:uiPriority w:val="9"/>
    <w:qFormat/>
    <w:pPr>
      <w:numPr>
        <w:numId w:val="4"/>
      </w:numPr>
    </w:pPr>
  </w:style>
  <w:style w:type="paragraph" w:styleId="Kopfzeile">
    <w:name w:val="header"/>
    <w:basedOn w:val="Standard"/>
    <w:link w:val="KopfzeileZchn"/>
    <w:uiPriority w:val="99"/>
    <w:unhideWhenUsed/>
    <w:qFormat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Titel">
    <w:name w:val="Title"/>
    <w:basedOn w:val="Standard"/>
    <w:link w:val="TitelZchn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Pr>
      <w:rFonts w:eastAsiaTheme="minorEastAsia"/>
      <w:caps/>
      <w:sz w:val="4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uchtitel">
    <w:name w:val="Book Title"/>
    <w:basedOn w:val="Absatz-Standardschriftar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ZitatZchn">
    <w:name w:val="Zitat Zchn"/>
    <w:basedOn w:val="Absatz-Standardschriftart"/>
    <w:link w:val="Zitat"/>
    <w:uiPriority w:val="29"/>
    <w:semiHidden/>
    <w:rPr>
      <w:i/>
      <w:iCs/>
      <w:sz w:val="36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i/>
      <w:iCs/>
      <w:sz w:val="36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character" w:styleId="Hyperlink">
    <w:name w:val="Hyperlink"/>
    <w:basedOn w:val="Absatz-Standardschriftart"/>
    <w:uiPriority w:val="99"/>
    <w:unhideWhenUsed/>
    <w:rPr>
      <w:color w:val="731C3F" w:themeColor="hyperlink"/>
      <w:u w:val="single"/>
    </w:rPr>
  </w:style>
  <w:style w:type="table" w:styleId="Tabellenraster">
    <w:name w:val="Table Grid"/>
    <w:basedOn w:val="NormaleTabelle"/>
    <w:uiPriority w:val="39"/>
    <w:rsid w:val="00595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Accent1">
    <w:name w:val="Grid Table 1 Light Accent 1"/>
    <w:basedOn w:val="NormaleTabelle"/>
    <w:uiPriority w:val="46"/>
    <w:rsid w:val="00595AB9"/>
    <w:pPr>
      <w:spacing w:after="0" w:line="240" w:lineRule="auto"/>
    </w:pPr>
    <w:tblPr>
      <w:tblStyleRowBandSize w:val="1"/>
      <w:tblStyleColBandSize w:val="1"/>
      <w:tblBorders>
        <w:top w:val="single" w:sz="4" w:space="0" w:color="E288AC" w:themeColor="accent1" w:themeTint="66"/>
        <w:left w:val="single" w:sz="4" w:space="0" w:color="E288AC" w:themeColor="accent1" w:themeTint="66"/>
        <w:bottom w:val="single" w:sz="4" w:space="0" w:color="E288AC" w:themeColor="accent1" w:themeTint="66"/>
        <w:right w:val="single" w:sz="4" w:space="0" w:color="E288AC" w:themeColor="accent1" w:themeTint="66"/>
        <w:insideH w:val="single" w:sz="4" w:space="0" w:color="E288AC" w:themeColor="accent1" w:themeTint="66"/>
        <w:insideV w:val="single" w:sz="4" w:space="0" w:color="E288A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NormaleTabelle"/>
    <w:uiPriority w:val="46"/>
    <w:rsid w:val="00595AB9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2" w:themeTint="66"/>
        <w:left w:val="single" w:sz="4" w:space="0" w:color="8DC1D7" w:themeColor="accent2" w:themeTint="66"/>
        <w:bottom w:val="single" w:sz="4" w:space="0" w:color="8DC1D7" w:themeColor="accent2" w:themeTint="66"/>
        <w:right w:val="single" w:sz="4" w:space="0" w:color="8DC1D7" w:themeColor="accent2" w:themeTint="66"/>
        <w:insideH w:val="single" w:sz="4" w:space="0" w:color="8DC1D7" w:themeColor="accent2" w:themeTint="66"/>
        <w:insideV w:val="single" w:sz="4" w:space="0" w:color="8DC1D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NormaleTabelle"/>
    <w:uiPriority w:val="46"/>
    <w:rsid w:val="00595AB9"/>
    <w:pPr>
      <w:spacing w:after="0" w:line="240" w:lineRule="auto"/>
    </w:pPr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1">
    <w:name w:val="Grid Table 2 Accent 1"/>
    <w:basedOn w:val="NormaleTabelle"/>
    <w:uiPriority w:val="47"/>
    <w:rsid w:val="00595AB9"/>
    <w:pPr>
      <w:spacing w:after="0" w:line="240" w:lineRule="auto"/>
    </w:pPr>
    <w:tblPr>
      <w:tblStyleRowBandSize w:val="1"/>
      <w:tblStyleColBandSize w:val="1"/>
      <w:tblBorders>
        <w:top w:val="single" w:sz="2" w:space="0" w:color="D34D83" w:themeColor="accent1" w:themeTint="99"/>
        <w:bottom w:val="single" w:sz="2" w:space="0" w:color="D34D83" w:themeColor="accent1" w:themeTint="99"/>
        <w:insideH w:val="single" w:sz="2" w:space="0" w:color="D34D83" w:themeColor="accent1" w:themeTint="99"/>
        <w:insideV w:val="single" w:sz="2" w:space="0" w:color="D34D8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1" w:themeFillTint="33"/>
      </w:tcPr>
    </w:tblStylePr>
    <w:tblStylePr w:type="band1Horz">
      <w:tblPr/>
      <w:tcPr>
        <w:shd w:val="clear" w:color="auto" w:fill="F0C3D5" w:themeFill="accent1" w:themeFillTint="33"/>
      </w:tcPr>
    </w:tblStylePr>
  </w:style>
  <w:style w:type="table" w:customStyle="1" w:styleId="GridTable1LightAccent4">
    <w:name w:val="Grid Table 1 Light Accent 4"/>
    <w:basedOn w:val="NormaleTabelle"/>
    <w:uiPriority w:val="46"/>
    <w:rsid w:val="00595AB9"/>
    <w:pPr>
      <w:spacing w:after="0" w:line="240" w:lineRule="auto"/>
    </w:pPr>
    <w:tblPr>
      <w:tblStyleRowBandSize w:val="1"/>
      <w:tblStyleColBandSize w:val="1"/>
      <w:tblBorders>
        <w:top w:val="single" w:sz="4" w:space="0" w:color="DF7DA4" w:themeColor="accent4" w:themeTint="66"/>
        <w:left w:val="single" w:sz="4" w:space="0" w:color="DF7DA4" w:themeColor="accent4" w:themeTint="66"/>
        <w:bottom w:val="single" w:sz="4" w:space="0" w:color="DF7DA4" w:themeColor="accent4" w:themeTint="66"/>
        <w:right w:val="single" w:sz="4" w:space="0" w:color="DF7DA4" w:themeColor="accent4" w:themeTint="66"/>
        <w:insideH w:val="single" w:sz="4" w:space="0" w:color="DF7DA4" w:themeColor="accent4" w:themeTint="66"/>
        <w:insideV w:val="single" w:sz="4" w:space="0" w:color="DF7DA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F3C7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F3C7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NormaleTabelle"/>
    <w:uiPriority w:val="46"/>
    <w:rsid w:val="00595AB9"/>
    <w:pPr>
      <w:spacing w:after="0" w:line="240" w:lineRule="auto"/>
    </w:pPr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NormaleTabelle"/>
    <w:uiPriority w:val="46"/>
    <w:rsid w:val="00595AB9"/>
    <w:pPr>
      <w:spacing w:after="0" w:line="240" w:lineRule="auto"/>
    </w:pPr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NormaleTabelle"/>
    <w:uiPriority w:val="47"/>
    <w:rsid w:val="00595AB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2">
    <w:name w:val="Grid Table 2 Accent 2"/>
    <w:basedOn w:val="NormaleTabelle"/>
    <w:uiPriority w:val="47"/>
    <w:rsid w:val="00595AB9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2" w:themeTint="99"/>
        <w:bottom w:val="single" w:sz="2" w:space="0" w:color="54A2C3" w:themeColor="accent2" w:themeTint="99"/>
        <w:insideH w:val="single" w:sz="2" w:space="0" w:color="54A2C3" w:themeColor="accent2" w:themeTint="99"/>
        <w:insideV w:val="single" w:sz="2" w:space="0" w:color="54A2C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2" w:themeFillTint="33"/>
      </w:tcPr>
    </w:tblStylePr>
    <w:tblStylePr w:type="band1Horz">
      <w:tblPr/>
      <w:tcPr>
        <w:shd w:val="clear" w:color="auto" w:fill="C6E0EB" w:themeFill="accent2" w:themeFillTint="33"/>
      </w:tcPr>
    </w:tblStylePr>
  </w:style>
  <w:style w:type="table" w:customStyle="1" w:styleId="GridTable2Accent3">
    <w:name w:val="Grid Table 2 Accent 3"/>
    <w:basedOn w:val="NormaleTabelle"/>
    <w:uiPriority w:val="47"/>
    <w:rsid w:val="00595AB9"/>
    <w:pPr>
      <w:spacing w:after="0" w:line="240" w:lineRule="auto"/>
    </w:pPr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GridTable4">
    <w:name w:val="Grid Table 4"/>
    <w:basedOn w:val="NormaleTabelle"/>
    <w:uiPriority w:val="49"/>
    <w:rsid w:val="00595AB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2">
    <w:name w:val="Grid Table 4 Accent 2"/>
    <w:basedOn w:val="NormaleTabelle"/>
    <w:uiPriority w:val="49"/>
    <w:rsid w:val="00595AB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54A2C3" w:themeColor="accent2" w:themeTint="99"/>
        <w:left w:val="single" w:sz="4" w:space="0" w:color="54A2C3" w:themeColor="accent2" w:themeTint="99"/>
        <w:bottom w:val="single" w:sz="4" w:space="0" w:color="54A2C3" w:themeColor="accent2" w:themeTint="99"/>
        <w:right w:val="single" w:sz="4" w:space="0" w:color="54A2C3" w:themeColor="accent2" w:themeTint="99"/>
        <w:insideH w:val="single" w:sz="4" w:space="0" w:color="54A2C3" w:themeColor="accent2" w:themeTint="99"/>
        <w:insideV w:val="single" w:sz="4" w:space="0" w:color="54A2C3" w:themeColor="accent2" w:themeTint="99"/>
      </w:tblBorders>
    </w:tblPr>
    <w:tblStylePr w:type="firstRow">
      <w:rPr>
        <w:rFonts w:asciiTheme="majorHAnsi" w:hAnsiTheme="majorHAnsi"/>
        <w:b/>
        <w:bCs/>
        <w:i w:val="0"/>
        <w:color w:val="FFFFFF" w:themeColor="background1"/>
      </w:rPr>
      <w:tblPr/>
      <w:tcPr>
        <w:shd w:val="clear" w:color="auto" w:fill="4E6D95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2" w:themeFillTint="33"/>
      </w:tcPr>
    </w:tblStylePr>
    <w:tblStylePr w:type="band1Horz">
      <w:tblPr/>
      <w:tcPr>
        <w:shd w:val="clear" w:color="auto" w:fill="E7E9EE"/>
      </w:tcPr>
    </w:tblStylePr>
  </w:style>
  <w:style w:type="table" w:customStyle="1" w:styleId="GridTable4Accent3">
    <w:name w:val="Grid Table 4 Accent 3"/>
    <w:basedOn w:val="NormaleTabelle"/>
    <w:uiPriority w:val="49"/>
    <w:rsid w:val="00595AB9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TimStyle">
    <w:name w:val="Tim Style"/>
    <w:basedOn w:val="GridTable4Accent2"/>
    <w:uiPriority w:val="99"/>
    <w:rsid w:val="00595AB9"/>
    <w:tblPr>
      <w:tblBorders>
        <w:top w:val="single" w:sz="4" w:space="0" w:color="E7E9EE"/>
        <w:left w:val="single" w:sz="4" w:space="0" w:color="E7E9EE"/>
        <w:bottom w:val="single" w:sz="4" w:space="0" w:color="E7E9EE"/>
        <w:right w:val="single" w:sz="4" w:space="0" w:color="E7E9EE"/>
        <w:insideH w:val="single" w:sz="4" w:space="0" w:color="E7E9EE"/>
        <w:insideV w:val="single" w:sz="4" w:space="0" w:color="E7E9EE"/>
      </w:tblBorders>
    </w:tblPr>
    <w:tcPr>
      <w:vAlign w:val="center"/>
    </w:tcPr>
    <w:tblStylePr w:type="firstRow">
      <w:rPr>
        <w:rFonts w:asciiTheme="majorHAnsi" w:hAnsiTheme="majorHAnsi"/>
        <w:b/>
        <w:bCs/>
        <w:i w:val="0"/>
        <w:color w:val="FFFFFF" w:themeColor="background1"/>
      </w:rPr>
      <w:tblPr/>
      <w:tcPr>
        <w:shd w:val="clear" w:color="auto" w:fill="4E6D95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2" w:themeFillTint="33"/>
      </w:tcPr>
    </w:tblStylePr>
    <w:tblStylePr w:type="band1Horz">
      <w:tblPr/>
      <w:tcPr>
        <w:shd w:val="clear" w:color="auto" w:fill="E7E9EE"/>
      </w:tcPr>
    </w:tblStylePr>
  </w:style>
  <w:style w:type="paragraph" w:styleId="Listenabsatz">
    <w:name w:val="List Paragraph"/>
    <w:basedOn w:val="Standard"/>
    <w:uiPriority w:val="34"/>
    <w:unhideWhenUsed/>
    <w:qFormat/>
    <w:rsid w:val="002D0CC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47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476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semiHidden="0" w:uiPriority="10" w:unhideWhenUsed="0" w:qFormat="1"/>
    <w:lsdException w:name="List Number" w:semiHidden="0" w:uiPriority="11" w:unhideWhenUsed="0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"/>
    <w:qFormat/>
    <w:pPr>
      <w:numPr>
        <w:numId w:val="3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ennummer">
    <w:name w:val="List Number"/>
    <w:basedOn w:val="Standard"/>
    <w:uiPriority w:val="9"/>
    <w:qFormat/>
    <w:pPr>
      <w:numPr>
        <w:numId w:val="4"/>
      </w:numPr>
    </w:pPr>
  </w:style>
  <w:style w:type="paragraph" w:styleId="Kopfzeile">
    <w:name w:val="header"/>
    <w:basedOn w:val="Standard"/>
    <w:link w:val="KopfzeileZchn"/>
    <w:uiPriority w:val="99"/>
    <w:unhideWhenUsed/>
    <w:qFormat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Titel">
    <w:name w:val="Title"/>
    <w:basedOn w:val="Standard"/>
    <w:link w:val="TitelZchn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Pr>
      <w:rFonts w:eastAsiaTheme="minorEastAsia"/>
      <w:caps/>
      <w:sz w:val="4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uchtitel">
    <w:name w:val="Book Title"/>
    <w:basedOn w:val="Absatz-Standardschriftar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ZitatZchn">
    <w:name w:val="Zitat Zchn"/>
    <w:basedOn w:val="Absatz-Standardschriftart"/>
    <w:link w:val="Zitat"/>
    <w:uiPriority w:val="29"/>
    <w:semiHidden/>
    <w:rPr>
      <w:i/>
      <w:iCs/>
      <w:sz w:val="36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i/>
      <w:iCs/>
      <w:sz w:val="36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character" w:styleId="Hyperlink">
    <w:name w:val="Hyperlink"/>
    <w:basedOn w:val="Absatz-Standardschriftart"/>
    <w:uiPriority w:val="99"/>
    <w:unhideWhenUsed/>
    <w:rPr>
      <w:color w:val="731C3F" w:themeColor="hyperlink"/>
      <w:u w:val="single"/>
    </w:rPr>
  </w:style>
  <w:style w:type="table" w:styleId="Tabellenraster">
    <w:name w:val="Table Grid"/>
    <w:basedOn w:val="NormaleTabelle"/>
    <w:uiPriority w:val="39"/>
    <w:rsid w:val="00595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Accent1">
    <w:name w:val="Grid Table 1 Light Accent 1"/>
    <w:basedOn w:val="NormaleTabelle"/>
    <w:uiPriority w:val="46"/>
    <w:rsid w:val="00595AB9"/>
    <w:pPr>
      <w:spacing w:after="0" w:line="240" w:lineRule="auto"/>
    </w:pPr>
    <w:tblPr>
      <w:tblStyleRowBandSize w:val="1"/>
      <w:tblStyleColBandSize w:val="1"/>
      <w:tblBorders>
        <w:top w:val="single" w:sz="4" w:space="0" w:color="E288AC" w:themeColor="accent1" w:themeTint="66"/>
        <w:left w:val="single" w:sz="4" w:space="0" w:color="E288AC" w:themeColor="accent1" w:themeTint="66"/>
        <w:bottom w:val="single" w:sz="4" w:space="0" w:color="E288AC" w:themeColor="accent1" w:themeTint="66"/>
        <w:right w:val="single" w:sz="4" w:space="0" w:color="E288AC" w:themeColor="accent1" w:themeTint="66"/>
        <w:insideH w:val="single" w:sz="4" w:space="0" w:color="E288AC" w:themeColor="accent1" w:themeTint="66"/>
        <w:insideV w:val="single" w:sz="4" w:space="0" w:color="E288A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NormaleTabelle"/>
    <w:uiPriority w:val="46"/>
    <w:rsid w:val="00595AB9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2" w:themeTint="66"/>
        <w:left w:val="single" w:sz="4" w:space="0" w:color="8DC1D7" w:themeColor="accent2" w:themeTint="66"/>
        <w:bottom w:val="single" w:sz="4" w:space="0" w:color="8DC1D7" w:themeColor="accent2" w:themeTint="66"/>
        <w:right w:val="single" w:sz="4" w:space="0" w:color="8DC1D7" w:themeColor="accent2" w:themeTint="66"/>
        <w:insideH w:val="single" w:sz="4" w:space="0" w:color="8DC1D7" w:themeColor="accent2" w:themeTint="66"/>
        <w:insideV w:val="single" w:sz="4" w:space="0" w:color="8DC1D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NormaleTabelle"/>
    <w:uiPriority w:val="46"/>
    <w:rsid w:val="00595AB9"/>
    <w:pPr>
      <w:spacing w:after="0" w:line="240" w:lineRule="auto"/>
    </w:pPr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1">
    <w:name w:val="Grid Table 2 Accent 1"/>
    <w:basedOn w:val="NormaleTabelle"/>
    <w:uiPriority w:val="47"/>
    <w:rsid w:val="00595AB9"/>
    <w:pPr>
      <w:spacing w:after="0" w:line="240" w:lineRule="auto"/>
    </w:pPr>
    <w:tblPr>
      <w:tblStyleRowBandSize w:val="1"/>
      <w:tblStyleColBandSize w:val="1"/>
      <w:tblBorders>
        <w:top w:val="single" w:sz="2" w:space="0" w:color="D34D83" w:themeColor="accent1" w:themeTint="99"/>
        <w:bottom w:val="single" w:sz="2" w:space="0" w:color="D34D83" w:themeColor="accent1" w:themeTint="99"/>
        <w:insideH w:val="single" w:sz="2" w:space="0" w:color="D34D83" w:themeColor="accent1" w:themeTint="99"/>
        <w:insideV w:val="single" w:sz="2" w:space="0" w:color="D34D8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1" w:themeFillTint="33"/>
      </w:tcPr>
    </w:tblStylePr>
    <w:tblStylePr w:type="band1Horz">
      <w:tblPr/>
      <w:tcPr>
        <w:shd w:val="clear" w:color="auto" w:fill="F0C3D5" w:themeFill="accent1" w:themeFillTint="33"/>
      </w:tcPr>
    </w:tblStylePr>
  </w:style>
  <w:style w:type="table" w:customStyle="1" w:styleId="GridTable1LightAccent4">
    <w:name w:val="Grid Table 1 Light Accent 4"/>
    <w:basedOn w:val="NormaleTabelle"/>
    <w:uiPriority w:val="46"/>
    <w:rsid w:val="00595AB9"/>
    <w:pPr>
      <w:spacing w:after="0" w:line="240" w:lineRule="auto"/>
    </w:pPr>
    <w:tblPr>
      <w:tblStyleRowBandSize w:val="1"/>
      <w:tblStyleColBandSize w:val="1"/>
      <w:tblBorders>
        <w:top w:val="single" w:sz="4" w:space="0" w:color="DF7DA4" w:themeColor="accent4" w:themeTint="66"/>
        <w:left w:val="single" w:sz="4" w:space="0" w:color="DF7DA4" w:themeColor="accent4" w:themeTint="66"/>
        <w:bottom w:val="single" w:sz="4" w:space="0" w:color="DF7DA4" w:themeColor="accent4" w:themeTint="66"/>
        <w:right w:val="single" w:sz="4" w:space="0" w:color="DF7DA4" w:themeColor="accent4" w:themeTint="66"/>
        <w:insideH w:val="single" w:sz="4" w:space="0" w:color="DF7DA4" w:themeColor="accent4" w:themeTint="66"/>
        <w:insideV w:val="single" w:sz="4" w:space="0" w:color="DF7DA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F3C7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F3C7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NormaleTabelle"/>
    <w:uiPriority w:val="46"/>
    <w:rsid w:val="00595AB9"/>
    <w:pPr>
      <w:spacing w:after="0" w:line="240" w:lineRule="auto"/>
    </w:pPr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NormaleTabelle"/>
    <w:uiPriority w:val="46"/>
    <w:rsid w:val="00595AB9"/>
    <w:pPr>
      <w:spacing w:after="0" w:line="240" w:lineRule="auto"/>
    </w:pPr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NormaleTabelle"/>
    <w:uiPriority w:val="47"/>
    <w:rsid w:val="00595AB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2">
    <w:name w:val="Grid Table 2 Accent 2"/>
    <w:basedOn w:val="NormaleTabelle"/>
    <w:uiPriority w:val="47"/>
    <w:rsid w:val="00595AB9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2" w:themeTint="99"/>
        <w:bottom w:val="single" w:sz="2" w:space="0" w:color="54A2C3" w:themeColor="accent2" w:themeTint="99"/>
        <w:insideH w:val="single" w:sz="2" w:space="0" w:color="54A2C3" w:themeColor="accent2" w:themeTint="99"/>
        <w:insideV w:val="single" w:sz="2" w:space="0" w:color="54A2C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2" w:themeFillTint="33"/>
      </w:tcPr>
    </w:tblStylePr>
    <w:tblStylePr w:type="band1Horz">
      <w:tblPr/>
      <w:tcPr>
        <w:shd w:val="clear" w:color="auto" w:fill="C6E0EB" w:themeFill="accent2" w:themeFillTint="33"/>
      </w:tcPr>
    </w:tblStylePr>
  </w:style>
  <w:style w:type="table" w:customStyle="1" w:styleId="GridTable2Accent3">
    <w:name w:val="Grid Table 2 Accent 3"/>
    <w:basedOn w:val="NormaleTabelle"/>
    <w:uiPriority w:val="47"/>
    <w:rsid w:val="00595AB9"/>
    <w:pPr>
      <w:spacing w:after="0" w:line="240" w:lineRule="auto"/>
    </w:pPr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GridTable4">
    <w:name w:val="Grid Table 4"/>
    <w:basedOn w:val="NormaleTabelle"/>
    <w:uiPriority w:val="49"/>
    <w:rsid w:val="00595AB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2">
    <w:name w:val="Grid Table 4 Accent 2"/>
    <w:basedOn w:val="NormaleTabelle"/>
    <w:uiPriority w:val="49"/>
    <w:rsid w:val="00595AB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54A2C3" w:themeColor="accent2" w:themeTint="99"/>
        <w:left w:val="single" w:sz="4" w:space="0" w:color="54A2C3" w:themeColor="accent2" w:themeTint="99"/>
        <w:bottom w:val="single" w:sz="4" w:space="0" w:color="54A2C3" w:themeColor="accent2" w:themeTint="99"/>
        <w:right w:val="single" w:sz="4" w:space="0" w:color="54A2C3" w:themeColor="accent2" w:themeTint="99"/>
        <w:insideH w:val="single" w:sz="4" w:space="0" w:color="54A2C3" w:themeColor="accent2" w:themeTint="99"/>
        <w:insideV w:val="single" w:sz="4" w:space="0" w:color="54A2C3" w:themeColor="accent2" w:themeTint="99"/>
      </w:tblBorders>
    </w:tblPr>
    <w:tblStylePr w:type="firstRow">
      <w:rPr>
        <w:rFonts w:asciiTheme="majorHAnsi" w:hAnsiTheme="majorHAnsi"/>
        <w:b/>
        <w:bCs/>
        <w:i w:val="0"/>
        <w:color w:val="FFFFFF" w:themeColor="background1"/>
      </w:rPr>
      <w:tblPr/>
      <w:tcPr>
        <w:shd w:val="clear" w:color="auto" w:fill="4E6D95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2" w:themeFillTint="33"/>
      </w:tcPr>
    </w:tblStylePr>
    <w:tblStylePr w:type="band1Horz">
      <w:tblPr/>
      <w:tcPr>
        <w:shd w:val="clear" w:color="auto" w:fill="E7E9EE"/>
      </w:tcPr>
    </w:tblStylePr>
  </w:style>
  <w:style w:type="table" w:customStyle="1" w:styleId="GridTable4Accent3">
    <w:name w:val="Grid Table 4 Accent 3"/>
    <w:basedOn w:val="NormaleTabelle"/>
    <w:uiPriority w:val="49"/>
    <w:rsid w:val="00595AB9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TimStyle">
    <w:name w:val="Tim Style"/>
    <w:basedOn w:val="GridTable4Accent2"/>
    <w:uiPriority w:val="99"/>
    <w:rsid w:val="00595AB9"/>
    <w:tblPr>
      <w:tblBorders>
        <w:top w:val="single" w:sz="4" w:space="0" w:color="E7E9EE"/>
        <w:left w:val="single" w:sz="4" w:space="0" w:color="E7E9EE"/>
        <w:bottom w:val="single" w:sz="4" w:space="0" w:color="E7E9EE"/>
        <w:right w:val="single" w:sz="4" w:space="0" w:color="E7E9EE"/>
        <w:insideH w:val="single" w:sz="4" w:space="0" w:color="E7E9EE"/>
        <w:insideV w:val="single" w:sz="4" w:space="0" w:color="E7E9EE"/>
      </w:tblBorders>
    </w:tblPr>
    <w:tcPr>
      <w:vAlign w:val="center"/>
    </w:tcPr>
    <w:tblStylePr w:type="firstRow">
      <w:rPr>
        <w:rFonts w:asciiTheme="majorHAnsi" w:hAnsiTheme="majorHAnsi"/>
        <w:b/>
        <w:bCs/>
        <w:i w:val="0"/>
        <w:color w:val="FFFFFF" w:themeColor="background1"/>
      </w:rPr>
      <w:tblPr/>
      <w:tcPr>
        <w:shd w:val="clear" w:color="auto" w:fill="4E6D95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2" w:themeFillTint="33"/>
      </w:tcPr>
    </w:tblStylePr>
    <w:tblStylePr w:type="band1Horz">
      <w:tblPr/>
      <w:tcPr>
        <w:shd w:val="clear" w:color="auto" w:fill="E7E9EE"/>
      </w:tcPr>
    </w:tblStylePr>
  </w:style>
  <w:style w:type="paragraph" w:styleId="Listenabsatz">
    <w:name w:val="List Paragraph"/>
    <w:basedOn w:val="Standard"/>
    <w:uiPriority w:val="34"/>
    <w:unhideWhenUsed/>
    <w:qFormat/>
    <w:rsid w:val="002D0CC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47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476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76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5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86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8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0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7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7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8EB84B-990C-4CDA-9F4C-4E928E5F3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1762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suddi</cp:lastModifiedBy>
  <cp:revision>4</cp:revision>
  <dcterms:created xsi:type="dcterms:W3CDTF">2019-04-09T21:42:00Z</dcterms:created>
  <dcterms:modified xsi:type="dcterms:W3CDTF">2019-04-10T17:03:00Z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