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B09" w14:textId="77777777" w:rsidR="001315E0" w:rsidRDefault="001315E0" w:rsidP="001315E0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Two disadvantages exist with ultrasonic method:</w:t>
      </w:r>
    </w:p>
    <w:p w14:paraId="34EC5688" w14:textId="77777777" w:rsidR="001315E0" w:rsidRDefault="001315E0" w:rsidP="001315E0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- 1st: because of pulse length there is small window that we cannot receive pulse with transceiver because transceiver is transmitting. This problem is simple to solve: we placed our sensor higher from maximum water level for few centimeters allowing receiver to start receiving.</w:t>
      </w:r>
    </w:p>
    <w:p w14:paraId="69C06636" w14:textId="77777777" w:rsidR="001315E0" w:rsidRDefault="001315E0" w:rsidP="001315E0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- 2nd: because of the beam width we are limited with tank diameter. If tank diameter is too small, signal could bounce of tank’s walls and could cause false readings.</w:t>
      </w:r>
    </w:p>
    <w:p w14:paraId="33067ADB" w14:textId="0F1C87CD" w:rsidR="001315E0" w:rsidRDefault="001315E0" w:rsidP="001315E0">
      <w:hyperlink r:id="rId4" w:history="1">
        <w:r w:rsidRPr="001315E0">
          <w:rPr>
            <w:rStyle w:val="Hyperlink"/>
          </w:rPr>
          <w:t>https://www.instructables.com/Measuring-water-level-with-ultrasonic-sen</w:t>
        </w:r>
        <w:r w:rsidRPr="001315E0">
          <w:rPr>
            <w:rStyle w:val="Hyperlink"/>
          </w:rPr>
          <w:t>s</w:t>
        </w:r>
        <w:r w:rsidRPr="001315E0">
          <w:rPr>
            <w:rStyle w:val="Hyperlink"/>
          </w:rPr>
          <w:t>or/</w:t>
        </w:r>
      </w:hyperlink>
      <w:bookmarkStart w:id="0" w:name="_GoBack"/>
      <w:bookmarkEnd w:id="0"/>
    </w:p>
    <w:sectPr w:rsidR="0013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52A"/>
    <w:rsid w:val="001315E0"/>
    <w:rsid w:val="0061752A"/>
    <w:rsid w:val="006664F6"/>
    <w:rsid w:val="007E62C4"/>
    <w:rsid w:val="00B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FF9B"/>
  <w15:chartTrackingRefBased/>
  <w15:docId w15:val="{888559B2-830E-4CCE-90D1-3B67C458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315E0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131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5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Measuring-water-level-with-ultrasonic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2</cp:revision>
  <dcterms:created xsi:type="dcterms:W3CDTF">2021-09-18T09:57:00Z</dcterms:created>
  <dcterms:modified xsi:type="dcterms:W3CDTF">2021-09-18T11:24:00Z</dcterms:modified>
</cp:coreProperties>
</file>