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 xml:space="preserve">Creates a new </w:t>
      </w:r>
      <w:proofErr w:type="spellStart"/>
      <w:r w:rsidRPr="00AA5C39">
        <w:rPr>
          <w:lang w:val="en-US"/>
        </w:rPr>
        <w:t>ReplicaSet</w:t>
      </w:r>
      <w:proofErr w:type="spellEnd"/>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 xml:space="preserve">For stateful workloads (e.g., </w:t>
      </w:r>
      <w:proofErr w:type="spellStart"/>
      <w:r w:rsidRPr="009B24C7">
        <w:rPr>
          <w:lang w:val="en-US"/>
        </w:rPr>
        <w:t>StatefulSets</w:t>
      </w:r>
      <w:proofErr w:type="spellEnd"/>
      <w:r w:rsidRPr="009B24C7">
        <w:rPr>
          <w:lang w:val="en-US"/>
        </w:rPr>
        <w:t xml:space="preserve">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 xml:space="preserve">Update </w:t>
      </w:r>
      <w:proofErr w:type="spellStart"/>
      <w:r w:rsidRPr="009B24C7">
        <w:rPr>
          <w:lang w:val="en-US"/>
        </w:rPr>
        <w:t>StatefulSet</w:t>
      </w:r>
      <w:proofErr w:type="spellEnd"/>
      <w:r w:rsidRPr="009B24C7">
        <w:rPr>
          <w:lang w:val="en-US"/>
        </w:rPr>
        <w:t xml:space="preserve">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 xml:space="preserve">For most cases, update the controller spec (Deployment, </w:t>
      </w:r>
      <w:proofErr w:type="spellStart"/>
      <w:r w:rsidRPr="009B24C7">
        <w:rPr>
          <w:lang w:val="en-US"/>
        </w:rPr>
        <w:t>StatefulSet</w:t>
      </w:r>
      <w:proofErr w:type="spellEnd"/>
      <w:r w:rsidRPr="009B24C7">
        <w:rPr>
          <w:lang w:val="en-US"/>
        </w:rPr>
        <w: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proofErr w:type="spellStart"/>
            <w:r w:rsidRPr="00932F18">
              <w:rPr>
                <w:lang w:val="en-US"/>
              </w:rPr>
              <w:t>min_change_delta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proofErr w:type="spellStart"/>
            <w:r w:rsidRPr="00932F18">
              <w:rPr>
                <w:lang w:val="en-US"/>
              </w:rPr>
              <w:t>cooldown_period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proofErr w:type="spellStart"/>
            <w:r w:rsidRPr="00932F18">
              <w:rPr>
                <w:lang w:val="en-US"/>
              </w:rPr>
              <w:t>graceful_rolling_update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proofErr w:type="spellStart"/>
            <w:r w:rsidRPr="00932F18">
              <w:rPr>
                <w:lang w:val="en-US"/>
              </w:rPr>
              <w:t>max_parallel_pods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3FDF93ED" w14:textId="77777777" w:rsidR="006A4589" w:rsidRPr="006A4589" w:rsidRDefault="006A4589" w:rsidP="006A4589">
      <w:pPr>
        <w:jc w:val="both"/>
        <w:rPr>
          <w:lang w:val="en-US"/>
        </w:rPr>
      </w:pPr>
      <w:r w:rsidRPr="006A4589">
        <w:rPr>
          <w:b/>
          <w:bCs/>
          <w:lang w:val="en-US"/>
        </w:rPr>
        <w:t>Intelligent Enforcement Strategies</w:t>
      </w:r>
    </w:p>
    <w:p w14:paraId="7F3ACFB9" w14:textId="77777777" w:rsidR="006A4589" w:rsidRPr="006A4589" w:rsidRDefault="006A4589" w:rsidP="006A4589">
      <w:pPr>
        <w:jc w:val="both"/>
        <w:rPr>
          <w:lang w:val="en-US"/>
        </w:rPr>
      </w:pPr>
      <w:r w:rsidRPr="006A4589">
        <w:rPr>
          <w:lang w:val="en-US"/>
        </w:rPr>
        <w:t>We can choose different patch strategies depending on app needs:</w:t>
      </w:r>
    </w:p>
    <w:p w14:paraId="0E3FEA3D" w14:textId="77777777" w:rsidR="006A4589" w:rsidRPr="006A4589" w:rsidRDefault="006A4589" w:rsidP="006A4589">
      <w:pPr>
        <w:jc w:val="both"/>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929"/>
        <w:gridCol w:w="3389"/>
      </w:tblGrid>
      <w:tr w:rsidR="006A4589" w:rsidRPr="006A4589" w14:paraId="5AA2CA2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EDB7" w14:textId="77777777" w:rsidR="006A4589" w:rsidRPr="006A4589" w:rsidRDefault="006A4589" w:rsidP="006A4589">
            <w:pPr>
              <w:jc w:val="both"/>
              <w:rPr>
                <w:lang w:val="en-US"/>
              </w:rPr>
            </w:pPr>
            <w:r w:rsidRPr="006A4589">
              <w:rPr>
                <w:lang w:val="en-US"/>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713B" w14:textId="77777777" w:rsidR="006A4589" w:rsidRPr="006A4589" w:rsidRDefault="006A4589" w:rsidP="006A4589">
            <w:pPr>
              <w:jc w:val="both"/>
              <w:rPr>
                <w:lang w:val="en-US"/>
              </w:rPr>
            </w:pPr>
            <w:r w:rsidRPr="006A4589">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9F8D" w14:textId="77777777" w:rsidR="006A4589" w:rsidRPr="006A4589" w:rsidRDefault="006A4589" w:rsidP="006A4589">
            <w:pPr>
              <w:jc w:val="both"/>
              <w:rPr>
                <w:lang w:val="en-US"/>
              </w:rPr>
            </w:pPr>
            <w:r w:rsidRPr="006A4589">
              <w:rPr>
                <w:lang w:val="en-US"/>
              </w:rPr>
              <w:t>When to Use</w:t>
            </w:r>
          </w:p>
        </w:tc>
      </w:tr>
      <w:tr w:rsidR="006A4589" w:rsidRPr="006A4589" w14:paraId="0ED15C2C"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08AA" w14:textId="77777777" w:rsidR="006A4589" w:rsidRPr="006A4589" w:rsidRDefault="006A4589" w:rsidP="006A4589">
            <w:pPr>
              <w:jc w:val="both"/>
              <w:rPr>
                <w:lang w:val="en-US"/>
              </w:rPr>
            </w:pPr>
            <w:r w:rsidRPr="006A4589">
              <w:rPr>
                <w:lang w:val="en-US"/>
              </w:rPr>
              <w:t>Rolling Update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FD6" w14:textId="77777777" w:rsidR="006A4589" w:rsidRPr="006A4589" w:rsidRDefault="006A4589" w:rsidP="006A4589">
            <w:pPr>
              <w:jc w:val="both"/>
              <w:rPr>
                <w:lang w:val="en-US"/>
              </w:rPr>
            </w:pPr>
            <w:r w:rsidRPr="006A4589">
              <w:rPr>
                <w:lang w:val="en-US"/>
              </w:rPr>
              <w:t>Standard Deployment patch triggers rolling pod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28F" w14:textId="77777777" w:rsidR="006A4589" w:rsidRPr="006A4589" w:rsidRDefault="006A4589" w:rsidP="006A4589">
            <w:pPr>
              <w:jc w:val="both"/>
              <w:rPr>
                <w:lang w:val="en-US"/>
              </w:rPr>
            </w:pPr>
            <w:r w:rsidRPr="006A4589">
              <w:rPr>
                <w:lang w:val="en-US"/>
              </w:rPr>
              <w:t>Most web services, microservices</w:t>
            </w:r>
          </w:p>
        </w:tc>
      </w:tr>
      <w:tr w:rsidR="006A4589" w:rsidRPr="006A4589" w14:paraId="14BE51F1"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DC2" w14:textId="77777777" w:rsidR="006A4589" w:rsidRPr="006A4589" w:rsidRDefault="006A4589" w:rsidP="006A4589">
            <w:pPr>
              <w:jc w:val="both"/>
              <w:rPr>
                <w:lang w:val="en-US"/>
              </w:rPr>
            </w:pPr>
            <w:r w:rsidRPr="006A4589">
              <w:rPr>
                <w:lang w:val="en-US"/>
              </w:rPr>
              <w:t>Immediate Pod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70AD" w14:textId="77777777" w:rsidR="006A4589" w:rsidRPr="006A4589" w:rsidRDefault="006A4589" w:rsidP="006A4589">
            <w:pPr>
              <w:jc w:val="both"/>
              <w:rPr>
                <w:lang w:val="en-US"/>
              </w:rPr>
            </w:pPr>
            <w:r w:rsidRPr="006A4589">
              <w:rPr>
                <w:lang w:val="en-US"/>
              </w:rPr>
              <w:t>Direct patch to pod resource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7556" w14:textId="77777777" w:rsidR="006A4589" w:rsidRPr="006A4589" w:rsidRDefault="006A4589" w:rsidP="006A4589">
            <w:pPr>
              <w:jc w:val="both"/>
              <w:rPr>
                <w:lang w:val="en-US"/>
              </w:rPr>
            </w:pPr>
            <w:r w:rsidRPr="006A4589">
              <w:rPr>
                <w:lang w:val="en-US"/>
              </w:rPr>
              <w:t>Debug or ephemeral services</w:t>
            </w:r>
          </w:p>
        </w:tc>
      </w:tr>
      <w:tr w:rsidR="006A4589" w:rsidRPr="006A4589" w14:paraId="3C3E61B4"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3B07" w14:textId="77777777" w:rsidR="006A4589" w:rsidRPr="006A4589" w:rsidRDefault="006A4589" w:rsidP="006A4589">
            <w:pPr>
              <w:jc w:val="both"/>
              <w:rPr>
                <w:lang w:val="en-US"/>
              </w:rPr>
            </w:pPr>
            <w:r w:rsidRPr="006A4589">
              <w:rPr>
                <w:lang w:val="en-US"/>
              </w:rPr>
              <w:t>HPA/VPA CRD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63" w14:textId="77777777" w:rsidR="006A4589" w:rsidRPr="006A4589" w:rsidRDefault="006A4589" w:rsidP="006A4589">
            <w:pPr>
              <w:jc w:val="both"/>
              <w:rPr>
                <w:lang w:val="en-US"/>
              </w:rPr>
            </w:pPr>
            <w:r w:rsidRPr="006A4589">
              <w:rPr>
                <w:lang w:val="en-US"/>
              </w:rPr>
              <w:t>Patch into HPA or VPA custom resource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FBE" w14:textId="77777777" w:rsidR="006A4589" w:rsidRPr="006A4589" w:rsidRDefault="006A4589" w:rsidP="006A4589">
            <w:pPr>
              <w:jc w:val="both"/>
              <w:rPr>
                <w:lang w:val="en-US"/>
              </w:rPr>
            </w:pPr>
            <w:r w:rsidRPr="006A4589">
              <w:rPr>
                <w:lang w:val="en-US"/>
              </w:rPr>
              <w:t>If hybrid autoscaling is used</w:t>
            </w:r>
          </w:p>
        </w:tc>
      </w:tr>
      <w:tr w:rsidR="006A4589" w:rsidRPr="006A4589" w14:paraId="60758FA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FC99" w14:textId="77777777" w:rsidR="006A4589" w:rsidRPr="006A4589" w:rsidRDefault="006A4589" w:rsidP="006A4589">
            <w:pPr>
              <w:jc w:val="both"/>
              <w:rPr>
                <w:lang w:val="en-US"/>
              </w:rPr>
            </w:pPr>
            <w:r w:rsidRPr="006A4589">
              <w:rPr>
                <w:lang w:val="en-US"/>
              </w:rPr>
              <w:t>Custom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5AFE" w14:textId="77777777" w:rsidR="006A4589" w:rsidRPr="006A4589" w:rsidRDefault="006A4589" w:rsidP="006A4589">
            <w:pPr>
              <w:jc w:val="both"/>
              <w:rPr>
                <w:lang w:val="en-US"/>
              </w:rPr>
            </w:pPr>
            <w:r w:rsidRPr="006A4589">
              <w:rPr>
                <w:lang w:val="en-US"/>
              </w:rPr>
              <w:t>Manage updates via CRD and operator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7AD8" w14:textId="77777777" w:rsidR="006A4589" w:rsidRPr="006A4589" w:rsidRDefault="006A4589" w:rsidP="006A4589">
            <w:pPr>
              <w:jc w:val="both"/>
              <w:rPr>
                <w:lang w:val="en-US"/>
              </w:rPr>
            </w:pPr>
            <w:r w:rsidRPr="006A4589">
              <w:rPr>
                <w:lang w:val="en-US"/>
              </w:rPr>
              <w:t xml:space="preserve">For platform-level abstractions (e.g., </w:t>
            </w:r>
            <w:proofErr w:type="spellStart"/>
            <w:r w:rsidRPr="006A4589">
              <w:rPr>
                <w:lang w:val="en-US"/>
              </w:rPr>
              <w:t>Knative</w:t>
            </w:r>
            <w:proofErr w:type="spellEnd"/>
            <w:r w:rsidRPr="006A4589">
              <w:rPr>
                <w:lang w:val="en-US"/>
              </w:rPr>
              <w:t>)</w:t>
            </w:r>
          </w:p>
        </w:tc>
      </w:tr>
    </w:tbl>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6"/>
  </w:num>
  <w:num w:numId="2" w16cid:durableId="1202326163">
    <w:abstractNumId w:val="10"/>
  </w:num>
  <w:num w:numId="3" w16cid:durableId="1300456343">
    <w:abstractNumId w:val="47"/>
  </w:num>
  <w:num w:numId="4" w16cid:durableId="137573489">
    <w:abstractNumId w:val="54"/>
  </w:num>
  <w:num w:numId="5" w16cid:durableId="199513919">
    <w:abstractNumId w:val="80"/>
  </w:num>
  <w:num w:numId="6" w16cid:durableId="1733430336">
    <w:abstractNumId w:val="69"/>
  </w:num>
  <w:num w:numId="7" w16cid:durableId="1246108229">
    <w:abstractNumId w:val="44"/>
  </w:num>
  <w:num w:numId="8" w16cid:durableId="208734922">
    <w:abstractNumId w:val="22"/>
  </w:num>
  <w:num w:numId="9" w16cid:durableId="97263049">
    <w:abstractNumId w:val="86"/>
  </w:num>
  <w:num w:numId="10" w16cid:durableId="432897170">
    <w:abstractNumId w:val="14"/>
  </w:num>
  <w:num w:numId="11" w16cid:durableId="637416972">
    <w:abstractNumId w:val="12"/>
  </w:num>
  <w:num w:numId="12" w16cid:durableId="68428891">
    <w:abstractNumId w:val="31"/>
  </w:num>
  <w:num w:numId="13" w16cid:durableId="492524219">
    <w:abstractNumId w:val="45"/>
  </w:num>
  <w:num w:numId="14" w16cid:durableId="336273633">
    <w:abstractNumId w:val="85"/>
  </w:num>
  <w:num w:numId="15" w16cid:durableId="311564650">
    <w:abstractNumId w:val="16"/>
  </w:num>
  <w:num w:numId="16" w16cid:durableId="1143891263">
    <w:abstractNumId w:val="32"/>
  </w:num>
  <w:num w:numId="17" w16cid:durableId="482936828">
    <w:abstractNumId w:val="81"/>
  </w:num>
  <w:num w:numId="18" w16cid:durableId="260264080">
    <w:abstractNumId w:val="8"/>
  </w:num>
  <w:num w:numId="19" w16cid:durableId="226570292">
    <w:abstractNumId w:val="78"/>
  </w:num>
  <w:num w:numId="20" w16cid:durableId="1570925250">
    <w:abstractNumId w:val="84"/>
  </w:num>
  <w:num w:numId="21" w16cid:durableId="2119639407">
    <w:abstractNumId w:val="59"/>
  </w:num>
  <w:num w:numId="22" w16cid:durableId="1012687195">
    <w:abstractNumId w:val="67"/>
  </w:num>
  <w:num w:numId="23" w16cid:durableId="1110664511">
    <w:abstractNumId w:val="34"/>
  </w:num>
  <w:num w:numId="24" w16cid:durableId="710886710">
    <w:abstractNumId w:val="79"/>
  </w:num>
  <w:num w:numId="25" w16cid:durableId="732847311">
    <w:abstractNumId w:val="75"/>
  </w:num>
  <w:num w:numId="26" w16cid:durableId="1837914506">
    <w:abstractNumId w:val="33"/>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2"/>
  </w:num>
  <w:num w:numId="29" w16cid:durableId="2011327678">
    <w:abstractNumId w:val="77"/>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5"/>
  </w:num>
  <w:num w:numId="32" w16cid:durableId="1568881302">
    <w:abstractNumId w:val="65"/>
  </w:num>
  <w:num w:numId="33" w16cid:durableId="968239483">
    <w:abstractNumId w:val="50"/>
  </w:num>
  <w:num w:numId="34" w16cid:durableId="1500148857">
    <w:abstractNumId w:val="6"/>
  </w:num>
  <w:num w:numId="35" w16cid:durableId="1541240200">
    <w:abstractNumId w:val="5"/>
  </w:num>
  <w:num w:numId="36" w16cid:durableId="637224935">
    <w:abstractNumId w:val="43"/>
  </w:num>
  <w:num w:numId="37" w16cid:durableId="1115447234">
    <w:abstractNumId w:val="15"/>
  </w:num>
  <w:num w:numId="38" w16cid:durableId="1293092093">
    <w:abstractNumId w:val="48"/>
  </w:num>
  <w:num w:numId="39" w16cid:durableId="22946005">
    <w:abstractNumId w:val="58"/>
  </w:num>
  <w:num w:numId="40" w16cid:durableId="688675770">
    <w:abstractNumId w:val="37"/>
  </w:num>
  <w:num w:numId="41" w16cid:durableId="1471053285">
    <w:abstractNumId w:val="19"/>
  </w:num>
  <w:num w:numId="42" w16cid:durableId="1800536700">
    <w:abstractNumId w:val="4"/>
  </w:num>
  <w:num w:numId="43" w16cid:durableId="1455562841">
    <w:abstractNumId w:val="83"/>
  </w:num>
  <w:num w:numId="44" w16cid:durableId="1042558863">
    <w:abstractNumId w:val="41"/>
  </w:num>
  <w:num w:numId="45" w16cid:durableId="1176962845">
    <w:abstractNumId w:val="51"/>
  </w:num>
  <w:num w:numId="46" w16cid:durableId="1024787469">
    <w:abstractNumId w:val="9"/>
  </w:num>
  <w:num w:numId="47" w16cid:durableId="2026053242">
    <w:abstractNumId w:val="13"/>
  </w:num>
  <w:num w:numId="48" w16cid:durableId="738014393">
    <w:abstractNumId w:val="82"/>
  </w:num>
  <w:num w:numId="49" w16cid:durableId="111555743">
    <w:abstractNumId w:val="66"/>
  </w:num>
  <w:num w:numId="50" w16cid:durableId="764572877">
    <w:abstractNumId w:val="1"/>
  </w:num>
  <w:num w:numId="51" w16cid:durableId="1646663882">
    <w:abstractNumId w:val="18"/>
  </w:num>
  <w:num w:numId="52" w16cid:durableId="1953392207">
    <w:abstractNumId w:val="20"/>
  </w:num>
  <w:num w:numId="53" w16cid:durableId="1071267899">
    <w:abstractNumId w:val="28"/>
  </w:num>
  <w:num w:numId="54" w16cid:durableId="789782351">
    <w:abstractNumId w:val="71"/>
  </w:num>
  <w:num w:numId="55" w16cid:durableId="1741908431">
    <w:abstractNumId w:val="56"/>
  </w:num>
  <w:num w:numId="56" w16cid:durableId="772936048">
    <w:abstractNumId w:val="76"/>
  </w:num>
  <w:num w:numId="57" w16cid:durableId="626354845">
    <w:abstractNumId w:val="17"/>
  </w:num>
  <w:num w:numId="58" w16cid:durableId="599948363">
    <w:abstractNumId w:val="62"/>
  </w:num>
  <w:num w:numId="59" w16cid:durableId="1562212107">
    <w:abstractNumId w:val="7"/>
  </w:num>
  <w:num w:numId="60" w16cid:durableId="706881568">
    <w:abstractNumId w:val="36"/>
  </w:num>
  <w:num w:numId="61" w16cid:durableId="1104496260">
    <w:abstractNumId w:val="87"/>
  </w:num>
  <w:num w:numId="62" w16cid:durableId="466969841">
    <w:abstractNumId w:val="74"/>
  </w:num>
  <w:num w:numId="63" w16cid:durableId="258833444">
    <w:abstractNumId w:val="42"/>
  </w:num>
  <w:num w:numId="64" w16cid:durableId="929042489">
    <w:abstractNumId w:val="40"/>
    <w:lvlOverride w:ilvl="0">
      <w:lvl w:ilvl="0">
        <w:numFmt w:val="decimal"/>
        <w:lvlText w:val="%1."/>
        <w:lvlJc w:val="left"/>
      </w:lvl>
    </w:lvlOverride>
  </w:num>
  <w:num w:numId="65" w16cid:durableId="622690288">
    <w:abstractNumId w:val="30"/>
  </w:num>
  <w:num w:numId="66" w16cid:durableId="1398822626">
    <w:abstractNumId w:val="64"/>
  </w:num>
  <w:num w:numId="67" w16cid:durableId="1681424162">
    <w:abstractNumId w:val="61"/>
  </w:num>
  <w:num w:numId="68" w16cid:durableId="532157353">
    <w:abstractNumId w:val="11"/>
  </w:num>
  <w:num w:numId="69" w16cid:durableId="664893729">
    <w:abstractNumId w:val="68"/>
  </w:num>
  <w:num w:numId="70" w16cid:durableId="1653678076">
    <w:abstractNumId w:val="29"/>
  </w:num>
  <w:num w:numId="71" w16cid:durableId="595482060">
    <w:abstractNumId w:val="39"/>
  </w:num>
  <w:num w:numId="72" w16cid:durableId="576017596">
    <w:abstractNumId w:val="35"/>
  </w:num>
  <w:num w:numId="73" w16cid:durableId="1835685882">
    <w:abstractNumId w:val="27"/>
  </w:num>
  <w:num w:numId="74" w16cid:durableId="806749336">
    <w:abstractNumId w:val="21"/>
  </w:num>
  <w:num w:numId="75" w16cid:durableId="1390496898">
    <w:abstractNumId w:val="70"/>
  </w:num>
  <w:num w:numId="76" w16cid:durableId="506217816">
    <w:abstractNumId w:val="38"/>
  </w:num>
  <w:num w:numId="77" w16cid:durableId="1813789221">
    <w:abstractNumId w:val="57"/>
  </w:num>
  <w:num w:numId="78" w16cid:durableId="1413043856">
    <w:abstractNumId w:val="60"/>
  </w:num>
  <w:num w:numId="79" w16cid:durableId="1871651287">
    <w:abstractNumId w:val="24"/>
  </w:num>
  <w:num w:numId="80" w16cid:durableId="1114668473">
    <w:abstractNumId w:val="63"/>
  </w:num>
  <w:num w:numId="81" w16cid:durableId="181478582">
    <w:abstractNumId w:val="26"/>
  </w:num>
  <w:num w:numId="82" w16cid:durableId="1021707569">
    <w:abstractNumId w:val="23"/>
  </w:num>
  <w:num w:numId="83" w16cid:durableId="1552502550">
    <w:abstractNumId w:val="49"/>
  </w:num>
  <w:num w:numId="84" w16cid:durableId="8456896">
    <w:abstractNumId w:val="3"/>
  </w:num>
  <w:num w:numId="85" w16cid:durableId="1255867951">
    <w:abstractNumId w:val="0"/>
  </w:num>
  <w:num w:numId="86" w16cid:durableId="241451092">
    <w:abstractNumId w:val="73"/>
  </w:num>
  <w:num w:numId="87" w16cid:durableId="647323748">
    <w:abstractNumId w:val="72"/>
  </w:num>
  <w:num w:numId="88" w16cid:durableId="1537963474">
    <w:abstractNumId w:val="2"/>
  </w:num>
  <w:num w:numId="89" w16cid:durableId="1601261214">
    <w:abstractNumId w:val="25"/>
  </w:num>
  <w:num w:numId="90" w16cid:durableId="8835597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A4589"/>
    <w:rsid w:val="006B07AB"/>
    <w:rsid w:val="0071439D"/>
    <w:rsid w:val="007257B4"/>
    <w:rsid w:val="007B3E12"/>
    <w:rsid w:val="00932F18"/>
    <w:rsid w:val="009B24C7"/>
    <w:rsid w:val="00AA5C39"/>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498926912">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767769182">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28</Pages>
  <Words>4638</Words>
  <Characters>26439</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33</cp:revision>
  <dcterms:created xsi:type="dcterms:W3CDTF">2025-06-28T11:05:00Z</dcterms:created>
  <dcterms:modified xsi:type="dcterms:W3CDTF">2025-06-29T13:56:00Z</dcterms:modified>
</cp:coreProperties>
</file>