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km95l463dfa" w:id="0"/>
      <w:bookmarkEnd w:id="0"/>
      <w:r w:rsidDel="00000000" w:rsidR="00000000" w:rsidRPr="00000000">
        <w:rPr>
          <w:rtl w:val="0"/>
        </w:rPr>
        <w:t xml:space="preserve"> Experimental Setup(Details under this topic are only for </w:t>
      </w:r>
      <w:r w:rsidDel="00000000" w:rsidR="00000000" w:rsidRPr="00000000">
        <w:rPr>
          <w:color w:val="ff0000"/>
          <w:rtl w:val="0"/>
        </w:rPr>
        <w:t xml:space="preserve">Service 1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ff0000"/>
          <w:rtl w:val="0"/>
        </w:rPr>
        <w:t xml:space="preserve">Service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6838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rPr/>
      </w:pPr>
      <w:bookmarkStart w:colFirst="0" w:colLast="0" w:name="_e71ar1r5wllv" w:id="1"/>
      <w:bookmarkEnd w:id="1"/>
      <w:r w:rsidDel="00000000" w:rsidR="00000000" w:rsidRPr="00000000">
        <w:rPr>
          <w:rtl w:val="0"/>
        </w:rPr>
        <w:t xml:space="preserve">Kubernetes Cluster Components: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Go service (Service 1) implementing an echo service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Java service (Service 2) implementing prime number verification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Prometheus for comprehensive metrics collection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Resource Updater for dynamic CPU &amp; Memory allocation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hd w:fill="ffffff" w:val="clear"/>
        <w:rPr/>
      </w:pPr>
      <w:bookmarkStart w:colFirst="0" w:colLast="0" w:name="_yz6q5rvc3co7" w:id="2"/>
      <w:bookmarkEnd w:id="2"/>
      <w:r w:rsidDel="00000000" w:rsidR="00000000" w:rsidRPr="00000000">
        <w:rPr>
          <w:rtl w:val="0"/>
        </w:rPr>
        <w:t xml:space="preserve">Local Environment: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commentRangeStart w:id="0"/>
      <w:r w:rsidDel="00000000" w:rsidR="00000000" w:rsidRPr="00000000">
        <w:rPr>
          <w:color w:val="222222"/>
          <w:rtl w:val="0"/>
        </w:rPr>
        <w:t xml:space="preserve">• JMeter: Load Generation, precise latency measurement and data collection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yi5o8l861f5" w:id="3"/>
      <w:bookmarkEnd w:id="3"/>
      <w:r w:rsidDel="00000000" w:rsidR="00000000" w:rsidRPr="00000000">
        <w:rPr>
          <w:rtl w:val="0"/>
        </w:rPr>
        <w:t xml:space="preserve">Methodology: 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We have reduced CPU &amp; Memory in equal steps  in equal time differences(4 hrs)  &amp; studied the latency. When we calculating the latency, we took 100 concurrent requests, recorded latency &amp; took the average of those latencies for plotting.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pStyle w:val="Heading1"/>
        <w:jc w:val="center"/>
        <w:rPr/>
      </w:pPr>
      <w:bookmarkStart w:colFirst="0" w:colLast="0" w:name="_stnr2ehvvham" w:id="4"/>
      <w:bookmarkEnd w:id="4"/>
      <w:r w:rsidDel="00000000" w:rsidR="00000000" w:rsidRPr="00000000">
        <w:rPr>
          <w:rtl w:val="0"/>
        </w:rPr>
        <w:t xml:space="preserve">Other Services (Details under this topic are only for the </w:t>
      </w:r>
      <w:r w:rsidDel="00000000" w:rsidR="00000000" w:rsidRPr="00000000">
        <w:rPr>
          <w:color w:val="ff0000"/>
          <w:rtl w:val="0"/>
        </w:rPr>
        <w:t xml:space="preserve">Hash generator service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ff0000"/>
          <w:rtl w:val="0"/>
        </w:rPr>
        <w:t xml:space="preserve">random password generator service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have implemented another 2 services to experiment with random number of requests per second using Python Scripts.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Hash generator service, Random Password Generator service services between 12 - 25 requests per second randomly.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ssngdmyo4o9j" w:id="5"/>
      <w:bookmarkEnd w:id="5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have done 3 experiments with each service.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 of CPU only at one time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 of Memory only at one time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 of both CPU &amp; Memory at the same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All Plots: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https://github.com/cepdnaclk/e19-4yp-AI-Dirven-Latency-Constrained-Resource-Management-In-Kubernetes/tree/main/results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heesh Jihan" w:id="0" w:date="2025-05-08T05:10:11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both JMeter and two python clients generate the load? Because later you say that you calculate the latency at 100 concurrent requests, but here you say python clients generate 1 and 10 req per seconds respectively. I'm a bit confused now.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github.com/cepdnaclk/e19-4yp-AI-Dirven-Latency-Constrained-Resource-Management-In-Kubernetes/tree/main/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