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>Garbage Collection (GC) Kicks In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D916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correlates tightly with CPU usage</w:t>
      </w:r>
    </w:p>
    <w:p w14:paraId="5540DB10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surges with the Memory limit reduction, CPU usage &amp; drops slightly when CPU usage drops but remains elevated</w:t>
      </w:r>
    </w:p>
    <w:p w14:paraId="3420C5E3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becomes erratic &amp; spiky due to Garbage collection activities &amp; memory pressure.</w:t>
      </w:r>
    </w:p>
    <w:p w14:paraId="68545D78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climbs sharply when memory is reducing.</w:t>
      </w:r>
    </w:p>
    <w:p w14:paraId="0792B3CB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limit reductions have contributed to instability (frequent garbage collections or memory reclaim events).</w:t>
      </w:r>
    </w:p>
    <w:p w14:paraId="22081524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follows a sawtooth pattern, slowly rising &amp; sharply dropping.</w:t>
      </w:r>
    </w:p>
    <w:p w14:paraId="2B1FC7DE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Memory usage &amp; memory limit reduction are strongly correlated with latency spikes.</w:t>
      </w:r>
    </w:p>
    <w:p w14:paraId="7D43558E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Latency peaks as memory usage increases (indicating Garbage collection &amp; OOM-related slowdowns) &amp; sharp drop after memory usage resets.</w:t>
      </w:r>
    </w:p>
    <w:p w14:paraId="1B36147C" w14:textId="77777777" w:rsidR="00766E67" w:rsidRPr="00766E67" w:rsidRDefault="00766E67" w:rsidP="00766E67">
      <w:pPr>
        <w:numPr>
          <w:ilvl w:val="0"/>
          <w:numId w:val="60"/>
        </w:numPr>
        <w:rPr>
          <w:lang w:val="en-US"/>
        </w:rPr>
      </w:pPr>
      <w:r w:rsidRPr="00766E67">
        <w:rPr>
          <w:lang w:val="en-US"/>
        </w:rPr>
        <w:t>The step-wise reduction of memory limit appears to induce latency spikes.</w:t>
      </w:r>
    </w:p>
    <w:p w14:paraId="1B5E0E7C" w14:textId="77777777" w:rsidR="00766E67" w:rsidRDefault="00766E67" w:rsidP="00400A43">
      <w:pPr>
        <w:rPr>
          <w:lang w:val="en-US"/>
        </w:rPr>
      </w:pPr>
    </w:p>
    <w:p w14:paraId="79F5657E" w14:textId="77777777" w:rsidR="00766E67" w:rsidRDefault="00766E67" w:rsidP="00400A43">
      <w:pPr>
        <w:rPr>
          <w:lang w:val="en-US"/>
        </w:rPr>
      </w:pPr>
    </w:p>
    <w:p w14:paraId="7B1C760A" w14:textId="77777777" w:rsidR="00766E67" w:rsidRDefault="00766E67" w:rsidP="00400A43">
      <w:pPr>
        <w:rPr>
          <w:lang w:val="en-US"/>
        </w:rPr>
      </w:pP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JVM performs GC based on thresholds in Eden, Survivor, and Old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Both Resource Limits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96A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spikes occur periodically, with the large spikes</w:t>
      </w:r>
    </w:p>
    <w:p w14:paraId="22068F2B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 latency spikes correlates with the sharp drops in CPU limits</w:t>
      </w:r>
    </w:p>
    <w:p w14:paraId="70AF250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However, even during peak latency, CPU usage doesn’t approach the limit.</w:t>
      </w:r>
    </w:p>
    <w:p w14:paraId="0A2D9262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CPU is not the bottleneck even though the limits are reduced.</w:t>
      </w:r>
    </w:p>
    <w:p w14:paraId="11557CA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 xml:space="preserve">Latency spikes are not directly correlated </w:t>
      </w:r>
      <w:proofErr w:type="spellStart"/>
      <w:r w:rsidRPr="00A5644C">
        <w:rPr>
          <w:lang w:val="en-US"/>
        </w:rPr>
        <w:t>wih</w:t>
      </w:r>
      <w:proofErr w:type="spellEnd"/>
      <w:r w:rsidRPr="00A5644C">
        <w:rPr>
          <w:lang w:val="en-US"/>
        </w:rPr>
        <w:t xml:space="preserve"> CPU usage saturation</w:t>
      </w:r>
    </w:p>
    <w:p w14:paraId="179C4F0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CPU limit reduction seem to have minimal effect on actual usage &amp; a potential indirect impact on latency.</w:t>
      </w:r>
    </w:p>
    <w:p w14:paraId="6290FED5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There are periodic increases in memory usage, peaking just before or alongside latency spikes.</w:t>
      </w:r>
    </w:p>
    <w:p w14:paraId="6F8D272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correlates better with memory usage peaks than with CPU usage.</w:t>
      </w:r>
    </w:p>
    <w:p w14:paraId="152464C8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 largest latency spike coincides with:</w:t>
      </w:r>
    </w:p>
    <w:p w14:paraId="303AFD23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Increased memory usage</w:t>
      </w:r>
    </w:p>
    <w:p w14:paraId="620DEF32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memory limit reduction</w:t>
      </w:r>
    </w:p>
    <w:p w14:paraId="4B9E35F1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potential eviction or garbage collection scenario</w:t>
      </w:r>
    </w:p>
    <w:p w14:paraId="57CF2F54" w14:textId="0780F2C2" w:rsidR="00A5644C" w:rsidRPr="00A5644C" w:rsidRDefault="00A5644C" w:rsidP="00245C49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Memory usage patterns align more closely with latency spikes, suggesting that memory pressure &amp; inefficient memory access patterns are contributing to latency.</w:t>
      </w:r>
    </w:p>
    <w:p w14:paraId="768157B4" w14:textId="77777777" w:rsidR="00A5644C" w:rsidRDefault="00A5644C" w:rsidP="00245C49"/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>Latency Spikes Strongly Correlate With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52763A98" w14:textId="77777777" w:rsidR="000C7E3F" w:rsidRDefault="000C7E3F" w:rsidP="000C7E3F">
      <w:pPr>
        <w:rPr>
          <w:lang w:val="en-US"/>
        </w:rPr>
      </w:pPr>
    </w:p>
    <w:p w14:paraId="3DDFBB1D" w14:textId="77777777" w:rsidR="000C7E3F" w:rsidRPr="000C7E3F" w:rsidRDefault="000C7E3F" w:rsidP="000C7E3F">
      <w:pPr>
        <w:pStyle w:val="Subtitle"/>
        <w:rPr>
          <w:b/>
          <w:bCs/>
          <w:lang w:val="en-US"/>
        </w:rPr>
      </w:pPr>
      <w:r w:rsidRPr="000C7E3F">
        <w:rPr>
          <w:lang w:val="en-US"/>
        </w:rPr>
        <w:t>Summary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5050"/>
        <w:gridCol w:w="2672"/>
      </w:tblGrid>
      <w:tr w:rsidR="000C7E3F" w:rsidRPr="000C7E3F" w14:paraId="55B10C93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194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BF84" w14:textId="77777777" w:rsidR="000C7E3F" w:rsidRPr="000C7E3F" w:rsidRDefault="000C7E3F" w:rsidP="000C7E3F">
            <w:pPr>
              <w:rPr>
                <w:lang w:val="en-US"/>
              </w:rPr>
            </w:pPr>
            <w:proofErr w:type="spellStart"/>
            <w:r w:rsidRPr="000C7E3F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F50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 Impact</w:t>
            </w:r>
          </w:p>
        </w:tc>
      </w:tr>
      <w:tr w:rsidR="000C7E3F" w:rsidRPr="000C7E3F" w14:paraId="78C49695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23A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20FD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Reduced but still sufficient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9F1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Not the bottleneck</w:t>
            </w:r>
          </w:p>
        </w:tc>
      </w:tr>
      <w:tr w:rsidR="000C7E3F" w:rsidRPr="000C7E3F" w14:paraId="5E32E1DA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FA3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D49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Low and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6E6B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Correlates, but not causal</w:t>
            </w:r>
          </w:p>
        </w:tc>
      </w:tr>
      <w:tr w:rsidR="000C7E3F" w:rsidRPr="000C7E3F" w14:paraId="276F184E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4002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886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Gradually reduced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DFE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Correlated with spikes</w:t>
            </w:r>
          </w:p>
        </w:tc>
      </w:tr>
      <w:tr w:rsidR="000C7E3F" w:rsidRPr="000C7E3F" w14:paraId="106D022B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01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A4DC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Wavelike pattern, near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870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Directly tied to latency</w:t>
            </w:r>
          </w:p>
        </w:tc>
      </w:tr>
      <w:tr w:rsidR="000C7E3F" w:rsidRPr="000C7E3F" w14:paraId="3860405D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F14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145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Periodic spikes, strongest during high 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FE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GC/allocation delays likely</w:t>
            </w:r>
          </w:p>
        </w:tc>
      </w:tr>
    </w:tbl>
    <w:p w14:paraId="02B087F7" w14:textId="77777777" w:rsidR="000C7E3F" w:rsidRPr="000C7E3F" w:rsidRDefault="000C7E3F" w:rsidP="000C7E3F">
      <w:pPr>
        <w:rPr>
          <w:lang w:val="en-US"/>
        </w:rPr>
      </w:pP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2C256303" w14:textId="77777777" w:rsidR="0066147E" w:rsidRPr="0066147E" w:rsidRDefault="0066147E" w:rsidP="0066147E">
      <w:pPr>
        <w:pStyle w:val="Heading2"/>
        <w:rPr>
          <w:b/>
          <w:bCs/>
          <w:lang w:val="en-US"/>
        </w:rPr>
      </w:pPr>
      <w:r w:rsidRPr="0066147E">
        <w:rPr>
          <w:lang w:val="en-US"/>
        </w:rPr>
        <w:t>Explanation of Latency Reduction After 05-12 22:</w:t>
      </w:r>
    </w:p>
    <w:p w14:paraId="31542ECD" w14:textId="77777777" w:rsidR="0066147E" w:rsidRPr="0066147E" w:rsidRDefault="0066147E" w:rsidP="0066147E">
      <w:pPr>
        <w:pStyle w:val="Subtitle"/>
        <w:rPr>
          <w:b/>
          <w:bCs/>
          <w:lang w:val="en-US"/>
        </w:rPr>
      </w:pPr>
      <w:r w:rsidRPr="0066147E">
        <w:rPr>
          <w:lang w:val="en-US"/>
        </w:rPr>
        <w:t>Observations at 05-12 22:</w:t>
      </w:r>
    </w:p>
    <w:p w14:paraId="0594379B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and memory limits are lower than earlier stages.</w:t>
      </w:r>
    </w:p>
    <w:p w14:paraId="2225F393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But latency drops significantly, becoming lower than 05-12 18 to 22.</w:t>
      </w:r>
    </w:p>
    <w:p w14:paraId="24FE2612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usage and memory usage show a more stable and smoother pattern.</w:t>
      </w:r>
    </w:p>
    <w:p w14:paraId="450747F2" w14:textId="77777777" w:rsid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No aggressive spikes in latency despite lower resources.</w:t>
      </w:r>
    </w:p>
    <w:p w14:paraId="79E75915" w14:textId="77777777" w:rsidR="0090422E" w:rsidRDefault="0090422E" w:rsidP="0090422E">
      <w:pPr>
        <w:rPr>
          <w:lang w:val="en-US"/>
        </w:rPr>
      </w:pPr>
    </w:p>
    <w:p w14:paraId="0B5558E7" w14:textId="77777777" w:rsidR="0090422E" w:rsidRPr="0090422E" w:rsidRDefault="0090422E" w:rsidP="0090422E">
      <w:pPr>
        <w:pStyle w:val="Subtitle"/>
        <w:rPr>
          <w:b/>
          <w:bCs/>
          <w:lang w:val="en-US"/>
        </w:rPr>
      </w:pPr>
      <w:r w:rsidRPr="0090422E">
        <w:rPr>
          <w:lang w:val="en-US"/>
        </w:rPr>
        <w:t>Reasons for Latency Reduction</w:t>
      </w:r>
    </w:p>
    <w:p w14:paraId="64405288" w14:textId="2A48BC0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Garbage Collection (GC) Stabilization</w:t>
      </w:r>
    </w:p>
    <w:p w14:paraId="12AB2997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Java applications often exhibit high latency due to GC pressure under higher memory limits.</w:t>
      </w:r>
    </w:p>
    <w:p w14:paraId="4B6734D6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Earlier phases might have allowed excessive memory allocation -&gt; more frequent or full GC.</w:t>
      </w:r>
    </w:p>
    <w:p w14:paraId="5162CB4F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After memory limits were reduced, the JVM may have started allocating more conservatively, leading to:</w:t>
      </w:r>
    </w:p>
    <w:p w14:paraId="561E802C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Fewer object promotions to old gen</w:t>
      </w:r>
    </w:p>
    <w:p w14:paraId="6B27F618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Shorter GC pause times</w:t>
      </w:r>
    </w:p>
    <w:p w14:paraId="7718D5F3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More frequent minor GCs, but less disruptive.</w:t>
      </w:r>
    </w:p>
    <w:p w14:paraId="7F3CFDCA" w14:textId="77777777" w:rsidR="0090422E" w:rsidRDefault="0090422E" w:rsidP="0090422E">
      <w:pPr>
        <w:rPr>
          <w:lang w:val="en-US"/>
        </w:rPr>
      </w:pPr>
    </w:p>
    <w:p w14:paraId="5AAAB6D6" w14:textId="77777777" w:rsidR="0090422E" w:rsidRDefault="0090422E" w:rsidP="0090422E">
      <w:pPr>
        <w:rPr>
          <w:lang w:val="en-US"/>
        </w:rPr>
      </w:pPr>
    </w:p>
    <w:p w14:paraId="13CB883A" w14:textId="499C7DB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CPU Cache Efficiency</w:t>
      </w:r>
    </w:p>
    <w:p w14:paraId="0235DEC2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With less CPU available, the JVM and OS scheduler:</w:t>
      </w:r>
    </w:p>
    <w:p w14:paraId="67AF691A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Schedule threads more predictably.</w:t>
      </w:r>
    </w:p>
    <w:p w14:paraId="4F60063B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Reduce CPU thrashing from excessive parallelism or context switching.</w:t>
      </w:r>
    </w:p>
    <w:p w14:paraId="31DBD29C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This may improve instruction cache hit ratio or thread locality, indirectly reducing latency.</w:t>
      </w:r>
    </w:p>
    <w:p w14:paraId="132AB3CD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760BA14F" w14:textId="38541745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Load Flattening / Stabilization</w:t>
      </w:r>
    </w:p>
    <w:p w14:paraId="373855B3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The load is constant (10–20 req/s) overall, but actual request distribution have been more bursty earlier (surges).</w:t>
      </w:r>
    </w:p>
    <w:p w14:paraId="073C9391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Post-05-12 22, the load became more uniform, the app:</w:t>
      </w:r>
    </w:p>
    <w:p w14:paraId="39F5C57E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Better utilize CPU without sudden pressure.</w:t>
      </w:r>
    </w:p>
    <w:p w14:paraId="24A645DF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Keep queues short -&gt; lower response time.</w:t>
      </w:r>
    </w:p>
    <w:p w14:paraId="0E5D4222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585862FC" w14:textId="7C625D87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Memory Limit Shrinkage Preventing Over-Allocation</w:t>
      </w:r>
    </w:p>
    <w:p w14:paraId="51DA306B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JVM over-allocation under high memory limits  cause:</w:t>
      </w:r>
    </w:p>
    <w:p w14:paraId="3A804EAA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High GC time.</w:t>
      </w:r>
    </w:p>
    <w:p w14:paraId="6756A8C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Memory fragmentation.</w:t>
      </w:r>
    </w:p>
    <w:p w14:paraId="029585AE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Reduced limits have disciplined the allocator, resulting in:</w:t>
      </w:r>
    </w:p>
    <w:p w14:paraId="3D361E3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Lower memory usage variance</w:t>
      </w:r>
    </w:p>
    <w:p w14:paraId="6031A15C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Tighter heap layout</w:t>
      </w:r>
    </w:p>
    <w:p w14:paraId="6B08298D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Faster memory access (less paging, no major GC triggers).</w:t>
      </w:r>
    </w:p>
    <w:p w14:paraId="332EEBFA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2A1FA313" w14:textId="3B661EBB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Background Optimization Effects</w:t>
      </w:r>
    </w:p>
    <w:p w14:paraId="1ABFCDCC" w14:textId="77777777" w:rsidR="0090422E" w:rsidRPr="0090422E" w:rsidRDefault="0090422E" w:rsidP="0090422E">
      <w:pPr>
        <w:numPr>
          <w:ilvl w:val="0"/>
          <w:numId w:val="52"/>
        </w:numPr>
        <w:rPr>
          <w:lang w:val="en-US"/>
        </w:rPr>
      </w:pPr>
      <w:r w:rsidRPr="0090422E">
        <w:rPr>
          <w:lang w:val="en-US"/>
        </w:rPr>
        <w:t>JVM’s adaptive optimizations (JIT compiler, tiered compilation) have kicked in later:</w:t>
      </w:r>
    </w:p>
    <w:p w14:paraId="4B46BFE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Heavily used code gets compiled to native over time.</w:t>
      </w:r>
    </w:p>
    <w:p w14:paraId="743E0FD5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Optimizations such as inlining, loop unrolling, or escape analysis improve runtime performance.</w:t>
      </w:r>
    </w:p>
    <w:p w14:paraId="0BF260A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These would be more visible after long uptime, around the 05-12 22 mark.</w:t>
      </w:r>
    </w:p>
    <w:p w14:paraId="6C73C841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30D645AC" w14:textId="1C85D4B1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Kubernetes Pod Stabilization</w:t>
      </w:r>
    </w:p>
    <w:p w14:paraId="273BAC3B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Early phases have included pod CPU throttling, cold start effects, or background </w:t>
      </w:r>
      <w:proofErr w:type="spellStart"/>
      <w:r w:rsidRPr="0090422E">
        <w:rPr>
          <w:lang w:val="en-US"/>
        </w:rPr>
        <w:t>init</w:t>
      </w:r>
      <w:proofErr w:type="spellEnd"/>
      <w:r w:rsidRPr="0090422E">
        <w:rPr>
          <w:lang w:val="en-US"/>
        </w:rPr>
        <w:t xml:space="preserve"> tasks.</w:t>
      </w:r>
    </w:p>
    <w:p w14:paraId="374B179F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After 05-12 22, the container be fully stabilized, and the </w:t>
      </w:r>
      <w:r w:rsidRPr="0090422E">
        <w:rPr>
          <w:b/>
          <w:bCs/>
          <w:lang w:val="en-US"/>
        </w:rPr>
        <w:t>Linux CFS scheduler</w:t>
      </w:r>
      <w:r w:rsidRPr="0090422E">
        <w:rPr>
          <w:lang w:val="en-US"/>
        </w:rPr>
        <w:t xml:space="preserve"> more fairly assigns CPU slices.</w:t>
      </w:r>
    </w:p>
    <w:p w14:paraId="56D5ED7A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>CPU limits enforced properly by Kubernetes -&gt; less preemption</w:t>
      </w:r>
      <w:r w:rsidRPr="0090422E">
        <w:rPr>
          <w:b/>
          <w:bCs/>
          <w:lang w:val="en-US"/>
        </w:rPr>
        <w:t xml:space="preserve"> </w:t>
      </w:r>
      <w:r w:rsidRPr="0090422E">
        <w:rPr>
          <w:lang w:val="en-US"/>
        </w:rPr>
        <w:t>-&gt; consistent performance.</w:t>
      </w:r>
    </w:p>
    <w:p w14:paraId="3C921534" w14:textId="77777777" w:rsidR="0090422E" w:rsidRPr="0066147E" w:rsidRDefault="0090422E" w:rsidP="0090422E">
      <w:pPr>
        <w:rPr>
          <w:lang w:val="en-US"/>
        </w:rPr>
      </w:pP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965"/>
    <w:multiLevelType w:val="multilevel"/>
    <w:tmpl w:val="B81A65DE"/>
    <w:styleLink w:val="CurrentList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6166"/>
    <w:multiLevelType w:val="multilevel"/>
    <w:tmpl w:val="BF2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97C98"/>
    <w:multiLevelType w:val="multilevel"/>
    <w:tmpl w:val="47B2C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91675"/>
    <w:multiLevelType w:val="multilevel"/>
    <w:tmpl w:val="B81A65D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F6C63"/>
    <w:multiLevelType w:val="multilevel"/>
    <w:tmpl w:val="A316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45A85"/>
    <w:multiLevelType w:val="multilevel"/>
    <w:tmpl w:val="C102F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D536F"/>
    <w:multiLevelType w:val="multilevel"/>
    <w:tmpl w:val="238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33CF2"/>
    <w:multiLevelType w:val="multilevel"/>
    <w:tmpl w:val="802EF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36070"/>
    <w:multiLevelType w:val="multilevel"/>
    <w:tmpl w:val="D6B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C2963"/>
    <w:multiLevelType w:val="multilevel"/>
    <w:tmpl w:val="036ED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EC67D9"/>
    <w:multiLevelType w:val="multilevel"/>
    <w:tmpl w:val="731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8F18E6"/>
    <w:multiLevelType w:val="multilevel"/>
    <w:tmpl w:val="E15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6F605F"/>
    <w:multiLevelType w:val="multilevel"/>
    <w:tmpl w:val="C79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44853"/>
    <w:multiLevelType w:val="multilevel"/>
    <w:tmpl w:val="A43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2873BF"/>
    <w:multiLevelType w:val="multilevel"/>
    <w:tmpl w:val="8C8A0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EA73BC"/>
    <w:multiLevelType w:val="multilevel"/>
    <w:tmpl w:val="8BD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270CED"/>
    <w:multiLevelType w:val="hybridMultilevel"/>
    <w:tmpl w:val="0AF4A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C837828"/>
    <w:multiLevelType w:val="multilevel"/>
    <w:tmpl w:val="B07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33662A"/>
    <w:multiLevelType w:val="multilevel"/>
    <w:tmpl w:val="B81A65DE"/>
    <w:styleLink w:val="Current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46"/>
  </w:num>
  <w:num w:numId="2" w16cid:durableId="623660728">
    <w:abstractNumId w:val="30"/>
  </w:num>
  <w:num w:numId="3" w16cid:durableId="1906379872">
    <w:abstractNumId w:val="22"/>
  </w:num>
  <w:num w:numId="4" w16cid:durableId="1702976259">
    <w:abstractNumId w:val="52"/>
  </w:num>
  <w:num w:numId="5" w16cid:durableId="2126457909">
    <w:abstractNumId w:val="42"/>
  </w:num>
  <w:num w:numId="6" w16cid:durableId="382339695">
    <w:abstractNumId w:val="32"/>
  </w:num>
  <w:num w:numId="7" w16cid:durableId="1143304202">
    <w:abstractNumId w:val="1"/>
  </w:num>
  <w:num w:numId="8" w16cid:durableId="721633374">
    <w:abstractNumId w:val="54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8"/>
  </w:num>
  <w:num w:numId="10" w16cid:durableId="1406534218">
    <w:abstractNumId w:val="36"/>
  </w:num>
  <w:num w:numId="11" w16cid:durableId="1303003893">
    <w:abstractNumId w:val="4"/>
  </w:num>
  <w:num w:numId="12" w16cid:durableId="504326431">
    <w:abstractNumId w:val="17"/>
  </w:num>
  <w:num w:numId="13" w16cid:durableId="484124425">
    <w:abstractNumId w:val="8"/>
  </w:num>
  <w:num w:numId="14" w16cid:durableId="1551572160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31"/>
  </w:num>
  <w:num w:numId="16" w16cid:durableId="1763060658">
    <w:abstractNumId w:val="40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2"/>
  </w:num>
  <w:num w:numId="18" w16cid:durableId="1078093733">
    <w:abstractNumId w:val="10"/>
  </w:num>
  <w:num w:numId="19" w16cid:durableId="1009017450">
    <w:abstractNumId w:val="41"/>
  </w:num>
  <w:num w:numId="20" w16cid:durableId="694577066">
    <w:abstractNumId w:val="13"/>
  </w:num>
  <w:num w:numId="21" w16cid:durableId="353651897">
    <w:abstractNumId w:val="15"/>
  </w:num>
  <w:num w:numId="22" w16cid:durableId="1162235608">
    <w:abstractNumId w:val="48"/>
  </w:num>
  <w:num w:numId="23" w16cid:durableId="1713189446">
    <w:abstractNumId w:val="6"/>
  </w:num>
  <w:num w:numId="24" w16cid:durableId="917176505">
    <w:abstractNumId w:val="53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29"/>
  </w:num>
  <w:num w:numId="26" w16cid:durableId="1046291797">
    <w:abstractNumId w:val="43"/>
  </w:num>
  <w:num w:numId="27" w16cid:durableId="1496263511">
    <w:abstractNumId w:val="45"/>
  </w:num>
  <w:num w:numId="28" w16cid:durableId="1968898504">
    <w:abstractNumId w:val="50"/>
  </w:num>
  <w:num w:numId="29" w16cid:durableId="1293098475">
    <w:abstractNumId w:val="12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25"/>
  </w:num>
  <w:num w:numId="31" w16cid:durableId="1106269681">
    <w:abstractNumId w:val="38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21"/>
  </w:num>
  <w:num w:numId="33" w16cid:durableId="180319816">
    <w:abstractNumId w:val="28"/>
  </w:num>
  <w:num w:numId="34" w16cid:durableId="1497721492">
    <w:abstractNumId w:val="34"/>
  </w:num>
  <w:num w:numId="35" w16cid:durableId="274213869">
    <w:abstractNumId w:val="7"/>
  </w:num>
  <w:num w:numId="36" w16cid:durableId="1929390118">
    <w:abstractNumId w:val="33"/>
  </w:num>
  <w:num w:numId="37" w16cid:durableId="1788885504">
    <w:abstractNumId w:val="51"/>
  </w:num>
  <w:num w:numId="38" w16cid:durableId="1643609106">
    <w:abstractNumId w:val="58"/>
  </w:num>
  <w:num w:numId="39" w16cid:durableId="454564381">
    <w:abstractNumId w:val="16"/>
  </w:num>
  <w:num w:numId="40" w16cid:durableId="805704572">
    <w:abstractNumId w:val="44"/>
  </w:num>
  <w:num w:numId="41" w16cid:durableId="1477185493">
    <w:abstractNumId w:val="26"/>
  </w:num>
  <w:num w:numId="42" w16cid:durableId="1618289355">
    <w:abstractNumId w:val="37"/>
  </w:num>
  <w:num w:numId="43" w16cid:durableId="214245709">
    <w:abstractNumId w:val="11"/>
  </w:num>
  <w:num w:numId="44" w16cid:durableId="1701276055">
    <w:abstractNumId w:val="39"/>
  </w:num>
  <w:num w:numId="45" w16cid:durableId="409084738">
    <w:abstractNumId w:val="5"/>
    <w:lvlOverride w:ilvl="0">
      <w:lvl w:ilvl="0">
        <w:numFmt w:val="decimal"/>
        <w:lvlText w:val="%1."/>
        <w:lvlJc w:val="left"/>
      </w:lvl>
    </w:lvlOverride>
  </w:num>
  <w:num w:numId="46" w16cid:durableId="482431412">
    <w:abstractNumId w:val="19"/>
  </w:num>
  <w:num w:numId="47" w16cid:durableId="256060746">
    <w:abstractNumId w:val="14"/>
    <w:lvlOverride w:ilvl="0">
      <w:lvl w:ilvl="0">
        <w:numFmt w:val="decimal"/>
        <w:lvlText w:val="%1."/>
        <w:lvlJc w:val="left"/>
      </w:lvl>
    </w:lvlOverride>
  </w:num>
  <w:num w:numId="48" w16cid:durableId="1226797549">
    <w:abstractNumId w:val="35"/>
  </w:num>
  <w:num w:numId="49" w16cid:durableId="1210192223">
    <w:abstractNumId w:val="49"/>
    <w:lvlOverride w:ilvl="0">
      <w:lvl w:ilvl="0">
        <w:numFmt w:val="decimal"/>
        <w:lvlText w:val="%1."/>
        <w:lvlJc w:val="left"/>
      </w:lvl>
    </w:lvlOverride>
  </w:num>
  <w:num w:numId="50" w16cid:durableId="1864198608">
    <w:abstractNumId w:val="3"/>
  </w:num>
  <w:num w:numId="51" w16cid:durableId="1053654085">
    <w:abstractNumId w:val="20"/>
    <w:lvlOverride w:ilvl="0">
      <w:lvl w:ilvl="0">
        <w:numFmt w:val="decimal"/>
        <w:lvlText w:val="%1."/>
        <w:lvlJc w:val="left"/>
      </w:lvl>
    </w:lvlOverride>
  </w:num>
  <w:num w:numId="52" w16cid:durableId="1998997096">
    <w:abstractNumId w:val="55"/>
  </w:num>
  <w:num w:numId="53" w16cid:durableId="1836143214">
    <w:abstractNumId w:val="27"/>
    <w:lvlOverride w:ilvl="0">
      <w:lvl w:ilvl="0">
        <w:numFmt w:val="decimal"/>
        <w:lvlText w:val="%1."/>
        <w:lvlJc w:val="left"/>
      </w:lvl>
    </w:lvlOverride>
  </w:num>
  <w:num w:numId="54" w16cid:durableId="601373665">
    <w:abstractNumId w:val="24"/>
  </w:num>
  <w:num w:numId="55" w16cid:durableId="675032744">
    <w:abstractNumId w:val="59"/>
  </w:num>
  <w:num w:numId="56" w16cid:durableId="827475589">
    <w:abstractNumId w:val="9"/>
  </w:num>
  <w:num w:numId="57" w16cid:durableId="279343577">
    <w:abstractNumId w:val="0"/>
  </w:num>
  <w:num w:numId="58" w16cid:durableId="1396976008">
    <w:abstractNumId w:val="56"/>
  </w:num>
  <w:num w:numId="59" w16cid:durableId="124353173">
    <w:abstractNumId w:val="47"/>
  </w:num>
  <w:num w:numId="60" w16cid:durableId="128214916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C7E3F"/>
    <w:rsid w:val="000D7942"/>
    <w:rsid w:val="00213D4A"/>
    <w:rsid w:val="00245C49"/>
    <w:rsid w:val="002909D3"/>
    <w:rsid w:val="00400A43"/>
    <w:rsid w:val="00553B3F"/>
    <w:rsid w:val="005551E8"/>
    <w:rsid w:val="005E62C8"/>
    <w:rsid w:val="0066147E"/>
    <w:rsid w:val="007052E0"/>
    <w:rsid w:val="00766E67"/>
    <w:rsid w:val="007C1B67"/>
    <w:rsid w:val="008D2AFF"/>
    <w:rsid w:val="0090422E"/>
    <w:rsid w:val="00A5644C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  <w:style w:type="numbering" w:customStyle="1" w:styleId="CurrentList1">
    <w:name w:val="Current List1"/>
    <w:uiPriority w:val="99"/>
    <w:rsid w:val="0090422E"/>
    <w:pPr>
      <w:numPr>
        <w:numId w:val="55"/>
      </w:numPr>
    </w:pPr>
  </w:style>
  <w:style w:type="numbering" w:customStyle="1" w:styleId="CurrentList2">
    <w:name w:val="Current List2"/>
    <w:uiPriority w:val="99"/>
    <w:rsid w:val="0090422E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1932</Words>
  <Characters>11015</Characters>
  <Application>Microsoft Office Word</Application>
  <DocSecurity>0</DocSecurity>
  <Lines>91</Lines>
  <Paragraphs>25</Paragraphs>
  <ScaleCrop>false</ScaleCrop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23</cp:revision>
  <dcterms:created xsi:type="dcterms:W3CDTF">2025-05-21T15:13:00Z</dcterms:created>
  <dcterms:modified xsi:type="dcterms:W3CDTF">2025-05-24T06:51:00Z</dcterms:modified>
</cp:coreProperties>
</file>