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 xml:space="preserve">Latency-aware adjustments must be </w:t>
      </w:r>
      <w:proofErr w:type="gramStart"/>
      <w:r w:rsidRPr="00E85D48">
        <w:rPr>
          <w:lang w:val="en-US"/>
        </w:rPr>
        <w:t>consider</w:t>
      </w:r>
      <w:proofErr w:type="gramEnd"/>
      <w:r w:rsidRPr="00E85D48">
        <w:rPr>
          <w:lang w:val="en-US"/>
        </w:rPr>
        <w:t xml:space="preserve">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w:t>
      </w:r>
      <w:proofErr w:type="gramStart"/>
      <w:r w:rsidRPr="002E1E4E">
        <w:rPr>
          <w:lang w:val="en-US"/>
        </w:rPr>
        <w:t>quantile</w:t>
      </w:r>
      <w:proofErr w:type="spellEnd"/>
      <w:r w:rsidRPr="002E1E4E">
        <w:rPr>
          <w:lang w:val="en-US"/>
        </w:rPr>
        <w:t>(</w:t>
      </w:r>
      <w:proofErr w:type="gram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proofErr w:type="spellStart"/>
            <w:r w:rsidRPr="008602E7">
              <w:rPr>
                <w:lang w:val="en-US"/>
              </w:rPr>
              <w:t>container_cpu_usage_seconds_total</w:t>
            </w:r>
            <w:proofErr w:type="spellEnd"/>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proofErr w:type="spellStart"/>
            <w:r w:rsidRPr="008602E7">
              <w:rPr>
                <w:lang w:val="en-US"/>
              </w:rPr>
              <w:t>container_memory_working_set_bytes</w:t>
            </w:r>
            <w:proofErr w:type="spellEnd"/>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proofErr w:type="spellStart"/>
            <w:r w:rsidRPr="008602E7">
              <w:rPr>
                <w:lang w:val="en-US"/>
              </w:rPr>
              <w:t>kube</w:t>
            </w:r>
            <w:proofErr w:type="spellEnd"/>
            <w:r w:rsidRPr="008602E7">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proofErr w:type="spellStart"/>
            <w:r w:rsidRPr="008602E7">
              <w:rPr>
                <w:lang w:val="en-US"/>
              </w:rPr>
              <w:t>Kube_pod_container_resource_limits_cpu_cores</w:t>
            </w:r>
            <w:proofErr w:type="spellEnd"/>
          </w:p>
          <w:p w14:paraId="67E3469C" w14:textId="77777777" w:rsidR="008602E7" w:rsidRPr="008602E7" w:rsidRDefault="008602E7" w:rsidP="008602E7">
            <w:pPr>
              <w:rPr>
                <w:lang w:val="en-US"/>
              </w:rPr>
            </w:pPr>
            <w:proofErr w:type="spellStart"/>
            <w:r w:rsidRPr="008602E7">
              <w:rPr>
                <w:lang w:val="en-US"/>
              </w:rPr>
              <w:t>kube_pod_container_resource_limits_memory_bytes</w:t>
            </w:r>
            <w:proofErr w:type="spellEnd"/>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proofErr w:type="spellStart"/>
      <w:r w:rsidRPr="008602E7">
        <w:rPr>
          <w:lang w:val="en-US"/>
        </w:rPr>
        <w:t>kubelet</w:t>
      </w:r>
      <w:proofErr w:type="spellEnd"/>
      <w:r w:rsidRPr="008602E7">
        <w:rPr>
          <w:lang w:val="en-US"/>
        </w:rPr>
        <w:t xml:space="preserve"> on each node (exposes </w:t>
      </w:r>
      <w:proofErr w:type="spellStart"/>
      <w:r w:rsidRPr="008602E7">
        <w:rPr>
          <w:lang w:val="en-US"/>
        </w:rPr>
        <w:t>cAdvisor</w:t>
      </w:r>
      <w:proofErr w:type="spellEnd"/>
      <w:r w:rsidRPr="008602E7">
        <w:rPr>
          <w:lang w:val="en-US"/>
        </w:rPr>
        <w:t xml:space="preserve"> metrics)</w:t>
      </w:r>
    </w:p>
    <w:p w14:paraId="4CCAF8DC" w14:textId="77777777" w:rsidR="008602E7" w:rsidRPr="008602E7" w:rsidRDefault="008602E7" w:rsidP="008602E7">
      <w:pPr>
        <w:numPr>
          <w:ilvl w:val="1"/>
          <w:numId w:val="80"/>
        </w:numPr>
        <w:rPr>
          <w:lang w:val="en-US"/>
        </w:rPr>
      </w:pPr>
      <w:proofErr w:type="spellStart"/>
      <w:r w:rsidRPr="008602E7">
        <w:rPr>
          <w:lang w:val="en-US"/>
        </w:rPr>
        <w:t>kube</w:t>
      </w:r>
      <w:proofErr w:type="spellEnd"/>
      <w:r w:rsidRPr="008602E7">
        <w:rPr>
          <w:lang w:val="en-US"/>
        </w:rPr>
        <w:t>-state-metrics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proofErr w:type="spellStart"/>
            <w:r w:rsidRPr="00A16CB7">
              <w:rPr>
                <w:lang w:val="en-US"/>
              </w:rPr>
              <w:t>OpenTelemetry</w:t>
            </w:r>
            <w:proofErr w:type="spellEnd"/>
            <w:r w:rsidRPr="00A16CB7">
              <w:rPr>
                <w:lang w:val="en-US"/>
              </w:rPr>
              <w:t xml:space="preserve">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proofErr w:type="spellStart"/>
      <w:r w:rsidRPr="00A16CB7">
        <w:rPr>
          <w:lang w:val="en-US"/>
        </w:rPr>
        <w:t>envoy_cluster_upstream_rq_time_bucket</w:t>
      </w:r>
      <w:proofErr w:type="spellEnd"/>
    </w:p>
    <w:p w14:paraId="6389C8D7" w14:textId="77777777" w:rsidR="00A16CB7" w:rsidRPr="00A16CB7" w:rsidRDefault="00A16CB7" w:rsidP="00A16CB7">
      <w:pPr>
        <w:numPr>
          <w:ilvl w:val="0"/>
          <w:numId w:val="83"/>
        </w:numPr>
        <w:rPr>
          <w:lang w:val="en-US"/>
        </w:rPr>
      </w:pPr>
      <w:r w:rsidRPr="00A16CB7">
        <w:rPr>
          <w:lang w:val="en-US"/>
        </w:rPr>
        <w:t xml:space="preserve">Use </w:t>
      </w:r>
      <w:proofErr w:type="spellStart"/>
      <w:r w:rsidRPr="00A16CB7">
        <w:rPr>
          <w:lang w:val="en-US"/>
        </w:rPr>
        <w:t>PromQL</w:t>
      </w:r>
      <w:proofErr w:type="spellEnd"/>
      <w:r w:rsidRPr="00A16CB7">
        <w:rPr>
          <w:lang w:val="en-US"/>
        </w:rPr>
        <w:t xml:space="preserve"> for percentiles:</w:t>
      </w:r>
    </w:p>
    <w:p w14:paraId="37EAC928" w14:textId="77777777" w:rsidR="00A16CB7" w:rsidRPr="00A16CB7" w:rsidRDefault="00A16CB7" w:rsidP="00A16CB7">
      <w:pPr>
        <w:rPr>
          <w:lang w:val="en-US"/>
        </w:rPr>
      </w:pPr>
      <w:proofErr w:type="spellStart"/>
      <w:r w:rsidRPr="00A16CB7">
        <w:rPr>
          <w:lang w:val="en-US"/>
        </w:rPr>
        <w:t>histogram_</w:t>
      </w:r>
      <w:proofErr w:type="gramStart"/>
      <w:r w:rsidRPr="00A16CB7">
        <w:rPr>
          <w:lang w:val="en-US"/>
        </w:rPr>
        <w:t>quantile</w:t>
      </w:r>
      <w:proofErr w:type="spellEnd"/>
      <w:r w:rsidRPr="00A16CB7">
        <w:rPr>
          <w:lang w:val="en-US"/>
        </w:rPr>
        <w:t>(</w:t>
      </w:r>
      <w:proofErr w:type="gramEnd"/>
      <w:r w:rsidRPr="00A16CB7">
        <w:rPr>
          <w:lang w:val="en-US"/>
        </w:rPr>
        <w:t>0.95, rate(</w:t>
      </w:r>
      <w:proofErr w:type="spellStart"/>
      <w:r w:rsidRPr="00A16CB7">
        <w:rPr>
          <w:lang w:val="en-US"/>
        </w:rPr>
        <w:t>envoy_cluster_upstream_rq_time_bucket</w:t>
      </w:r>
      <w:proofErr w:type="spellEnd"/>
      <w:r w:rsidRPr="00A16CB7">
        <w:rPr>
          <w:lang w:val="en-US"/>
        </w:rPr>
        <w: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Default="00A16CB7" w:rsidP="00FF23AC">
      <w:pPr>
        <w:rPr>
          <w:lang w:val="en-US"/>
        </w:rPr>
      </w:pPr>
    </w:p>
    <w:p w14:paraId="7E2DD18C" w14:textId="77777777" w:rsidR="00EA63BB" w:rsidRPr="00EA63BB" w:rsidRDefault="00EA63BB" w:rsidP="00EA63BB">
      <w:pPr>
        <w:rPr>
          <w:b/>
          <w:bCs/>
          <w:lang w:val="en-US"/>
        </w:rPr>
      </w:pPr>
      <w:r w:rsidRPr="00EA63BB">
        <w:rPr>
          <w:b/>
          <w:bCs/>
          <w:lang w:val="en-US"/>
        </w:rPr>
        <w:t>3. Load Metrics (Request Rate + Concurrency)</w:t>
      </w:r>
    </w:p>
    <w:p w14:paraId="3ECCE763" w14:textId="77777777" w:rsidR="00EA63BB" w:rsidRPr="00EA63BB" w:rsidRDefault="00EA63BB" w:rsidP="00EA63BB">
      <w:pPr>
        <w:rPr>
          <w:lang w:val="en-US"/>
        </w:rPr>
      </w:pPr>
      <w:r w:rsidRPr="00EA63BB">
        <w:rPr>
          <w:lang w:val="en-US"/>
        </w:rPr>
        <w:t>Use Envoy Sidecar Metrics (again)</w:t>
      </w:r>
    </w:p>
    <w:tbl>
      <w:tblPr>
        <w:tblW w:w="0" w:type="auto"/>
        <w:tblCellMar>
          <w:top w:w="15" w:type="dxa"/>
          <w:left w:w="15" w:type="dxa"/>
          <w:bottom w:w="15" w:type="dxa"/>
          <w:right w:w="15" w:type="dxa"/>
        </w:tblCellMar>
        <w:tblLook w:val="04A0" w:firstRow="1" w:lastRow="0" w:firstColumn="1" w:lastColumn="0" w:noHBand="0" w:noVBand="1"/>
      </w:tblPr>
      <w:tblGrid>
        <w:gridCol w:w="1460"/>
        <w:gridCol w:w="4407"/>
      </w:tblGrid>
      <w:tr w:rsidR="00EA63BB" w:rsidRPr="00EA63BB" w14:paraId="698845DE"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5A0CC" w14:textId="77777777" w:rsidR="00EA63BB" w:rsidRPr="00EA63BB" w:rsidRDefault="00EA63BB" w:rsidP="00EA63BB">
            <w:pPr>
              <w:rPr>
                <w:lang w:val="en-US"/>
              </w:rPr>
            </w:pPr>
            <w:r w:rsidRPr="00EA63BB">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69828" w14:textId="77777777" w:rsidR="00EA63BB" w:rsidRPr="00EA63BB" w:rsidRDefault="00EA63BB" w:rsidP="00EA63BB">
            <w:pPr>
              <w:rPr>
                <w:lang w:val="en-US"/>
              </w:rPr>
            </w:pPr>
            <w:r w:rsidRPr="00EA63BB">
              <w:rPr>
                <w:b/>
                <w:bCs/>
                <w:lang w:val="en-US"/>
              </w:rPr>
              <w:t>Prometheus Metric</w:t>
            </w:r>
          </w:p>
        </w:tc>
      </w:tr>
      <w:tr w:rsidR="00EA63BB" w:rsidRPr="00EA63BB" w14:paraId="460AE01F"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D41EC" w14:textId="77777777" w:rsidR="00EA63BB" w:rsidRPr="00EA63BB" w:rsidRDefault="00EA63BB" w:rsidP="00EA63BB">
            <w:pPr>
              <w:rPr>
                <w:lang w:val="en-US"/>
              </w:rPr>
            </w:pPr>
            <w:r w:rsidRPr="00EA63BB">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6C045" w14:textId="77777777" w:rsidR="00EA63BB" w:rsidRPr="00EA63BB" w:rsidRDefault="00EA63BB" w:rsidP="00EA63BB">
            <w:pPr>
              <w:rPr>
                <w:lang w:val="en-US"/>
              </w:rPr>
            </w:pPr>
            <w:r w:rsidRPr="00EA63BB">
              <w:rPr>
                <w:lang w:val="en-US"/>
              </w:rPr>
              <w:t>rate(</w:t>
            </w:r>
            <w:proofErr w:type="spellStart"/>
            <w:r w:rsidRPr="00EA63BB">
              <w:rPr>
                <w:lang w:val="en-US"/>
              </w:rPr>
              <w:t>envoy_cluster_upstream_rq_total</w:t>
            </w:r>
            <w:proofErr w:type="spellEnd"/>
            <w:r w:rsidRPr="00EA63BB">
              <w:rPr>
                <w:lang w:val="en-US"/>
              </w:rPr>
              <w:t>[1m])</w:t>
            </w:r>
          </w:p>
        </w:tc>
      </w:tr>
      <w:tr w:rsidR="00EA63BB" w:rsidRPr="00EA63BB" w14:paraId="4D0B02B6"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E2EC" w14:textId="77777777" w:rsidR="00EA63BB" w:rsidRPr="00EA63BB" w:rsidRDefault="00EA63BB" w:rsidP="00EA63BB">
            <w:pPr>
              <w:rPr>
                <w:lang w:val="en-US"/>
              </w:rPr>
            </w:pPr>
            <w:r w:rsidRPr="00EA63BB">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25386" w14:textId="77777777" w:rsidR="00EA63BB" w:rsidRPr="00EA63BB" w:rsidRDefault="00EA63BB" w:rsidP="00EA63BB">
            <w:pPr>
              <w:rPr>
                <w:lang w:val="en-US"/>
              </w:rPr>
            </w:pPr>
            <w:proofErr w:type="spellStart"/>
            <w:r w:rsidRPr="00EA63BB">
              <w:rPr>
                <w:lang w:val="en-US"/>
              </w:rPr>
              <w:t>envoy_http_downstream_rq_active</w:t>
            </w:r>
            <w:proofErr w:type="spellEnd"/>
          </w:p>
        </w:tc>
      </w:tr>
    </w:tbl>
    <w:p w14:paraId="3A73E173" w14:textId="77777777" w:rsidR="00EA63BB" w:rsidRPr="00EA63BB" w:rsidRDefault="00EA63BB" w:rsidP="00EA63BB">
      <w:pPr>
        <w:rPr>
          <w:lang w:val="en-US"/>
        </w:rPr>
      </w:pPr>
      <w:r w:rsidRPr="00EA63BB">
        <w:rPr>
          <w:b/>
          <w:bCs/>
          <w:lang w:val="en-US"/>
        </w:rPr>
        <w:t>Alternative if using Ingress</w:t>
      </w:r>
      <w:r w:rsidRPr="00EA63BB">
        <w:rPr>
          <w:lang w:val="en-US"/>
        </w:rPr>
        <w:t>:</w:t>
      </w:r>
    </w:p>
    <w:p w14:paraId="0A9CD0BF" w14:textId="77777777" w:rsidR="00EA63BB" w:rsidRPr="00EA63BB" w:rsidRDefault="00EA63BB" w:rsidP="00EA63BB">
      <w:pPr>
        <w:numPr>
          <w:ilvl w:val="0"/>
          <w:numId w:val="85"/>
        </w:numPr>
        <w:rPr>
          <w:lang w:val="en-US"/>
        </w:rPr>
      </w:pPr>
      <w:r w:rsidRPr="00EA63BB">
        <w:rPr>
          <w:lang w:val="en-US"/>
        </w:rPr>
        <w:t xml:space="preserve">Use </w:t>
      </w:r>
      <w:proofErr w:type="spellStart"/>
      <w:r w:rsidRPr="00EA63BB">
        <w:rPr>
          <w:lang w:val="en-US"/>
        </w:rPr>
        <w:t>nginx_ingress_controller_requests</w:t>
      </w:r>
      <w:proofErr w:type="spellEnd"/>
      <w:r w:rsidRPr="00EA63BB">
        <w:rPr>
          <w:lang w:val="en-US"/>
        </w:rPr>
        <w:t xml:space="preserve"> and related metrics.</w:t>
      </w:r>
    </w:p>
    <w:p w14:paraId="3D00EC4E" w14:textId="77777777" w:rsidR="00EA63BB" w:rsidRPr="00EA63BB" w:rsidRDefault="00EA63BB" w:rsidP="00EA63BB">
      <w:pPr>
        <w:rPr>
          <w:lang w:val="en-US"/>
        </w:rPr>
      </w:pPr>
      <w:r w:rsidRPr="00EA63BB">
        <w:rPr>
          <w:b/>
          <w:bCs/>
          <w:lang w:val="en-US"/>
        </w:rPr>
        <w:t>Why This Works</w:t>
      </w:r>
      <w:r w:rsidRPr="00EA63BB">
        <w:rPr>
          <w:lang w:val="en-US"/>
        </w:rPr>
        <w:t>:</w:t>
      </w:r>
    </w:p>
    <w:p w14:paraId="677639A9" w14:textId="77777777" w:rsidR="00EA63BB" w:rsidRPr="00EA63BB" w:rsidRDefault="00EA63BB" w:rsidP="00EA63BB">
      <w:pPr>
        <w:numPr>
          <w:ilvl w:val="0"/>
          <w:numId w:val="86"/>
        </w:numPr>
        <w:rPr>
          <w:lang w:val="en-US"/>
        </w:rPr>
      </w:pPr>
      <w:r w:rsidRPr="00EA63BB">
        <w:rPr>
          <w:lang w:val="en-US"/>
        </w:rPr>
        <w:t>Tracks load per microservice (not just per cluster)</w:t>
      </w:r>
    </w:p>
    <w:p w14:paraId="3D8EF39E" w14:textId="77777777" w:rsidR="00EA63BB" w:rsidRPr="00EA63BB" w:rsidRDefault="00EA63BB" w:rsidP="00EA63BB">
      <w:pPr>
        <w:numPr>
          <w:ilvl w:val="0"/>
          <w:numId w:val="86"/>
        </w:numPr>
        <w:rPr>
          <w:lang w:val="en-US"/>
        </w:rPr>
      </w:pPr>
      <w:r w:rsidRPr="00EA63BB">
        <w:rPr>
          <w:lang w:val="en-US"/>
        </w:rPr>
        <w:t>Real-time load insight = smarter scaling/resource decisions</w:t>
      </w:r>
    </w:p>
    <w:p w14:paraId="47FE77BA" w14:textId="77777777" w:rsidR="00EA63BB" w:rsidRDefault="00EA63BB" w:rsidP="00FF23AC">
      <w:pPr>
        <w:rPr>
          <w:lang w:val="en-US"/>
        </w:rPr>
      </w:pPr>
    </w:p>
    <w:p w14:paraId="1E88D88D" w14:textId="77777777" w:rsidR="00BE527E" w:rsidRPr="00BE527E" w:rsidRDefault="00BE527E" w:rsidP="00BE527E">
      <w:pPr>
        <w:pStyle w:val="Heading3"/>
        <w:rPr>
          <w:b/>
          <w:bCs/>
          <w:lang w:val="en-US"/>
        </w:rPr>
      </w:pPr>
      <w:r w:rsidRPr="00BE527E">
        <w:rPr>
          <w:lang w:val="en-US"/>
        </w:rPr>
        <w:t>Best Stack for Metric Collection</w:t>
      </w:r>
    </w:p>
    <w:tbl>
      <w:tblPr>
        <w:tblW w:w="0" w:type="auto"/>
        <w:tblCellMar>
          <w:top w:w="15" w:type="dxa"/>
          <w:left w:w="15" w:type="dxa"/>
          <w:bottom w:w="15" w:type="dxa"/>
          <w:right w:w="15" w:type="dxa"/>
        </w:tblCellMar>
        <w:tblLook w:val="04A0" w:firstRow="1" w:lastRow="0" w:firstColumn="1" w:lastColumn="0" w:noHBand="0" w:noVBand="1"/>
      </w:tblPr>
      <w:tblGrid>
        <w:gridCol w:w="2192"/>
        <w:gridCol w:w="2997"/>
        <w:gridCol w:w="2111"/>
        <w:gridCol w:w="2050"/>
      </w:tblGrid>
      <w:tr w:rsidR="00BE527E" w:rsidRPr="00BE527E" w14:paraId="22FBAC6D" w14:textId="77777777" w:rsidTr="00BE527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86521" w14:textId="77777777" w:rsidR="00BE527E" w:rsidRPr="00BE527E" w:rsidRDefault="00BE527E" w:rsidP="00BE527E">
            <w:pPr>
              <w:rPr>
                <w:lang w:val="en-US"/>
              </w:rPr>
            </w:pPr>
            <w:r w:rsidRPr="00BE527E">
              <w:rPr>
                <w:b/>
                <w:bCs/>
                <w:lang w:val="en-US"/>
              </w:rPr>
              <w:t>Metric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C568A" w14:textId="77777777" w:rsidR="00BE527E" w:rsidRPr="00BE527E" w:rsidRDefault="00BE527E" w:rsidP="00BE527E">
            <w:pPr>
              <w:rPr>
                <w:lang w:val="en-US"/>
              </w:rPr>
            </w:pPr>
            <w:r w:rsidRPr="00BE527E">
              <w:rPr>
                <w:b/>
                <w:bCs/>
                <w:lang w:val="en-US"/>
              </w:rPr>
              <w:t>Tool/Source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0C4C6" w14:textId="77777777" w:rsidR="00BE527E" w:rsidRPr="00BE527E" w:rsidRDefault="00BE527E" w:rsidP="00BE527E">
            <w:pPr>
              <w:rPr>
                <w:lang w:val="en-US"/>
              </w:rPr>
            </w:pPr>
            <w:r w:rsidRPr="00BE527E">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9CC34" w14:textId="77777777" w:rsidR="00BE527E" w:rsidRPr="00BE527E" w:rsidRDefault="00BE527E" w:rsidP="00BE527E">
            <w:pPr>
              <w:rPr>
                <w:lang w:val="en-US"/>
              </w:rPr>
            </w:pPr>
            <w:r w:rsidRPr="00BE527E">
              <w:rPr>
                <w:b/>
                <w:bCs/>
                <w:lang w:val="en-US"/>
              </w:rPr>
              <w:t>Why Best</w:t>
            </w:r>
          </w:p>
        </w:tc>
      </w:tr>
      <w:tr w:rsidR="00BE527E" w:rsidRPr="00BE527E" w14:paraId="77CFE27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29AA7" w14:textId="77777777" w:rsidR="00BE527E" w:rsidRPr="00BE527E" w:rsidRDefault="00BE527E" w:rsidP="00BE527E">
            <w:pPr>
              <w:rPr>
                <w:lang w:val="en-US"/>
              </w:rPr>
            </w:pPr>
            <w:r w:rsidRPr="00BE527E">
              <w:rPr>
                <w:b/>
                <w:bCs/>
                <w:lang w:val="en-US"/>
              </w:rPr>
              <w:t>CPU/Mem usage &amp;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3D654" w14:textId="77777777" w:rsidR="00BE527E" w:rsidRPr="00BE527E" w:rsidRDefault="00BE527E" w:rsidP="00BE527E">
            <w:pPr>
              <w:rPr>
                <w:lang w:val="en-US"/>
              </w:rPr>
            </w:pPr>
            <w:r w:rsidRPr="00BE527E">
              <w:rPr>
                <w:lang w:val="en-US"/>
              </w:rPr>
              <w:t xml:space="preserve">Prometheus + </w:t>
            </w:r>
            <w:proofErr w:type="spellStart"/>
            <w:r w:rsidRPr="00BE527E">
              <w:rPr>
                <w:lang w:val="en-US"/>
              </w:rPr>
              <w:t>kubelet</w:t>
            </w:r>
            <w:proofErr w:type="spellEnd"/>
            <w:r w:rsidRPr="00BE527E">
              <w:rPr>
                <w:lang w:val="en-US"/>
              </w:rPr>
              <w:t xml:space="preserve"> + </w:t>
            </w:r>
            <w:proofErr w:type="spellStart"/>
            <w:r w:rsidRPr="00BE527E">
              <w:rPr>
                <w:lang w:val="en-US"/>
              </w:rPr>
              <w:t>kube</w:t>
            </w:r>
            <w:proofErr w:type="spellEnd"/>
            <w:r w:rsidRPr="00BE527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2304D" w14:textId="77777777" w:rsidR="00BE527E" w:rsidRPr="00BE527E" w:rsidRDefault="00BE527E" w:rsidP="00BE527E">
            <w:pPr>
              <w:rPr>
                <w:lang w:val="en-US"/>
              </w:rPr>
            </w:pPr>
            <w:r w:rsidRPr="00BE527E">
              <w:rPr>
                <w:lang w:val="en-US"/>
              </w:rPr>
              <w:t>Native Kubernetes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3E75D" w14:textId="77777777" w:rsidR="00BE527E" w:rsidRPr="00BE527E" w:rsidRDefault="00BE527E" w:rsidP="00BE527E">
            <w:pPr>
              <w:rPr>
                <w:lang w:val="en-US"/>
              </w:rPr>
            </w:pPr>
            <w:r w:rsidRPr="00BE527E">
              <w:rPr>
                <w:lang w:val="en-US"/>
              </w:rPr>
              <w:t>Accurate + zero app change</w:t>
            </w:r>
          </w:p>
        </w:tc>
      </w:tr>
      <w:tr w:rsidR="00BE527E" w:rsidRPr="00BE527E" w14:paraId="42B73155"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060B9" w14:textId="77777777" w:rsidR="00BE527E" w:rsidRPr="00BE527E" w:rsidRDefault="00BE527E" w:rsidP="00BE527E">
            <w:pPr>
              <w:rPr>
                <w:lang w:val="en-US"/>
              </w:rPr>
            </w:pPr>
            <w:r w:rsidRPr="00BE527E">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B8388" w14:textId="77777777" w:rsidR="00BE527E" w:rsidRPr="00BE527E" w:rsidRDefault="00BE527E" w:rsidP="00BE527E">
            <w:pPr>
              <w:rPr>
                <w:lang w:val="en-US"/>
              </w:rPr>
            </w:pPr>
            <w:r w:rsidRPr="00BE527E">
              <w:rPr>
                <w:lang w:val="en-US"/>
              </w:rPr>
              <w:t>Istio/Envoy Sidecars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F1C8A8" w14:textId="77777777" w:rsidR="00BE527E" w:rsidRPr="00BE527E" w:rsidRDefault="00BE527E" w:rsidP="00BE527E">
            <w:pPr>
              <w:rPr>
                <w:lang w:val="en-US"/>
              </w:rPr>
            </w:pPr>
            <w:r w:rsidRPr="00BE527E">
              <w:rPr>
                <w:lang w:val="en-US"/>
              </w:rPr>
              <w:t xml:space="preserve">Prometheus + </w:t>
            </w:r>
            <w:proofErr w:type="spellStart"/>
            <w:r w:rsidRPr="00BE527E">
              <w:rPr>
                <w:lang w:val="en-US"/>
              </w:rPr>
              <w:t>PromQL</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9D1D" w14:textId="77777777" w:rsidR="00BE527E" w:rsidRPr="00BE527E" w:rsidRDefault="00BE527E" w:rsidP="00BE527E">
            <w:pPr>
              <w:rPr>
                <w:lang w:val="en-US"/>
              </w:rPr>
            </w:pPr>
            <w:r w:rsidRPr="00BE527E">
              <w:rPr>
                <w:lang w:val="en-US"/>
              </w:rPr>
              <w:t>High-fidelity + per service</w:t>
            </w:r>
          </w:p>
        </w:tc>
      </w:tr>
      <w:tr w:rsidR="00BE527E" w:rsidRPr="00BE527E" w14:paraId="0657272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C74E1" w14:textId="77777777" w:rsidR="00BE527E" w:rsidRPr="00BE527E" w:rsidRDefault="00BE527E" w:rsidP="00BE527E">
            <w:pPr>
              <w:rPr>
                <w:lang w:val="en-US"/>
              </w:rPr>
            </w:pPr>
            <w:r w:rsidRPr="00BE527E">
              <w:rPr>
                <w:b/>
                <w:bCs/>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C9DE6"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2694F"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EACC6" w14:textId="77777777" w:rsidR="00BE527E" w:rsidRPr="00BE527E" w:rsidRDefault="00BE527E" w:rsidP="00BE527E">
            <w:pPr>
              <w:rPr>
                <w:lang w:val="en-US"/>
              </w:rPr>
            </w:pPr>
            <w:r w:rsidRPr="00BE527E">
              <w:rPr>
                <w:lang w:val="en-US"/>
              </w:rPr>
              <w:t>Load-aware, fine-grained</w:t>
            </w:r>
          </w:p>
        </w:tc>
      </w:tr>
      <w:tr w:rsidR="00BE527E" w:rsidRPr="00BE527E" w14:paraId="7211358B"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62217" w14:textId="77777777" w:rsidR="00BE527E" w:rsidRPr="00BE527E" w:rsidRDefault="00BE527E" w:rsidP="00BE527E">
            <w:pPr>
              <w:rPr>
                <w:lang w:val="en-US"/>
              </w:rPr>
            </w:pPr>
            <w:r w:rsidRPr="00BE527E">
              <w:rPr>
                <w:b/>
                <w:bCs/>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6B029"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0ECA3"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2F797" w14:textId="77777777" w:rsidR="00BE527E" w:rsidRPr="00BE527E" w:rsidRDefault="00BE527E" w:rsidP="00BE527E">
            <w:pPr>
              <w:rPr>
                <w:lang w:val="en-US"/>
              </w:rPr>
            </w:pPr>
            <w:r w:rsidRPr="00BE527E">
              <w:rPr>
                <w:lang w:val="en-US"/>
              </w:rPr>
              <w:t>Useful for burst handling</w:t>
            </w:r>
          </w:p>
        </w:tc>
      </w:tr>
    </w:tbl>
    <w:p w14:paraId="54C26516" w14:textId="77777777" w:rsidR="00BE527E" w:rsidRDefault="00BE527E" w:rsidP="00FF23AC">
      <w:pPr>
        <w:rPr>
          <w:lang w:val="en-US"/>
        </w:rPr>
      </w:pPr>
    </w:p>
    <w:p w14:paraId="393D76A9" w14:textId="77777777" w:rsidR="000C3F0A" w:rsidRDefault="000C3F0A" w:rsidP="000C3F0A">
      <w:pPr>
        <w:rPr>
          <w:lang w:val="en-US"/>
        </w:rPr>
      </w:pPr>
      <w:r w:rsidRPr="000C3F0A">
        <w:rPr>
          <w:lang w:val="en-US"/>
        </w:rPr>
        <w:t xml:space="preserve">Here’s a detailed explanation of why other metric collection methods </w:t>
      </w:r>
      <w:proofErr w:type="gramStart"/>
      <w:r w:rsidRPr="000C3F0A">
        <w:rPr>
          <w:lang w:val="en-US"/>
        </w:rPr>
        <w:t>are</w:t>
      </w:r>
      <w:proofErr w:type="gramEnd"/>
      <w:r w:rsidRPr="000C3F0A">
        <w:rPr>
          <w:lang w:val="en-US"/>
        </w:rPr>
        <w:t xml:space="preserve"> less suitable compared to the recommended setup (Kubernetes-native metrics + Envoy/Istio sidecars), especially for our adaptive resource optimization system:</w:t>
      </w:r>
    </w:p>
    <w:p w14:paraId="39C6C684" w14:textId="77777777" w:rsidR="000C3F0A" w:rsidRPr="000C3F0A" w:rsidRDefault="000C3F0A" w:rsidP="000C3F0A">
      <w:pPr>
        <w:rPr>
          <w:lang w:val="en-US"/>
        </w:rPr>
      </w:pPr>
    </w:p>
    <w:p w14:paraId="05FDF44F" w14:textId="77777777" w:rsidR="000C3F0A" w:rsidRPr="000C3F0A" w:rsidRDefault="000C3F0A" w:rsidP="000C3F0A">
      <w:pPr>
        <w:rPr>
          <w:b/>
          <w:bCs/>
          <w:lang w:val="en-US"/>
        </w:rPr>
      </w:pPr>
      <w:r w:rsidRPr="000C3F0A">
        <w:rPr>
          <w:b/>
          <w:bCs/>
          <w:lang w:val="en-US"/>
        </w:rPr>
        <w:t>App-Level Instrumentation (Manual Prometheus Exporters)</w:t>
      </w:r>
    </w:p>
    <w:p w14:paraId="7A92360A" w14:textId="77777777" w:rsidR="000C3F0A" w:rsidRPr="000C3F0A" w:rsidRDefault="000C3F0A" w:rsidP="000C3F0A">
      <w:pPr>
        <w:rPr>
          <w:b/>
          <w:bCs/>
          <w:lang w:val="en-US"/>
        </w:rPr>
      </w:pPr>
      <w:r w:rsidRPr="000C3F0A">
        <w:rPr>
          <w:b/>
          <w:bCs/>
          <w:lang w:val="en-US"/>
        </w:rPr>
        <w:t>Why It’s Bad:</w:t>
      </w:r>
    </w:p>
    <w:p w14:paraId="56301870" w14:textId="77777777" w:rsidR="000C3F0A" w:rsidRPr="000C3F0A" w:rsidRDefault="000C3F0A" w:rsidP="000C3F0A">
      <w:pPr>
        <w:numPr>
          <w:ilvl w:val="0"/>
          <w:numId w:val="87"/>
        </w:numPr>
        <w:rPr>
          <w:lang w:val="en-US"/>
        </w:rPr>
      </w:pPr>
      <w:r w:rsidRPr="000C3F0A">
        <w:rPr>
          <w:b/>
          <w:bCs/>
          <w:lang w:val="en-US"/>
        </w:rPr>
        <w:t>Intrusive:</w:t>
      </w:r>
      <w:r w:rsidRPr="000C3F0A">
        <w:rPr>
          <w:lang w:val="en-US"/>
        </w:rPr>
        <w:t xml:space="preserve"> Requires modifying the source code of every microservice.</w:t>
      </w:r>
    </w:p>
    <w:p w14:paraId="0E2675CE" w14:textId="77777777" w:rsidR="000C3F0A" w:rsidRPr="000C3F0A" w:rsidRDefault="000C3F0A" w:rsidP="000C3F0A">
      <w:pPr>
        <w:numPr>
          <w:ilvl w:val="0"/>
          <w:numId w:val="87"/>
        </w:numPr>
        <w:rPr>
          <w:lang w:val="en-US"/>
        </w:rPr>
      </w:pPr>
      <w:r w:rsidRPr="000C3F0A">
        <w:rPr>
          <w:b/>
          <w:bCs/>
          <w:lang w:val="en-US"/>
        </w:rPr>
        <w:t>Inconsistent metrics:</w:t>
      </w:r>
      <w:r w:rsidRPr="000C3F0A">
        <w:rPr>
          <w:lang w:val="en-US"/>
        </w:rPr>
        <w:t xml:space="preserve"> Different teams might use different libraries or formats.</w:t>
      </w:r>
    </w:p>
    <w:p w14:paraId="74820FA3" w14:textId="77777777" w:rsidR="000C3F0A" w:rsidRPr="000C3F0A" w:rsidRDefault="000C3F0A" w:rsidP="000C3F0A">
      <w:pPr>
        <w:numPr>
          <w:ilvl w:val="0"/>
          <w:numId w:val="87"/>
        </w:numPr>
        <w:rPr>
          <w:lang w:val="en-US"/>
        </w:rPr>
      </w:pPr>
      <w:r w:rsidRPr="000C3F0A">
        <w:rPr>
          <w:b/>
          <w:bCs/>
          <w:lang w:val="en-US"/>
        </w:rPr>
        <w:t>Latency blind spots:</w:t>
      </w:r>
      <w:r w:rsidRPr="000C3F0A">
        <w:rPr>
          <w:lang w:val="en-US"/>
        </w:rPr>
        <w:t xml:space="preserve"> Developers may not expose correct P95/P99 latency or expose average only.</w:t>
      </w:r>
    </w:p>
    <w:p w14:paraId="3C9EDC12" w14:textId="23764414" w:rsidR="000C3F0A" w:rsidRPr="000C3F0A" w:rsidRDefault="000C3F0A" w:rsidP="000C3F0A">
      <w:pPr>
        <w:numPr>
          <w:ilvl w:val="0"/>
          <w:numId w:val="87"/>
        </w:numPr>
        <w:rPr>
          <w:lang w:val="en-US"/>
        </w:rPr>
      </w:pPr>
      <w:r w:rsidRPr="000C3F0A">
        <w:rPr>
          <w:b/>
          <w:bCs/>
          <w:lang w:val="en-US"/>
        </w:rPr>
        <w:t>Maintenance overhead:</w:t>
      </w:r>
      <w:r w:rsidRPr="000C3F0A">
        <w:rPr>
          <w:lang w:val="en-US"/>
        </w:rPr>
        <w:t xml:space="preserve"> Every change in metric structure = redeploy + retest.</w:t>
      </w:r>
    </w:p>
    <w:p w14:paraId="356D821F" w14:textId="77777777" w:rsidR="000C3F0A" w:rsidRPr="000C3F0A" w:rsidRDefault="000C3F0A" w:rsidP="000C3F0A">
      <w:pPr>
        <w:rPr>
          <w:b/>
          <w:bCs/>
          <w:lang w:val="en-US"/>
        </w:rPr>
      </w:pPr>
      <w:r w:rsidRPr="000C3F0A">
        <w:rPr>
          <w:b/>
          <w:bCs/>
          <w:lang w:val="en-US"/>
        </w:rPr>
        <w:t>Why It's Used Sometimes:</w:t>
      </w:r>
    </w:p>
    <w:p w14:paraId="4525A219" w14:textId="77777777" w:rsidR="000C3F0A" w:rsidRDefault="000C3F0A" w:rsidP="000C3F0A">
      <w:pPr>
        <w:numPr>
          <w:ilvl w:val="0"/>
          <w:numId w:val="88"/>
        </w:numPr>
        <w:rPr>
          <w:lang w:val="en-US"/>
        </w:rPr>
      </w:pPr>
      <w:r w:rsidRPr="000C3F0A">
        <w:rPr>
          <w:lang w:val="en-US"/>
        </w:rPr>
        <w:t>Offers internal business logic insights (e.g., queue sizes, cache hits) — but not needed for infra-level optimization like resource tuning.</w:t>
      </w:r>
    </w:p>
    <w:p w14:paraId="2A2A03BF" w14:textId="77777777" w:rsidR="000C3F0A" w:rsidRPr="000C3F0A" w:rsidRDefault="000C3F0A" w:rsidP="000C3F0A">
      <w:pPr>
        <w:ind w:left="720"/>
        <w:rPr>
          <w:lang w:val="en-US"/>
        </w:rPr>
      </w:pPr>
    </w:p>
    <w:p w14:paraId="4FC873D2" w14:textId="77777777" w:rsidR="000C3F0A" w:rsidRPr="000C3F0A" w:rsidRDefault="000C3F0A" w:rsidP="000C3F0A">
      <w:pPr>
        <w:rPr>
          <w:b/>
          <w:bCs/>
          <w:lang w:val="en-US"/>
        </w:rPr>
      </w:pPr>
      <w:r w:rsidRPr="000C3F0A">
        <w:rPr>
          <w:b/>
          <w:bCs/>
          <w:lang w:val="en-US"/>
        </w:rPr>
        <w:t>Custom Sidecar Exporters (Written by Us)</w:t>
      </w:r>
    </w:p>
    <w:p w14:paraId="581017DA" w14:textId="77777777" w:rsidR="000C3F0A" w:rsidRPr="000C3F0A" w:rsidRDefault="000C3F0A" w:rsidP="000C3F0A">
      <w:pPr>
        <w:rPr>
          <w:b/>
          <w:bCs/>
          <w:lang w:val="en-US"/>
        </w:rPr>
      </w:pPr>
      <w:r w:rsidRPr="000C3F0A">
        <w:rPr>
          <w:b/>
          <w:bCs/>
          <w:lang w:val="en-US"/>
        </w:rPr>
        <w:t>Why It’s Bad:</w:t>
      </w:r>
    </w:p>
    <w:p w14:paraId="7C6FFADB" w14:textId="77777777" w:rsidR="000C3F0A" w:rsidRPr="000C3F0A" w:rsidRDefault="000C3F0A" w:rsidP="000C3F0A">
      <w:pPr>
        <w:numPr>
          <w:ilvl w:val="0"/>
          <w:numId w:val="89"/>
        </w:numPr>
        <w:rPr>
          <w:lang w:val="en-US"/>
        </w:rPr>
      </w:pPr>
      <w:r w:rsidRPr="000C3F0A">
        <w:rPr>
          <w:b/>
          <w:bCs/>
          <w:lang w:val="en-US"/>
        </w:rPr>
        <w:t>Reinventing the wheel:</w:t>
      </w:r>
      <w:r w:rsidRPr="000C3F0A">
        <w:rPr>
          <w:lang w:val="en-US"/>
        </w:rPr>
        <w:t xml:space="preserve"> Tools like Envoy, Istio, and </w:t>
      </w:r>
      <w:proofErr w:type="spellStart"/>
      <w:r w:rsidRPr="000C3F0A">
        <w:rPr>
          <w:lang w:val="en-US"/>
        </w:rPr>
        <w:t>OpenTelemetry</w:t>
      </w:r>
      <w:proofErr w:type="spellEnd"/>
      <w:r w:rsidRPr="000C3F0A">
        <w:rPr>
          <w:lang w:val="en-US"/>
        </w:rPr>
        <w:t xml:space="preserve"> already solve this.</w:t>
      </w:r>
    </w:p>
    <w:p w14:paraId="6EF79CA4" w14:textId="77777777" w:rsidR="000C3F0A" w:rsidRPr="000C3F0A" w:rsidRDefault="000C3F0A" w:rsidP="000C3F0A">
      <w:pPr>
        <w:numPr>
          <w:ilvl w:val="0"/>
          <w:numId w:val="89"/>
        </w:numPr>
        <w:rPr>
          <w:lang w:val="en-US"/>
        </w:rPr>
      </w:pPr>
      <w:r w:rsidRPr="000C3F0A">
        <w:rPr>
          <w:b/>
          <w:bCs/>
          <w:lang w:val="en-US"/>
        </w:rPr>
        <w:t>Hard to scale:</w:t>
      </w:r>
      <w:r w:rsidRPr="000C3F0A">
        <w:rPr>
          <w:lang w:val="en-US"/>
        </w:rPr>
        <w:t xml:space="preserve"> We’d need to handle logging, scraping, exporting, and aggregation logic manually.</w:t>
      </w:r>
    </w:p>
    <w:p w14:paraId="2C412DCD" w14:textId="77777777" w:rsidR="000C3F0A" w:rsidRDefault="000C3F0A" w:rsidP="000C3F0A">
      <w:pPr>
        <w:numPr>
          <w:ilvl w:val="0"/>
          <w:numId w:val="89"/>
        </w:numPr>
        <w:rPr>
          <w:lang w:val="en-US"/>
        </w:rPr>
      </w:pPr>
      <w:r w:rsidRPr="000C3F0A">
        <w:rPr>
          <w:b/>
          <w:bCs/>
          <w:lang w:val="en-US"/>
        </w:rPr>
        <w:t>Low community support:</w:t>
      </w:r>
      <w:r w:rsidRPr="000C3F0A">
        <w:rPr>
          <w:lang w:val="en-US"/>
        </w:rPr>
        <w:t xml:space="preserve"> No ecosystem or built-in dashboards; difficult to debug and extend.</w:t>
      </w:r>
    </w:p>
    <w:p w14:paraId="7AEE6E28" w14:textId="77777777" w:rsidR="000C3F0A" w:rsidRPr="000C3F0A" w:rsidRDefault="000C3F0A" w:rsidP="000C3F0A">
      <w:pPr>
        <w:ind w:left="720"/>
        <w:rPr>
          <w:lang w:val="en-US"/>
        </w:rPr>
      </w:pPr>
    </w:p>
    <w:p w14:paraId="5B86CC71" w14:textId="77777777" w:rsidR="000C3F0A" w:rsidRPr="000C3F0A" w:rsidRDefault="000C3F0A" w:rsidP="000C3F0A">
      <w:pPr>
        <w:rPr>
          <w:b/>
          <w:bCs/>
          <w:lang w:val="en-US"/>
        </w:rPr>
      </w:pPr>
      <w:proofErr w:type="spellStart"/>
      <w:r w:rsidRPr="000C3F0A">
        <w:rPr>
          <w:b/>
          <w:bCs/>
          <w:lang w:val="en-US"/>
        </w:rPr>
        <w:t>OpenTelemetry</w:t>
      </w:r>
      <w:proofErr w:type="spellEnd"/>
      <w:r w:rsidRPr="000C3F0A">
        <w:rPr>
          <w:b/>
          <w:bCs/>
          <w:lang w:val="en-US"/>
        </w:rPr>
        <w:t xml:space="preserve"> Sidecars Only</w:t>
      </w:r>
    </w:p>
    <w:p w14:paraId="5D5DE304" w14:textId="77777777" w:rsidR="000C3F0A" w:rsidRPr="000C3F0A" w:rsidRDefault="000C3F0A" w:rsidP="000C3F0A">
      <w:pPr>
        <w:rPr>
          <w:b/>
          <w:bCs/>
          <w:lang w:val="en-US"/>
        </w:rPr>
      </w:pPr>
      <w:r w:rsidRPr="000C3F0A">
        <w:rPr>
          <w:b/>
          <w:bCs/>
          <w:lang w:val="en-US"/>
        </w:rPr>
        <w:t>Why It’s Not Ideal Alone:</w:t>
      </w:r>
    </w:p>
    <w:p w14:paraId="75DAF3BB" w14:textId="77777777" w:rsidR="000C3F0A" w:rsidRPr="000C3F0A" w:rsidRDefault="000C3F0A" w:rsidP="000C3F0A">
      <w:pPr>
        <w:numPr>
          <w:ilvl w:val="0"/>
          <w:numId w:val="90"/>
        </w:numPr>
        <w:rPr>
          <w:lang w:val="en-US"/>
        </w:rPr>
      </w:pPr>
      <w:r w:rsidRPr="000C3F0A">
        <w:rPr>
          <w:b/>
          <w:bCs/>
          <w:lang w:val="en-US"/>
        </w:rPr>
        <w:t>High complexity:</w:t>
      </w:r>
      <w:r w:rsidRPr="000C3F0A">
        <w:rPr>
          <w:lang w:val="en-US"/>
        </w:rPr>
        <w:t xml:space="preserve"> Needs configuration for receivers, exporters, and pipelines.</w:t>
      </w:r>
    </w:p>
    <w:p w14:paraId="6BC5409F" w14:textId="77777777" w:rsidR="000C3F0A" w:rsidRPr="000C3F0A" w:rsidRDefault="000C3F0A" w:rsidP="000C3F0A">
      <w:pPr>
        <w:numPr>
          <w:ilvl w:val="0"/>
          <w:numId w:val="90"/>
        </w:numPr>
        <w:rPr>
          <w:lang w:val="en-US"/>
        </w:rPr>
      </w:pPr>
      <w:r w:rsidRPr="000C3F0A">
        <w:rPr>
          <w:b/>
          <w:bCs/>
          <w:lang w:val="en-US"/>
        </w:rPr>
        <w:t>Latency and throughput metrics may need manual setup:</w:t>
      </w:r>
      <w:r w:rsidRPr="000C3F0A">
        <w:rPr>
          <w:lang w:val="en-US"/>
        </w:rPr>
        <w:t xml:space="preserve"> Unlike Envoy where these are exposed by default.</w:t>
      </w:r>
    </w:p>
    <w:p w14:paraId="094CFEFD" w14:textId="77777777" w:rsidR="000C3F0A" w:rsidRPr="000C3F0A" w:rsidRDefault="000C3F0A" w:rsidP="000C3F0A">
      <w:pPr>
        <w:numPr>
          <w:ilvl w:val="0"/>
          <w:numId w:val="90"/>
        </w:numPr>
        <w:rPr>
          <w:lang w:val="en-US"/>
        </w:rPr>
      </w:pPr>
      <w:r w:rsidRPr="000C3F0A">
        <w:rPr>
          <w:b/>
          <w:bCs/>
          <w:lang w:val="en-US"/>
        </w:rPr>
        <w:t>Heavier agent:</w:t>
      </w:r>
      <w:r w:rsidRPr="000C3F0A">
        <w:rPr>
          <w:lang w:val="en-US"/>
        </w:rPr>
        <w:t xml:space="preserve"> May add more CPU/memory overhead than Envoy.</w:t>
      </w:r>
    </w:p>
    <w:p w14:paraId="69DEE0B0" w14:textId="77777777" w:rsidR="000C3F0A" w:rsidRPr="000C3F0A" w:rsidRDefault="000C3F0A" w:rsidP="000C3F0A">
      <w:pPr>
        <w:numPr>
          <w:ilvl w:val="0"/>
          <w:numId w:val="90"/>
        </w:numPr>
        <w:rPr>
          <w:lang w:val="en-US"/>
        </w:rPr>
      </w:pPr>
      <w:r w:rsidRPr="000C3F0A">
        <w:rPr>
          <w:b/>
          <w:bCs/>
          <w:lang w:val="en-US"/>
        </w:rPr>
        <w:t>Requires additional observability backend:</w:t>
      </w:r>
      <w:r w:rsidRPr="000C3F0A">
        <w:rPr>
          <w:lang w:val="en-US"/>
        </w:rPr>
        <w:t xml:space="preserve"> For distributed tracing (e.g., Jaeger, Tempo), unless simplified.</w:t>
      </w:r>
    </w:p>
    <w:p w14:paraId="265EA34B" w14:textId="77777777" w:rsidR="000C3F0A" w:rsidRPr="000C3F0A" w:rsidRDefault="000C3F0A" w:rsidP="000C3F0A">
      <w:pPr>
        <w:rPr>
          <w:b/>
          <w:bCs/>
          <w:lang w:val="en-US"/>
        </w:rPr>
      </w:pPr>
      <w:r w:rsidRPr="000C3F0A">
        <w:rPr>
          <w:b/>
          <w:bCs/>
          <w:lang w:val="en-US"/>
        </w:rPr>
        <w:t>When it’s better:</w:t>
      </w:r>
    </w:p>
    <w:p w14:paraId="17AB488B" w14:textId="77777777" w:rsidR="000C3F0A" w:rsidRDefault="000C3F0A" w:rsidP="000C3F0A">
      <w:pPr>
        <w:rPr>
          <w:lang w:val="en-US"/>
        </w:rPr>
      </w:pPr>
      <w:r w:rsidRPr="000C3F0A">
        <w:rPr>
          <w:lang w:val="en-US"/>
        </w:rPr>
        <w:t xml:space="preserve">If we want full observability with traces + logs + metrics, </w:t>
      </w:r>
      <w:proofErr w:type="spellStart"/>
      <w:r w:rsidRPr="000C3F0A">
        <w:rPr>
          <w:lang w:val="en-US"/>
        </w:rPr>
        <w:t>OpenTelemetry</w:t>
      </w:r>
      <w:proofErr w:type="spellEnd"/>
      <w:r w:rsidRPr="000C3F0A">
        <w:rPr>
          <w:lang w:val="en-US"/>
        </w:rPr>
        <w:t xml:space="preserve"> is great — but overkill just for resource tuning.</w:t>
      </w:r>
    </w:p>
    <w:p w14:paraId="5FCEF1D2" w14:textId="77777777" w:rsidR="000C3F0A" w:rsidRPr="000C3F0A" w:rsidRDefault="000C3F0A" w:rsidP="000C3F0A">
      <w:pPr>
        <w:rPr>
          <w:lang w:val="en-US"/>
        </w:rPr>
      </w:pPr>
    </w:p>
    <w:p w14:paraId="210ABD3D" w14:textId="77777777" w:rsidR="000C3F0A" w:rsidRPr="000C3F0A" w:rsidRDefault="000C3F0A" w:rsidP="000C3F0A">
      <w:pPr>
        <w:rPr>
          <w:b/>
          <w:bCs/>
          <w:lang w:val="en-US"/>
        </w:rPr>
      </w:pPr>
      <w:r w:rsidRPr="000C3F0A">
        <w:rPr>
          <w:b/>
          <w:bCs/>
          <w:lang w:val="en-US"/>
        </w:rPr>
        <w:t>Ingress Controller Metrics Only (e.g., NGINX)</w:t>
      </w:r>
    </w:p>
    <w:p w14:paraId="340A7E3D" w14:textId="77777777" w:rsidR="000C3F0A" w:rsidRPr="000C3F0A" w:rsidRDefault="000C3F0A" w:rsidP="000C3F0A">
      <w:pPr>
        <w:rPr>
          <w:b/>
          <w:bCs/>
          <w:lang w:val="en-US"/>
        </w:rPr>
      </w:pPr>
      <w:r w:rsidRPr="000C3F0A">
        <w:rPr>
          <w:b/>
          <w:bCs/>
          <w:lang w:val="en-US"/>
        </w:rPr>
        <w:t>Why It’s Bad for Internal Optimization:</w:t>
      </w:r>
    </w:p>
    <w:p w14:paraId="1199C307" w14:textId="77777777" w:rsidR="000C3F0A" w:rsidRPr="000C3F0A" w:rsidRDefault="000C3F0A" w:rsidP="000C3F0A">
      <w:pPr>
        <w:numPr>
          <w:ilvl w:val="0"/>
          <w:numId w:val="91"/>
        </w:numPr>
        <w:rPr>
          <w:lang w:val="en-US"/>
        </w:rPr>
      </w:pPr>
      <w:r w:rsidRPr="000C3F0A">
        <w:rPr>
          <w:b/>
          <w:bCs/>
          <w:lang w:val="en-US"/>
        </w:rPr>
        <w:t>Only tracks external traffic:</w:t>
      </w:r>
      <w:r w:rsidRPr="000C3F0A">
        <w:rPr>
          <w:lang w:val="en-US"/>
        </w:rPr>
        <w:t xml:space="preserve"> No visibility into internal service-to-service calls (e.g., microservice A → B).</w:t>
      </w:r>
    </w:p>
    <w:p w14:paraId="52DBA75A" w14:textId="77777777" w:rsidR="000C3F0A" w:rsidRPr="000C3F0A" w:rsidRDefault="000C3F0A" w:rsidP="000C3F0A">
      <w:pPr>
        <w:numPr>
          <w:ilvl w:val="0"/>
          <w:numId w:val="91"/>
        </w:numPr>
        <w:rPr>
          <w:lang w:val="en-US"/>
        </w:rPr>
      </w:pPr>
      <w:r w:rsidRPr="000C3F0A">
        <w:rPr>
          <w:b/>
          <w:bCs/>
          <w:lang w:val="en-US"/>
        </w:rPr>
        <w:t>Coarse-grained:</w:t>
      </w:r>
      <w:r w:rsidRPr="000C3F0A">
        <w:rPr>
          <w:lang w:val="en-US"/>
        </w:rPr>
        <w:t xml:space="preserve"> Metrics are not per-service. We can’t differentiate between slow services or pinpoint bottlenecks.</w:t>
      </w:r>
    </w:p>
    <w:p w14:paraId="4FB0104B" w14:textId="77777777" w:rsidR="000C3F0A" w:rsidRDefault="000C3F0A" w:rsidP="000C3F0A">
      <w:pPr>
        <w:numPr>
          <w:ilvl w:val="0"/>
          <w:numId w:val="91"/>
        </w:numPr>
        <w:rPr>
          <w:lang w:val="en-US"/>
        </w:rPr>
      </w:pPr>
      <w:r w:rsidRPr="000C3F0A">
        <w:rPr>
          <w:b/>
          <w:bCs/>
          <w:lang w:val="en-US"/>
        </w:rPr>
        <w:t>Lacks resource context:</w:t>
      </w:r>
      <w:r w:rsidRPr="000C3F0A">
        <w:rPr>
          <w:lang w:val="en-US"/>
        </w:rPr>
        <w:t xml:space="preserve"> Doesn’t correlate latency with CPU/memory usage like sidecars do.</w:t>
      </w:r>
    </w:p>
    <w:p w14:paraId="6055146C" w14:textId="77777777" w:rsidR="000C3F0A" w:rsidRPr="000C3F0A" w:rsidRDefault="000C3F0A" w:rsidP="000C3F0A">
      <w:pPr>
        <w:ind w:left="720"/>
        <w:rPr>
          <w:lang w:val="en-US"/>
        </w:rPr>
      </w:pPr>
    </w:p>
    <w:p w14:paraId="306DFCF7" w14:textId="77777777" w:rsidR="000C3F0A" w:rsidRPr="000C3F0A" w:rsidRDefault="000C3F0A" w:rsidP="000C3F0A">
      <w:pPr>
        <w:rPr>
          <w:b/>
          <w:bCs/>
          <w:lang w:val="en-US"/>
        </w:rPr>
      </w:pPr>
      <w:r w:rsidRPr="000C3F0A">
        <w:rPr>
          <w:b/>
          <w:bCs/>
          <w:lang w:val="en-US"/>
        </w:rPr>
        <w:t xml:space="preserve">Logs-Based Metrics Extraction (e.g., from </w:t>
      </w:r>
      <w:proofErr w:type="spellStart"/>
      <w:r w:rsidRPr="000C3F0A">
        <w:rPr>
          <w:b/>
          <w:bCs/>
          <w:lang w:val="en-US"/>
        </w:rPr>
        <w:t>Fluentd</w:t>
      </w:r>
      <w:proofErr w:type="spellEnd"/>
      <w:r w:rsidRPr="000C3F0A">
        <w:rPr>
          <w:b/>
          <w:bCs/>
          <w:lang w:val="en-US"/>
        </w:rPr>
        <w:t>/ELK)</w:t>
      </w:r>
    </w:p>
    <w:p w14:paraId="068E62E8" w14:textId="77777777" w:rsidR="000C3F0A" w:rsidRPr="000C3F0A" w:rsidRDefault="000C3F0A" w:rsidP="000C3F0A">
      <w:pPr>
        <w:rPr>
          <w:b/>
          <w:bCs/>
          <w:lang w:val="en-US"/>
        </w:rPr>
      </w:pPr>
      <w:r w:rsidRPr="000C3F0A">
        <w:rPr>
          <w:b/>
          <w:bCs/>
          <w:lang w:val="en-US"/>
        </w:rPr>
        <w:t>Why It’s Bad:</w:t>
      </w:r>
    </w:p>
    <w:p w14:paraId="1F750339" w14:textId="77777777" w:rsidR="000C3F0A" w:rsidRPr="000C3F0A" w:rsidRDefault="000C3F0A" w:rsidP="000C3F0A">
      <w:pPr>
        <w:numPr>
          <w:ilvl w:val="0"/>
          <w:numId w:val="92"/>
        </w:numPr>
        <w:rPr>
          <w:lang w:val="en-US"/>
        </w:rPr>
      </w:pPr>
      <w:r w:rsidRPr="000C3F0A">
        <w:rPr>
          <w:b/>
          <w:bCs/>
          <w:lang w:val="en-US"/>
        </w:rPr>
        <w:t>High latency:</w:t>
      </w:r>
      <w:r w:rsidRPr="000C3F0A">
        <w:rPr>
          <w:lang w:val="en-US"/>
        </w:rPr>
        <w:t xml:space="preserve"> Logs take time to ship and index.</w:t>
      </w:r>
    </w:p>
    <w:p w14:paraId="67096A3C" w14:textId="77777777" w:rsidR="000C3F0A" w:rsidRPr="000C3F0A" w:rsidRDefault="000C3F0A" w:rsidP="000C3F0A">
      <w:pPr>
        <w:numPr>
          <w:ilvl w:val="0"/>
          <w:numId w:val="92"/>
        </w:numPr>
        <w:rPr>
          <w:lang w:val="en-US"/>
        </w:rPr>
      </w:pPr>
      <w:r w:rsidRPr="000C3F0A">
        <w:rPr>
          <w:b/>
          <w:bCs/>
          <w:lang w:val="en-US"/>
        </w:rPr>
        <w:t>Hard to query for percentiles:</w:t>
      </w:r>
      <w:r w:rsidRPr="000C3F0A">
        <w:rPr>
          <w:lang w:val="en-US"/>
        </w:rPr>
        <w:t xml:space="preserve"> Logs don’t naturally form histograms like Prometheus metrics do.</w:t>
      </w:r>
    </w:p>
    <w:p w14:paraId="6F3D7967" w14:textId="77777777" w:rsidR="000C3F0A" w:rsidRDefault="000C3F0A" w:rsidP="000C3F0A">
      <w:pPr>
        <w:numPr>
          <w:ilvl w:val="0"/>
          <w:numId w:val="92"/>
        </w:numPr>
        <w:rPr>
          <w:lang w:val="en-US"/>
        </w:rPr>
      </w:pPr>
      <w:r w:rsidRPr="000C3F0A">
        <w:rPr>
          <w:b/>
          <w:bCs/>
          <w:lang w:val="en-US"/>
        </w:rPr>
        <w:t>Expensive and heavy:</w:t>
      </w:r>
      <w:r w:rsidRPr="000C3F0A">
        <w:rPr>
          <w:lang w:val="en-US"/>
        </w:rPr>
        <w:t xml:space="preserve"> ELK stack is resource-intensive and overkill for real-time feedback loops.</w:t>
      </w:r>
    </w:p>
    <w:p w14:paraId="27598BD6" w14:textId="77777777" w:rsidR="000C3F0A" w:rsidRPr="000C3F0A" w:rsidRDefault="000C3F0A" w:rsidP="000C3F0A">
      <w:pPr>
        <w:rPr>
          <w:lang w:val="en-US"/>
        </w:rPr>
      </w:pPr>
    </w:p>
    <w:p w14:paraId="24675D0E" w14:textId="77777777" w:rsidR="000C3F0A" w:rsidRPr="000C3F0A" w:rsidRDefault="000C3F0A" w:rsidP="000C3F0A">
      <w:pPr>
        <w:rPr>
          <w:b/>
          <w:bCs/>
          <w:lang w:val="en-US"/>
        </w:rPr>
      </w:pPr>
      <w:r w:rsidRPr="000C3F0A">
        <w:rPr>
          <w:b/>
          <w:bCs/>
          <w:lang w:val="en-US"/>
        </w:rPr>
        <w:t xml:space="preserve">Cloud Vendor-Specific Monitoring (e.g., AWS CloudWatch, GCP </w:t>
      </w:r>
      <w:proofErr w:type="spellStart"/>
      <w:r w:rsidRPr="000C3F0A">
        <w:rPr>
          <w:b/>
          <w:bCs/>
          <w:lang w:val="en-US"/>
        </w:rPr>
        <w:t>Stackdriver</w:t>
      </w:r>
      <w:proofErr w:type="spellEnd"/>
      <w:r w:rsidRPr="000C3F0A">
        <w:rPr>
          <w:b/>
          <w:bCs/>
          <w:lang w:val="en-US"/>
        </w:rPr>
        <w:t>)</w:t>
      </w:r>
    </w:p>
    <w:p w14:paraId="2C69A6A6" w14:textId="77777777" w:rsidR="000C3F0A" w:rsidRPr="000C3F0A" w:rsidRDefault="000C3F0A" w:rsidP="000C3F0A">
      <w:pPr>
        <w:rPr>
          <w:b/>
          <w:bCs/>
          <w:lang w:val="en-US"/>
        </w:rPr>
      </w:pPr>
      <w:r w:rsidRPr="000C3F0A">
        <w:rPr>
          <w:b/>
          <w:bCs/>
          <w:lang w:val="en-US"/>
        </w:rPr>
        <w:t>Why It’s Bad:</w:t>
      </w:r>
    </w:p>
    <w:p w14:paraId="6C2AE97F" w14:textId="77777777" w:rsidR="000C3F0A" w:rsidRPr="000C3F0A" w:rsidRDefault="000C3F0A" w:rsidP="000C3F0A">
      <w:pPr>
        <w:numPr>
          <w:ilvl w:val="0"/>
          <w:numId w:val="93"/>
        </w:numPr>
        <w:rPr>
          <w:lang w:val="en-US"/>
        </w:rPr>
      </w:pPr>
      <w:r w:rsidRPr="000C3F0A">
        <w:rPr>
          <w:b/>
          <w:bCs/>
          <w:lang w:val="en-US"/>
        </w:rPr>
        <w:t>Vendor lock-in:</w:t>
      </w:r>
      <w:r w:rsidRPr="000C3F0A">
        <w:rPr>
          <w:lang w:val="en-US"/>
        </w:rPr>
        <w:t xml:space="preserve"> Not portable across clouds or on-prem.</w:t>
      </w:r>
    </w:p>
    <w:p w14:paraId="454C9A02" w14:textId="77777777" w:rsidR="000C3F0A" w:rsidRPr="000C3F0A" w:rsidRDefault="000C3F0A" w:rsidP="000C3F0A">
      <w:pPr>
        <w:numPr>
          <w:ilvl w:val="0"/>
          <w:numId w:val="93"/>
        </w:numPr>
        <w:rPr>
          <w:lang w:val="en-US"/>
        </w:rPr>
      </w:pPr>
      <w:r w:rsidRPr="000C3F0A">
        <w:rPr>
          <w:b/>
          <w:bCs/>
          <w:lang w:val="en-US"/>
        </w:rPr>
        <w:t>Higher cost:</w:t>
      </w:r>
      <w:r w:rsidRPr="000C3F0A">
        <w:rPr>
          <w:lang w:val="en-US"/>
        </w:rPr>
        <w:t xml:space="preserve"> We may be billed per metric or per scrape.</w:t>
      </w:r>
    </w:p>
    <w:p w14:paraId="26BD15B8" w14:textId="77777777" w:rsidR="000C3F0A" w:rsidRPr="000C3F0A" w:rsidRDefault="000C3F0A" w:rsidP="000C3F0A">
      <w:pPr>
        <w:numPr>
          <w:ilvl w:val="0"/>
          <w:numId w:val="93"/>
        </w:numPr>
        <w:rPr>
          <w:lang w:val="en-US"/>
        </w:rPr>
      </w:pPr>
      <w:r w:rsidRPr="000C3F0A">
        <w:rPr>
          <w:b/>
          <w:bCs/>
          <w:lang w:val="en-US"/>
        </w:rPr>
        <w:t>Slower scrape intervals:</w:t>
      </w:r>
      <w:r w:rsidRPr="000C3F0A">
        <w:rPr>
          <w:lang w:val="en-US"/>
        </w:rPr>
        <w:t xml:space="preserve"> Often slower than Prometheus's 15–30s scrapes, reducing responsiveness.</w:t>
      </w:r>
    </w:p>
    <w:p w14:paraId="431B03AB" w14:textId="77777777" w:rsidR="000C3F0A" w:rsidRDefault="000C3F0A" w:rsidP="00FF23AC">
      <w:pPr>
        <w:rPr>
          <w:lang w:val="en-US"/>
        </w:rPr>
      </w:pPr>
    </w:p>
    <w:p w14:paraId="0E98B672" w14:textId="77777777" w:rsidR="00263C39" w:rsidRPr="00263C39" w:rsidRDefault="00263C39" w:rsidP="00263C39">
      <w:pPr>
        <w:pStyle w:val="Heading3"/>
        <w:rPr>
          <w:b/>
          <w:bCs/>
          <w:lang w:val="en-US"/>
        </w:rPr>
      </w:pPr>
      <w:r w:rsidRPr="00263C39">
        <w:rPr>
          <w:lang w:val="en-US"/>
        </w:rPr>
        <w:t>Why the Recommended Stack Wins</w:t>
      </w:r>
    </w:p>
    <w:p w14:paraId="139BED09" w14:textId="77777777" w:rsidR="00263C39" w:rsidRPr="00263C39" w:rsidRDefault="00263C39" w:rsidP="00263C3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1876"/>
        <w:gridCol w:w="1003"/>
        <w:gridCol w:w="1802"/>
        <w:gridCol w:w="1397"/>
        <w:gridCol w:w="1616"/>
      </w:tblGrid>
      <w:tr w:rsidR="00263C39" w:rsidRPr="00263C39" w14:paraId="12FFDDCE"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13FE5" w14:textId="77777777" w:rsidR="00263C39" w:rsidRPr="00263C39" w:rsidRDefault="00263C39" w:rsidP="00263C39">
            <w:pPr>
              <w:rPr>
                <w:lang w:val="en-US"/>
              </w:rPr>
            </w:pPr>
            <w:r w:rsidRPr="00263C39">
              <w:rPr>
                <w:b/>
                <w:bCs/>
                <w:lang w:val="en-US"/>
              </w:rPr>
              <w:t>Feature/Need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D14EC" w14:textId="77777777" w:rsidR="00263C39" w:rsidRPr="00263C39" w:rsidRDefault="00263C39" w:rsidP="00263C39">
            <w:pPr>
              <w:rPr>
                <w:lang w:val="en-US"/>
              </w:rPr>
            </w:pPr>
            <w:r w:rsidRPr="00263C39">
              <w:rPr>
                <w:b/>
                <w:bCs/>
                <w:lang w:val="en-US"/>
              </w:rPr>
              <w:t>App Instrumentation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88EAF" w14:textId="77777777" w:rsidR="00263C39" w:rsidRPr="00263C39" w:rsidRDefault="00263C39" w:rsidP="00263C39">
            <w:pPr>
              <w:rPr>
                <w:lang w:val="en-US"/>
              </w:rPr>
            </w:pPr>
            <w:r w:rsidRPr="00263C39">
              <w:rPr>
                <w:b/>
                <w:bCs/>
                <w:lang w:val="en-US"/>
              </w:rPr>
              <w:t>NGINX Ingress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68719" w14:textId="77777777" w:rsidR="00263C39" w:rsidRPr="00263C39" w:rsidRDefault="00263C39" w:rsidP="00263C39">
            <w:pPr>
              <w:rPr>
                <w:lang w:val="en-US"/>
              </w:rPr>
            </w:pPr>
            <w:proofErr w:type="spellStart"/>
            <w:r w:rsidRPr="00263C39">
              <w:rPr>
                <w:b/>
                <w:bCs/>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9946A" w14:textId="77777777" w:rsidR="00263C39" w:rsidRPr="00263C39" w:rsidRDefault="00263C39" w:rsidP="00263C39">
            <w:pPr>
              <w:rPr>
                <w:lang w:val="en-US"/>
              </w:rPr>
            </w:pPr>
            <w:r w:rsidRPr="00263C39">
              <w:rPr>
                <w:b/>
                <w:bCs/>
                <w:lang w:val="en-US"/>
              </w:rPr>
              <w:t>Istio/Envoy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F612D" w14:textId="77777777" w:rsidR="00263C39" w:rsidRPr="00263C39" w:rsidRDefault="00263C39" w:rsidP="00263C39">
            <w:pPr>
              <w:rPr>
                <w:lang w:val="en-US"/>
              </w:rPr>
            </w:pPr>
            <w:r w:rsidRPr="00263C39">
              <w:rPr>
                <w:b/>
                <w:bCs/>
                <w:lang w:val="en-US"/>
              </w:rPr>
              <w:t>K8s Native + Prometheus</w:t>
            </w:r>
          </w:p>
        </w:tc>
      </w:tr>
      <w:tr w:rsidR="00263C39" w:rsidRPr="00263C39" w14:paraId="5BC12880"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CF53C" w14:textId="77777777" w:rsidR="00263C39" w:rsidRPr="00263C39" w:rsidRDefault="00263C39" w:rsidP="00263C39">
            <w:pPr>
              <w:rPr>
                <w:lang w:val="en-US"/>
              </w:rPr>
            </w:pPr>
            <w:r w:rsidRPr="00263C39">
              <w:rPr>
                <w:lang w:val="en-US"/>
              </w:rPr>
              <w:t>No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88F0F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1ECDC"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386A5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53A0AE"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482BB2" w14:textId="77777777" w:rsidR="00263C39" w:rsidRPr="00263C39" w:rsidRDefault="00263C39" w:rsidP="00263C39">
            <w:pPr>
              <w:rPr>
                <w:lang w:val="en-US"/>
              </w:rPr>
            </w:pPr>
            <w:r w:rsidRPr="00263C39">
              <w:rPr>
                <w:lang w:val="en-US"/>
              </w:rPr>
              <w:t>Yes</w:t>
            </w:r>
          </w:p>
        </w:tc>
      </w:tr>
      <w:tr w:rsidR="00263C39" w:rsidRPr="00263C39" w14:paraId="0D947ECE" w14:textId="77777777" w:rsidTr="00263C3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3B925D" w14:textId="77777777" w:rsidR="00263C39" w:rsidRPr="00263C39" w:rsidRDefault="00263C39" w:rsidP="00263C39">
            <w:pPr>
              <w:rPr>
                <w:lang w:val="en-US"/>
              </w:rPr>
            </w:pPr>
            <w:r w:rsidRPr="00263C39">
              <w:rPr>
                <w:lang w:val="en-US"/>
              </w:rPr>
              <w:t>Per-service 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AC7C9" w14:textId="77777777" w:rsidR="00263C39" w:rsidRPr="00263C39" w:rsidRDefault="00263C39" w:rsidP="00263C39">
            <w:pPr>
              <w:rPr>
                <w:lang w:val="en-US"/>
              </w:rPr>
            </w:pPr>
            <w:r w:rsidRPr="00263C39">
              <w:rPr>
                <w:lang w:val="en-US"/>
              </w:rPr>
              <w:t>Yes (if done well)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F473A"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C7AC6" w14:textId="77777777" w:rsidR="00263C39" w:rsidRPr="00263C39" w:rsidRDefault="00263C39" w:rsidP="00263C39">
            <w:pPr>
              <w:rPr>
                <w:lang w:val="en-US"/>
              </w:rPr>
            </w:pPr>
            <w:r w:rsidRPr="00263C39">
              <w:rPr>
                <w:lang w:val="en-US"/>
              </w:rPr>
              <w:t>Config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EDDC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E67E5" w14:textId="77777777" w:rsidR="00263C39" w:rsidRPr="00263C39" w:rsidRDefault="00263C39" w:rsidP="00263C39">
            <w:pPr>
              <w:rPr>
                <w:lang w:val="en-US"/>
              </w:rPr>
            </w:pPr>
            <w:r w:rsidRPr="00263C39">
              <w:rPr>
                <w:lang w:val="en-US"/>
              </w:rPr>
              <w:t>No (needs sidecar/mesh)</w:t>
            </w:r>
          </w:p>
        </w:tc>
      </w:tr>
      <w:tr w:rsidR="00263C39" w:rsidRPr="00263C39" w14:paraId="38718DE7"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16AAC" w14:textId="77777777" w:rsidR="00263C39" w:rsidRPr="00263C39" w:rsidRDefault="00263C39" w:rsidP="00263C39">
            <w:pPr>
              <w:rPr>
                <w:lang w:val="en-US"/>
              </w:rPr>
            </w:pPr>
            <w:r w:rsidRPr="00263C39">
              <w:rPr>
                <w:lang w:val="en-US"/>
              </w:rPr>
              <w:t>Internal traffic visibility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6070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94AE6"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B36D6"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3B56A"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437F26" w14:textId="77777777" w:rsidR="00263C39" w:rsidRPr="00263C39" w:rsidRDefault="00263C39" w:rsidP="00263C39">
            <w:pPr>
              <w:rPr>
                <w:lang w:val="en-US"/>
              </w:rPr>
            </w:pPr>
            <w:r w:rsidRPr="00263C39">
              <w:rPr>
                <w:lang w:val="en-US"/>
              </w:rPr>
              <w:t>Yes</w:t>
            </w:r>
          </w:p>
        </w:tc>
      </w:tr>
      <w:tr w:rsidR="00263C39" w:rsidRPr="00263C39" w14:paraId="7A9B4A73"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D9A21" w14:textId="77777777" w:rsidR="00263C39" w:rsidRPr="00263C39" w:rsidRDefault="00263C39" w:rsidP="00263C39">
            <w:pPr>
              <w:rPr>
                <w:lang w:val="en-US"/>
              </w:rPr>
            </w:pPr>
            <w:r w:rsidRPr="00263C39">
              <w:rPr>
                <w:lang w:val="en-US"/>
              </w:rPr>
              <w:t>Low setup 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EEC997"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88B6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80D28"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DC09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1A9C9" w14:textId="77777777" w:rsidR="00263C39" w:rsidRPr="00263C39" w:rsidRDefault="00263C39" w:rsidP="00263C39">
            <w:pPr>
              <w:rPr>
                <w:lang w:val="en-US"/>
              </w:rPr>
            </w:pPr>
            <w:r w:rsidRPr="00263C39">
              <w:rPr>
                <w:lang w:val="en-US"/>
              </w:rPr>
              <w:t>Yes</w:t>
            </w:r>
          </w:p>
        </w:tc>
      </w:tr>
      <w:tr w:rsidR="00263C39" w:rsidRPr="00263C39" w14:paraId="4A767E2A" w14:textId="77777777" w:rsidTr="00263C39">
        <w:trPr>
          <w:trHeight w:val="1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841417" w14:textId="77777777" w:rsidR="00263C39" w:rsidRPr="00263C39" w:rsidRDefault="00263C39" w:rsidP="00263C39">
            <w:pPr>
              <w:rPr>
                <w:lang w:val="en-US"/>
              </w:rPr>
            </w:pPr>
            <w:r w:rsidRPr="00263C39">
              <w:rPr>
                <w:lang w:val="en-US"/>
              </w:rPr>
              <w:t>Real-time metrics for RL/ML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038901" w14:textId="77777777" w:rsidR="00263C39" w:rsidRPr="00263C39" w:rsidRDefault="00263C39" w:rsidP="00263C39">
            <w:pPr>
              <w:rPr>
                <w:lang w:val="en-US"/>
              </w:rPr>
            </w:pPr>
            <w:r w:rsidRPr="00263C39">
              <w:rPr>
                <w:lang w:val="en-US"/>
              </w:rPr>
              <w:t>Limited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BAC40"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BF8A1" w14:textId="77777777" w:rsidR="00263C39" w:rsidRPr="00263C39" w:rsidRDefault="00263C39" w:rsidP="00263C39">
            <w:pPr>
              <w:rPr>
                <w:lang w:val="en-US"/>
              </w:rPr>
            </w:pPr>
            <w:r w:rsidRPr="00263C39">
              <w:rPr>
                <w:lang w:val="en-US"/>
              </w:rPr>
              <w:t>Delayed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E092F"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341F6" w14:textId="77777777" w:rsidR="00263C39" w:rsidRPr="00263C39" w:rsidRDefault="00263C39" w:rsidP="00263C39">
            <w:pPr>
              <w:rPr>
                <w:lang w:val="en-US"/>
              </w:rPr>
            </w:pPr>
            <w:r w:rsidRPr="00263C39">
              <w:rPr>
                <w:lang w:val="en-US"/>
              </w:rPr>
              <w:t>Yes</w:t>
            </w:r>
          </w:p>
        </w:tc>
      </w:tr>
    </w:tbl>
    <w:p w14:paraId="2F823690" w14:textId="77777777" w:rsidR="00263C39" w:rsidRDefault="00263C39" w:rsidP="00FF23AC">
      <w:pPr>
        <w:rPr>
          <w:lang w:val="en-US"/>
        </w:rPr>
      </w:pPr>
    </w:p>
    <w:p w14:paraId="27736697" w14:textId="3E4391A7" w:rsidR="00343106" w:rsidRPr="00343106" w:rsidRDefault="00343106" w:rsidP="00343106">
      <w:pPr>
        <w:pStyle w:val="ListParagraph"/>
        <w:numPr>
          <w:ilvl w:val="0"/>
          <w:numId w:val="93"/>
        </w:numPr>
        <w:rPr>
          <w:lang w:val="en-US"/>
        </w:rPr>
      </w:pPr>
      <w:r w:rsidRPr="00343106">
        <w:rPr>
          <w:lang w:val="en-US"/>
        </w:rPr>
        <w:t>Istio/Envoy sidecars + Prometheus + Kubernetes-native metrics give us the best balance of visibility, non-invasiveness, and real-time monitoring.</w:t>
      </w:r>
    </w:p>
    <w:p w14:paraId="207489CE" w14:textId="1873ED49" w:rsidR="000C53D9" w:rsidRPr="000C53D9" w:rsidRDefault="00343106" w:rsidP="000C53D9">
      <w:pPr>
        <w:pStyle w:val="ListParagraph"/>
        <w:numPr>
          <w:ilvl w:val="0"/>
          <w:numId w:val="93"/>
        </w:numPr>
        <w:rPr>
          <w:lang w:val="en-US"/>
        </w:rPr>
      </w:pPr>
      <w:r w:rsidRPr="00343106">
        <w:rPr>
          <w:lang w:val="en-US"/>
        </w:rPr>
        <w:t xml:space="preserve">Avoid alternatives unless we have strong use cases (e.g., </w:t>
      </w:r>
      <w:proofErr w:type="spellStart"/>
      <w:r w:rsidRPr="00343106">
        <w:rPr>
          <w:lang w:val="en-US"/>
        </w:rPr>
        <w:t>OpenTelemetry</w:t>
      </w:r>
      <w:proofErr w:type="spellEnd"/>
      <w:r w:rsidRPr="00343106">
        <w:rPr>
          <w:lang w:val="en-US"/>
        </w:rPr>
        <w:t xml:space="preserve"> for deep tracing or app instrumentation for business metrics).</w:t>
      </w:r>
    </w:p>
    <w:p w14:paraId="7D108742" w14:textId="77777777" w:rsidR="000C53D9" w:rsidRPr="000C53D9" w:rsidRDefault="000C53D9" w:rsidP="000C53D9">
      <w:pPr>
        <w:pStyle w:val="Heading3"/>
        <w:rPr>
          <w:b/>
          <w:bCs/>
          <w:lang w:val="en-US"/>
        </w:rPr>
      </w:pPr>
      <w:r w:rsidRPr="000C53D9">
        <w:rPr>
          <w:lang w:val="en-US"/>
        </w:rPr>
        <w:t>Istio/Envoy</w:t>
      </w:r>
    </w:p>
    <w:p w14:paraId="7E21DA32" w14:textId="77777777" w:rsidR="000C53D9" w:rsidRDefault="000C53D9" w:rsidP="000C53D9">
      <w:pPr>
        <w:rPr>
          <w:lang w:val="en-US"/>
        </w:rPr>
      </w:pPr>
      <w:r w:rsidRPr="000C53D9">
        <w:rPr>
          <w:lang w:val="en-US"/>
        </w:rPr>
        <w:t>Istio and Envoy are related but distinct components, and together they represent one integrated method for observability and traffic management in Kubernetes.</w:t>
      </w:r>
    </w:p>
    <w:p w14:paraId="12C25FC0" w14:textId="77777777" w:rsidR="000C53D9" w:rsidRPr="000C53D9" w:rsidRDefault="000C53D9" w:rsidP="000C53D9">
      <w:pPr>
        <w:rPr>
          <w:lang w:val="en-US"/>
        </w:rPr>
      </w:pPr>
    </w:p>
    <w:p w14:paraId="73BCADAB" w14:textId="77777777" w:rsidR="000C53D9" w:rsidRPr="000C53D9" w:rsidRDefault="000C53D9" w:rsidP="000C53D9">
      <w:pPr>
        <w:rPr>
          <w:lang w:val="en-US"/>
        </w:rPr>
      </w:pPr>
      <w:r w:rsidRPr="000C53D9">
        <w:rPr>
          <w:b/>
          <w:bCs/>
          <w:lang w:val="en-US"/>
        </w:rPr>
        <w:t>Here's how they relate:</w:t>
      </w:r>
    </w:p>
    <w:tbl>
      <w:tblPr>
        <w:tblW w:w="0" w:type="auto"/>
        <w:tblCellMar>
          <w:top w:w="15" w:type="dxa"/>
          <w:left w:w="15" w:type="dxa"/>
          <w:bottom w:w="15" w:type="dxa"/>
          <w:right w:w="15" w:type="dxa"/>
        </w:tblCellMar>
        <w:tblLook w:val="04A0" w:firstRow="1" w:lastRow="0" w:firstColumn="1" w:lastColumn="0" w:noHBand="0" w:noVBand="1"/>
      </w:tblPr>
      <w:tblGrid>
        <w:gridCol w:w="1338"/>
        <w:gridCol w:w="8012"/>
      </w:tblGrid>
      <w:tr w:rsidR="000C53D9" w:rsidRPr="000C53D9" w14:paraId="3FAE1FE6" w14:textId="77777777" w:rsidTr="000C53D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F5C8D" w14:textId="77777777" w:rsidR="000C53D9" w:rsidRPr="000C53D9" w:rsidRDefault="000C53D9" w:rsidP="000C53D9">
            <w:pPr>
              <w:rPr>
                <w:lang w:val="en-US"/>
              </w:rPr>
            </w:pPr>
            <w:r w:rsidRPr="000C53D9">
              <w:rPr>
                <w:lang w:val="en-US"/>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E688F" w14:textId="77777777" w:rsidR="000C53D9" w:rsidRPr="000C53D9" w:rsidRDefault="000C53D9" w:rsidP="000C53D9">
            <w:pPr>
              <w:rPr>
                <w:lang w:val="en-US"/>
              </w:rPr>
            </w:pPr>
            <w:r w:rsidRPr="000C53D9">
              <w:rPr>
                <w:lang w:val="en-US"/>
              </w:rPr>
              <w:t>Role</w:t>
            </w:r>
          </w:p>
        </w:tc>
      </w:tr>
      <w:tr w:rsidR="000C53D9" w:rsidRPr="000C53D9" w14:paraId="2E0B89EC" w14:textId="77777777" w:rsidTr="000C53D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0A8E67" w14:textId="77777777" w:rsidR="000C53D9" w:rsidRPr="000C53D9" w:rsidRDefault="000C53D9" w:rsidP="000C53D9">
            <w:pPr>
              <w:rPr>
                <w:lang w:val="en-US"/>
              </w:rPr>
            </w:pPr>
            <w:r w:rsidRPr="000C53D9">
              <w:rPr>
                <w:lang w:val="en-US"/>
              </w:rPr>
              <w:t>Envoy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05C2B6" w14:textId="77777777" w:rsidR="000C53D9" w:rsidRPr="000C53D9" w:rsidRDefault="000C53D9" w:rsidP="000C53D9">
            <w:pPr>
              <w:rPr>
                <w:lang w:val="en-US"/>
              </w:rPr>
            </w:pPr>
            <w:r w:rsidRPr="000C53D9">
              <w:rPr>
                <w:lang w:val="en-US"/>
              </w:rPr>
              <w:t>A high-performance proxy that runs as a sidecar next to each microservice. It collects telemetry, handles traffic routing, and enforces policies.</w:t>
            </w:r>
          </w:p>
        </w:tc>
      </w:tr>
      <w:tr w:rsidR="000C53D9" w:rsidRPr="000C53D9" w14:paraId="6BD299FE" w14:textId="77777777" w:rsidTr="000C53D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B6F95B" w14:textId="77777777" w:rsidR="000C53D9" w:rsidRPr="000C53D9" w:rsidRDefault="000C53D9" w:rsidP="000C53D9">
            <w:pPr>
              <w:rPr>
                <w:lang w:val="en-US"/>
              </w:rPr>
            </w:pPr>
            <w:r w:rsidRPr="000C53D9">
              <w:rPr>
                <w:lang w:val="en-US"/>
              </w:rPr>
              <w:t>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88CAA4" w14:textId="77777777" w:rsidR="000C53D9" w:rsidRPr="000C53D9" w:rsidRDefault="000C53D9" w:rsidP="000C53D9">
            <w:pPr>
              <w:rPr>
                <w:lang w:val="en-US"/>
              </w:rPr>
            </w:pPr>
            <w:r w:rsidRPr="000C53D9">
              <w:rPr>
                <w:lang w:val="en-US"/>
              </w:rPr>
              <w:t>A service mesh control plane that manages Envoy proxies across our services. It configures and controls Envoy, and provides high-level APIs, security, and monitoring.</w:t>
            </w:r>
          </w:p>
        </w:tc>
      </w:tr>
    </w:tbl>
    <w:p w14:paraId="3C54F4D2" w14:textId="77777777" w:rsidR="000C53D9" w:rsidRDefault="000C53D9" w:rsidP="000C53D9">
      <w:pPr>
        <w:rPr>
          <w:b/>
          <w:bCs/>
          <w:lang w:val="en-US"/>
        </w:rPr>
      </w:pPr>
    </w:p>
    <w:p w14:paraId="096A89C2" w14:textId="45DFF8B4" w:rsidR="000C53D9" w:rsidRPr="000C53D9" w:rsidRDefault="000C53D9" w:rsidP="000C53D9">
      <w:pPr>
        <w:rPr>
          <w:lang w:val="en-US"/>
        </w:rPr>
      </w:pPr>
      <w:r w:rsidRPr="000C53D9">
        <w:rPr>
          <w:b/>
          <w:bCs/>
          <w:lang w:val="en-US"/>
        </w:rPr>
        <w:t>In simple terms:</w:t>
      </w:r>
    </w:p>
    <w:p w14:paraId="57337AEB" w14:textId="77777777" w:rsidR="000C53D9" w:rsidRPr="000C53D9" w:rsidRDefault="000C53D9" w:rsidP="000C53D9">
      <w:pPr>
        <w:numPr>
          <w:ilvl w:val="0"/>
          <w:numId w:val="94"/>
        </w:numPr>
        <w:rPr>
          <w:lang w:val="en-US"/>
        </w:rPr>
      </w:pPr>
      <w:r w:rsidRPr="000C53D9">
        <w:rPr>
          <w:lang w:val="en-US"/>
        </w:rPr>
        <w:t>Envoy is the data plane — it sits next to your service and collects metrics like latency, request rate, errors, etc.</w:t>
      </w:r>
    </w:p>
    <w:p w14:paraId="6CFF5FFC" w14:textId="77777777" w:rsidR="000C53D9" w:rsidRPr="000C53D9" w:rsidRDefault="000C53D9" w:rsidP="000C53D9">
      <w:pPr>
        <w:numPr>
          <w:ilvl w:val="0"/>
          <w:numId w:val="94"/>
        </w:numPr>
        <w:rPr>
          <w:lang w:val="en-US"/>
        </w:rPr>
      </w:pPr>
      <w:r w:rsidRPr="000C53D9">
        <w:rPr>
          <w:lang w:val="en-US"/>
        </w:rPr>
        <w:t xml:space="preserve">Istio is the control plane — it tells Envoy </w:t>
      </w:r>
      <w:r w:rsidRPr="000C53D9">
        <w:rPr>
          <w:i/>
          <w:iCs/>
          <w:lang w:val="en-US"/>
        </w:rPr>
        <w:t>what to do</w:t>
      </w:r>
      <w:r w:rsidRPr="000C53D9">
        <w:rPr>
          <w:lang w:val="en-US"/>
        </w:rPr>
        <w:t xml:space="preserve"> and </w:t>
      </w:r>
      <w:r w:rsidRPr="000C53D9">
        <w:rPr>
          <w:i/>
          <w:iCs/>
          <w:lang w:val="en-US"/>
        </w:rPr>
        <w:t>how to behave</w:t>
      </w:r>
      <w:r w:rsidRPr="000C53D9">
        <w:rPr>
          <w:lang w:val="en-US"/>
        </w:rPr>
        <w:t>.</w:t>
      </w:r>
    </w:p>
    <w:p w14:paraId="3165BF34" w14:textId="77777777" w:rsidR="000C53D9" w:rsidRDefault="000C53D9" w:rsidP="000C53D9">
      <w:pPr>
        <w:rPr>
          <w:b/>
          <w:bCs/>
          <w:lang w:val="en-US"/>
        </w:rPr>
      </w:pPr>
    </w:p>
    <w:p w14:paraId="1C1245DA" w14:textId="2240F78E" w:rsidR="000C53D9" w:rsidRPr="000C53D9" w:rsidRDefault="000C53D9" w:rsidP="000C53D9">
      <w:pPr>
        <w:rPr>
          <w:lang w:val="en-US"/>
        </w:rPr>
      </w:pPr>
      <w:r w:rsidRPr="000C53D9">
        <w:rPr>
          <w:b/>
          <w:bCs/>
          <w:lang w:val="en-US"/>
        </w:rPr>
        <w:t>We can use:</w:t>
      </w:r>
    </w:p>
    <w:p w14:paraId="040E870D" w14:textId="77777777" w:rsidR="000C53D9" w:rsidRPr="000C53D9" w:rsidRDefault="000C53D9" w:rsidP="000C53D9">
      <w:pPr>
        <w:numPr>
          <w:ilvl w:val="0"/>
          <w:numId w:val="95"/>
        </w:numPr>
        <w:rPr>
          <w:lang w:val="en-US"/>
        </w:rPr>
      </w:pPr>
      <w:r w:rsidRPr="000C53D9">
        <w:rPr>
          <w:lang w:val="en-US"/>
        </w:rPr>
        <w:t>Just Envoy: If we want a lightweight setup and only need latency metrics and routing without full mesh features.</w:t>
      </w:r>
    </w:p>
    <w:p w14:paraId="3C5FC2CF" w14:textId="77777777" w:rsidR="000C53D9" w:rsidRPr="000C53D9" w:rsidRDefault="000C53D9" w:rsidP="000C53D9">
      <w:pPr>
        <w:numPr>
          <w:ilvl w:val="0"/>
          <w:numId w:val="95"/>
        </w:numPr>
        <w:rPr>
          <w:lang w:val="en-US"/>
        </w:rPr>
      </w:pPr>
      <w:r w:rsidRPr="000C53D9">
        <w:rPr>
          <w:lang w:val="en-US"/>
        </w:rPr>
        <w:t xml:space="preserve">Istio (with Envoy): If we want a </w:t>
      </w:r>
      <w:proofErr w:type="gramStart"/>
      <w:r w:rsidRPr="000C53D9">
        <w:rPr>
          <w:lang w:val="en-US"/>
        </w:rPr>
        <w:t>full service</w:t>
      </w:r>
      <w:proofErr w:type="gramEnd"/>
      <w:r w:rsidRPr="000C53D9">
        <w:rPr>
          <w:lang w:val="en-US"/>
        </w:rPr>
        <w:t xml:space="preserve"> mesh: secure traffic, retry policies, fine-grained telemetry, tracing, etc.</w:t>
      </w:r>
    </w:p>
    <w:p w14:paraId="6998C618" w14:textId="77777777" w:rsidR="000C53D9" w:rsidRDefault="000C53D9" w:rsidP="000C53D9">
      <w:pPr>
        <w:rPr>
          <w:b/>
          <w:bCs/>
          <w:lang w:val="en-US"/>
        </w:rPr>
      </w:pPr>
    </w:p>
    <w:p w14:paraId="40C144CF" w14:textId="276505B5" w:rsidR="000C53D9" w:rsidRPr="000C53D9" w:rsidRDefault="000C53D9" w:rsidP="000C53D9">
      <w:pPr>
        <w:rPr>
          <w:lang w:val="en-US"/>
        </w:rPr>
      </w:pPr>
      <w:r w:rsidRPr="000C53D9">
        <w:rPr>
          <w:b/>
          <w:bCs/>
          <w:lang w:val="en-US"/>
        </w:rPr>
        <w:t>Recommendation:</w:t>
      </w:r>
    </w:p>
    <w:p w14:paraId="51798939" w14:textId="77777777" w:rsidR="000C53D9" w:rsidRPr="000C53D9" w:rsidRDefault="000C53D9" w:rsidP="000C53D9">
      <w:pPr>
        <w:rPr>
          <w:lang w:val="en-US"/>
        </w:rPr>
      </w:pPr>
      <w:r w:rsidRPr="000C53D9">
        <w:rPr>
          <w:lang w:val="en-US"/>
        </w:rPr>
        <w:t>If we only need latency metrics and load data for resource tuning, you can deploy standalone Envoy sidecars per pod.</w:t>
      </w:r>
    </w:p>
    <w:p w14:paraId="3E92293F" w14:textId="77777777" w:rsidR="000C53D9" w:rsidRPr="000C53D9" w:rsidRDefault="000C53D9" w:rsidP="000C53D9">
      <w:pPr>
        <w:rPr>
          <w:lang w:val="en-US"/>
        </w:rPr>
      </w:pPr>
      <w:r w:rsidRPr="000C53D9">
        <w:rPr>
          <w:lang w:val="en-US"/>
        </w:rPr>
        <w:t>But if we want:</w:t>
      </w:r>
    </w:p>
    <w:p w14:paraId="0845320D" w14:textId="77777777" w:rsidR="000C53D9" w:rsidRPr="000C53D9" w:rsidRDefault="000C53D9" w:rsidP="000C53D9">
      <w:pPr>
        <w:numPr>
          <w:ilvl w:val="0"/>
          <w:numId w:val="96"/>
        </w:numPr>
        <w:rPr>
          <w:lang w:val="en-US"/>
        </w:rPr>
      </w:pPr>
      <w:r w:rsidRPr="000C53D9">
        <w:rPr>
          <w:lang w:val="en-US"/>
        </w:rPr>
        <w:t>Zero-trust security (</w:t>
      </w:r>
      <w:proofErr w:type="spellStart"/>
      <w:r w:rsidRPr="000C53D9">
        <w:rPr>
          <w:lang w:val="en-US"/>
        </w:rPr>
        <w:t>mTLS</w:t>
      </w:r>
      <w:proofErr w:type="spellEnd"/>
      <w:r w:rsidRPr="000C53D9">
        <w:rPr>
          <w:lang w:val="en-US"/>
        </w:rPr>
        <w:t>)</w:t>
      </w:r>
    </w:p>
    <w:p w14:paraId="619DE03B" w14:textId="77777777" w:rsidR="000C53D9" w:rsidRPr="000C53D9" w:rsidRDefault="000C53D9" w:rsidP="000C53D9">
      <w:pPr>
        <w:numPr>
          <w:ilvl w:val="0"/>
          <w:numId w:val="96"/>
        </w:numPr>
        <w:rPr>
          <w:lang w:val="en-US"/>
        </w:rPr>
      </w:pPr>
      <w:r w:rsidRPr="000C53D9">
        <w:rPr>
          <w:lang w:val="en-US"/>
        </w:rPr>
        <w:t>Traffic mirroring</w:t>
      </w:r>
    </w:p>
    <w:p w14:paraId="00B02A87" w14:textId="77777777" w:rsidR="000C53D9" w:rsidRPr="000C53D9" w:rsidRDefault="000C53D9" w:rsidP="000C53D9">
      <w:pPr>
        <w:numPr>
          <w:ilvl w:val="0"/>
          <w:numId w:val="96"/>
        </w:numPr>
        <w:rPr>
          <w:lang w:val="en-US"/>
        </w:rPr>
      </w:pPr>
      <w:r w:rsidRPr="000C53D9">
        <w:rPr>
          <w:lang w:val="en-US"/>
        </w:rPr>
        <w:t>Advanced routing (A/B testing)</w:t>
      </w:r>
    </w:p>
    <w:p w14:paraId="015C3086" w14:textId="77777777" w:rsidR="000C53D9" w:rsidRPr="000C53D9" w:rsidRDefault="000C53D9" w:rsidP="000C53D9">
      <w:pPr>
        <w:numPr>
          <w:ilvl w:val="0"/>
          <w:numId w:val="96"/>
        </w:numPr>
        <w:rPr>
          <w:lang w:val="en-US"/>
        </w:rPr>
      </w:pPr>
      <w:r w:rsidRPr="000C53D9">
        <w:rPr>
          <w:lang w:val="en-US"/>
        </w:rPr>
        <w:t>Native Prometheus/Jaeger/Grafana integrations</w:t>
      </w:r>
    </w:p>
    <w:p w14:paraId="48BE2FFD" w14:textId="77777777" w:rsidR="000C53D9" w:rsidRPr="000C53D9" w:rsidRDefault="000C53D9" w:rsidP="000C53D9">
      <w:pPr>
        <w:rPr>
          <w:lang w:val="en-US"/>
        </w:rPr>
      </w:pPr>
      <w:r w:rsidRPr="000C53D9">
        <w:rPr>
          <w:lang w:val="en-US"/>
        </w:rPr>
        <w:t>→ Use Istio (with Envoy underneath).</w:t>
      </w:r>
    </w:p>
    <w:p w14:paraId="3669274A" w14:textId="77777777" w:rsidR="000C53D9" w:rsidRPr="000C53D9" w:rsidRDefault="000C53D9" w:rsidP="000C53D9">
      <w:pPr>
        <w:rPr>
          <w:lang w:val="en-US"/>
        </w:rPr>
      </w:pPr>
    </w:p>
    <w:p w14:paraId="4CA7A741" w14:textId="77777777" w:rsidR="009C2A17" w:rsidRPr="009C2A17" w:rsidRDefault="009C2A17" w:rsidP="009C2A17">
      <w:pPr>
        <w:rPr>
          <w:lang w:val="en-US"/>
        </w:rPr>
      </w:pPr>
      <w:r w:rsidRPr="009C2A17">
        <w:rPr>
          <w:lang w:val="en-US"/>
        </w:rPr>
        <w:t>We don’t strictly need Istio/Envoy, but it is highly recommended for our project — especially given our objective:</w:t>
      </w:r>
    </w:p>
    <w:p w14:paraId="56C84FF0" w14:textId="77777777" w:rsidR="009C2A17" w:rsidRDefault="009C2A17" w:rsidP="009C2A17">
      <w:pPr>
        <w:rPr>
          <w:i/>
          <w:iCs/>
          <w:lang w:val="en-US"/>
        </w:rPr>
      </w:pPr>
      <w:r w:rsidRPr="009C2A17">
        <w:rPr>
          <w:i/>
          <w:iCs/>
          <w:lang w:val="en-US"/>
        </w:rPr>
        <w:t>Dynamically tune CPU/memory limits while keeping latency within 10% of baseline, without modifying the apps.</w:t>
      </w:r>
    </w:p>
    <w:p w14:paraId="5FC5DDF8" w14:textId="77777777" w:rsidR="009C2A17" w:rsidRPr="009C2A17" w:rsidRDefault="009C2A17" w:rsidP="009C2A17">
      <w:pPr>
        <w:rPr>
          <w:b/>
          <w:bCs/>
          <w:lang w:val="en-US"/>
        </w:rPr>
      </w:pPr>
    </w:p>
    <w:p w14:paraId="5DAF9688" w14:textId="77777777" w:rsidR="009C2A17" w:rsidRPr="009C2A17" w:rsidRDefault="009C2A17" w:rsidP="009C2A17">
      <w:pPr>
        <w:rPr>
          <w:b/>
          <w:bCs/>
          <w:lang w:val="en-US"/>
        </w:rPr>
      </w:pPr>
      <w:r w:rsidRPr="009C2A17">
        <w:rPr>
          <w:b/>
          <w:bCs/>
          <w:lang w:val="en-US"/>
        </w:rPr>
        <w:t>Why we should use Istio (with Envoy):</w:t>
      </w:r>
    </w:p>
    <w:p w14:paraId="342ED246" w14:textId="77777777" w:rsidR="009C2A17" w:rsidRPr="009C2A17" w:rsidRDefault="009C2A17" w:rsidP="009C2A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373"/>
        <w:gridCol w:w="5977"/>
      </w:tblGrid>
      <w:tr w:rsidR="009C2A17" w:rsidRPr="009C2A17" w14:paraId="4C4DB58E" w14:textId="77777777" w:rsidTr="009C2A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58C5E" w14:textId="77777777" w:rsidR="009C2A17" w:rsidRPr="009C2A17" w:rsidRDefault="009C2A17" w:rsidP="009C2A17">
            <w:pPr>
              <w:rPr>
                <w:lang w:val="en-US"/>
              </w:rPr>
            </w:pPr>
            <w:r w:rsidRPr="009C2A17">
              <w:rPr>
                <w:b/>
                <w:bCs/>
                <w:lang w:val="en-US"/>
              </w:rPr>
              <w:t>Requirement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6A9D3" w14:textId="77777777" w:rsidR="009C2A17" w:rsidRPr="009C2A17" w:rsidRDefault="009C2A17" w:rsidP="009C2A17">
            <w:pPr>
              <w:rPr>
                <w:lang w:val="en-US"/>
              </w:rPr>
            </w:pPr>
            <w:r w:rsidRPr="009C2A17">
              <w:rPr>
                <w:b/>
                <w:bCs/>
                <w:lang w:val="en-US"/>
              </w:rPr>
              <w:t>Why Istio/Envoy Helps</w:t>
            </w:r>
          </w:p>
        </w:tc>
      </w:tr>
      <w:tr w:rsidR="009C2A17" w:rsidRPr="009C2A17" w14:paraId="0024FF6D"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AF861" w14:textId="77777777" w:rsidR="009C2A17" w:rsidRPr="009C2A17" w:rsidRDefault="009C2A17" w:rsidP="009C2A17">
            <w:pPr>
              <w:rPr>
                <w:lang w:val="en-US"/>
              </w:rPr>
            </w:pPr>
            <w:r w:rsidRPr="009C2A17">
              <w:rPr>
                <w:b/>
                <w:bCs/>
                <w:lang w:val="en-US"/>
              </w:rPr>
              <w:t>Latency metrics without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577B60" w14:textId="77777777" w:rsidR="009C2A17" w:rsidRPr="009C2A17" w:rsidRDefault="009C2A17" w:rsidP="009C2A17">
            <w:pPr>
              <w:rPr>
                <w:lang w:val="en-US"/>
              </w:rPr>
            </w:pPr>
            <w:r w:rsidRPr="009C2A17">
              <w:rPr>
                <w:lang w:val="en-US"/>
              </w:rPr>
              <w:t>Envoy sidecars emit per-request latency metrics to Prometheus — no app instrumentation needed.</w:t>
            </w:r>
          </w:p>
        </w:tc>
      </w:tr>
      <w:tr w:rsidR="009C2A17" w:rsidRPr="009C2A17" w14:paraId="6E4841E3"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679B24" w14:textId="77777777" w:rsidR="009C2A17" w:rsidRPr="009C2A17" w:rsidRDefault="009C2A17" w:rsidP="009C2A17">
            <w:pPr>
              <w:rPr>
                <w:lang w:val="en-US"/>
              </w:rPr>
            </w:pPr>
            <w:r w:rsidRPr="009C2A17">
              <w:rPr>
                <w:b/>
                <w:bCs/>
                <w:lang w:val="en-US"/>
              </w:rPr>
              <w:t>Consistent telemetry across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B783CD" w14:textId="77777777" w:rsidR="009C2A17" w:rsidRPr="009C2A17" w:rsidRDefault="009C2A17" w:rsidP="009C2A17">
            <w:pPr>
              <w:rPr>
                <w:lang w:val="en-US"/>
              </w:rPr>
            </w:pPr>
            <w:r w:rsidRPr="009C2A17">
              <w:rPr>
                <w:lang w:val="en-US"/>
              </w:rPr>
              <w:t>All services, regardless of language or framework, get uniform metrics (latency, errors, request rate).</w:t>
            </w:r>
          </w:p>
        </w:tc>
      </w:tr>
      <w:tr w:rsidR="009C2A17" w:rsidRPr="009C2A17" w14:paraId="52DC966E"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48963" w14:textId="77777777" w:rsidR="009C2A17" w:rsidRPr="009C2A17" w:rsidRDefault="009C2A17" w:rsidP="009C2A17">
            <w:pPr>
              <w:rPr>
                <w:lang w:val="en-US"/>
              </w:rPr>
            </w:pPr>
            <w:r w:rsidRPr="009C2A17">
              <w:rPr>
                <w:b/>
                <w:bCs/>
                <w:lang w:val="en-US"/>
              </w:rPr>
              <w:t>Works as drop-in for all microservices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798C5" w14:textId="77777777" w:rsidR="009C2A17" w:rsidRPr="009C2A17" w:rsidRDefault="009C2A17" w:rsidP="009C2A17">
            <w:pPr>
              <w:rPr>
                <w:lang w:val="en-US"/>
              </w:rPr>
            </w:pPr>
            <w:r w:rsidRPr="009C2A17">
              <w:rPr>
                <w:lang w:val="en-US"/>
              </w:rPr>
              <w:t>We don't need to change application code or expose custom metrics endpoints.</w:t>
            </w:r>
          </w:p>
        </w:tc>
      </w:tr>
      <w:tr w:rsidR="009C2A17" w:rsidRPr="009C2A17" w14:paraId="4A9D5DFF"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83E422" w14:textId="77777777" w:rsidR="009C2A17" w:rsidRPr="009C2A17" w:rsidRDefault="009C2A17" w:rsidP="009C2A17">
            <w:pPr>
              <w:rPr>
                <w:lang w:val="en-US"/>
              </w:rPr>
            </w:pPr>
            <w:r w:rsidRPr="009C2A17">
              <w:rPr>
                <w:b/>
                <w:bCs/>
                <w:lang w:val="en-US"/>
              </w:rPr>
              <w:t>Provides P95/P99 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3D4F4" w14:textId="77777777" w:rsidR="009C2A17" w:rsidRPr="009C2A17" w:rsidRDefault="009C2A17" w:rsidP="009C2A17">
            <w:pPr>
              <w:rPr>
                <w:lang w:val="en-US"/>
              </w:rPr>
            </w:pPr>
            <w:r w:rsidRPr="009C2A17">
              <w:rPr>
                <w:lang w:val="en-US"/>
              </w:rPr>
              <w:t>Built-in Prometheus-compatible histograms for upstream/downstream latency.</w:t>
            </w:r>
          </w:p>
        </w:tc>
      </w:tr>
      <w:tr w:rsidR="009C2A17" w:rsidRPr="009C2A17" w14:paraId="475C8F65" w14:textId="77777777" w:rsidTr="009C2A1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2BD2CF" w14:textId="77777777" w:rsidR="009C2A17" w:rsidRPr="009C2A17" w:rsidRDefault="009C2A17" w:rsidP="009C2A17">
            <w:pPr>
              <w:rPr>
                <w:lang w:val="en-US"/>
              </w:rPr>
            </w:pPr>
            <w:r w:rsidRPr="009C2A17">
              <w:rPr>
                <w:b/>
                <w:bCs/>
                <w:lang w:val="en-US"/>
              </w:rPr>
              <w:t>Great for ML model 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431A81" w14:textId="77777777" w:rsidR="009C2A17" w:rsidRPr="009C2A17" w:rsidRDefault="009C2A17" w:rsidP="009C2A17">
            <w:pPr>
              <w:rPr>
                <w:lang w:val="en-US"/>
              </w:rPr>
            </w:pPr>
            <w:r w:rsidRPr="009C2A17">
              <w:rPr>
                <w:lang w:val="en-US"/>
              </w:rPr>
              <w:t>Rich, high-frequency metrics are essential for ML/online learning accuracy.</w:t>
            </w:r>
          </w:p>
        </w:tc>
      </w:tr>
      <w:tr w:rsidR="009C2A17" w:rsidRPr="009C2A17" w14:paraId="0308A048"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F5E8F0" w14:textId="77777777" w:rsidR="009C2A17" w:rsidRPr="009C2A17" w:rsidRDefault="009C2A17" w:rsidP="009C2A17">
            <w:pPr>
              <w:rPr>
                <w:lang w:val="en-US"/>
              </w:rPr>
            </w:pPr>
            <w:r w:rsidRPr="009C2A17">
              <w:rPr>
                <w:b/>
                <w:bCs/>
                <w:lang w:val="en-US"/>
              </w:rPr>
              <w:t>No code changes in legacy or 3rd party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61176" w14:textId="77777777" w:rsidR="009C2A17" w:rsidRPr="009C2A17" w:rsidRDefault="009C2A17" w:rsidP="009C2A17">
            <w:pPr>
              <w:rPr>
                <w:lang w:val="en-US"/>
              </w:rPr>
            </w:pPr>
            <w:r w:rsidRPr="009C2A17">
              <w:rPr>
                <w:lang w:val="en-US"/>
              </w:rPr>
              <w:t xml:space="preserve">Critical if we’re dealing with </w:t>
            </w:r>
            <w:proofErr w:type="gramStart"/>
            <w:r w:rsidRPr="009C2A17">
              <w:rPr>
                <w:lang w:val="en-US"/>
              </w:rPr>
              <w:t>services</w:t>
            </w:r>
            <w:proofErr w:type="gramEnd"/>
            <w:r w:rsidRPr="009C2A17">
              <w:rPr>
                <w:lang w:val="en-US"/>
              </w:rPr>
              <w:t xml:space="preserve"> you can't easily modify.</w:t>
            </w:r>
          </w:p>
        </w:tc>
      </w:tr>
    </w:tbl>
    <w:p w14:paraId="7CF99769" w14:textId="77777777" w:rsidR="009C2A17" w:rsidRPr="009C2A17" w:rsidRDefault="009C2A17" w:rsidP="009C2A17">
      <w:pPr>
        <w:rPr>
          <w:lang w:val="en-US"/>
        </w:rPr>
      </w:pPr>
    </w:p>
    <w:p w14:paraId="0E328C43" w14:textId="77777777" w:rsidR="009C2A17" w:rsidRPr="009C2A17" w:rsidRDefault="009C2A17" w:rsidP="009C2A17">
      <w:pPr>
        <w:rPr>
          <w:b/>
          <w:bCs/>
          <w:lang w:val="en-US"/>
        </w:rPr>
      </w:pPr>
      <w:r w:rsidRPr="009C2A17">
        <w:rPr>
          <w:b/>
          <w:bCs/>
          <w:lang w:val="en-US"/>
        </w:rPr>
        <w:t>What happens if we don’t use Istio/Envoy?</w:t>
      </w:r>
    </w:p>
    <w:p w14:paraId="443BAD26" w14:textId="77777777" w:rsidR="009C2A17" w:rsidRPr="009C2A17" w:rsidRDefault="009C2A17" w:rsidP="009C2A17">
      <w:pPr>
        <w:rPr>
          <w:lang w:val="en-US"/>
        </w:rPr>
      </w:pPr>
      <w:r w:rsidRPr="009C2A17">
        <w:rPr>
          <w:b/>
          <w:bCs/>
          <w:lang w:val="en-US"/>
        </w:rPr>
        <w:t>We would need to:</w:t>
      </w:r>
    </w:p>
    <w:p w14:paraId="406E573B" w14:textId="77777777" w:rsidR="009C2A17" w:rsidRPr="009C2A17" w:rsidRDefault="009C2A17" w:rsidP="009C2A17">
      <w:pPr>
        <w:numPr>
          <w:ilvl w:val="0"/>
          <w:numId w:val="97"/>
        </w:numPr>
        <w:rPr>
          <w:lang w:val="en-US"/>
        </w:rPr>
      </w:pPr>
      <w:r w:rsidRPr="009C2A17">
        <w:rPr>
          <w:lang w:val="en-US"/>
        </w:rPr>
        <w:t>Instrument every microservice to expose latency metrics (e.g., via Prometheus client libraries).</w:t>
      </w:r>
    </w:p>
    <w:p w14:paraId="641556C3" w14:textId="77777777" w:rsidR="009C2A17" w:rsidRPr="009C2A17" w:rsidRDefault="009C2A17" w:rsidP="009C2A17">
      <w:pPr>
        <w:numPr>
          <w:ilvl w:val="0"/>
          <w:numId w:val="97"/>
        </w:numPr>
        <w:rPr>
          <w:lang w:val="en-US"/>
        </w:rPr>
      </w:pPr>
      <w:r w:rsidRPr="009C2A17">
        <w:rPr>
          <w:lang w:val="en-US"/>
        </w:rPr>
        <w:t>Maintain metric consistency and correctness across services.</w:t>
      </w:r>
    </w:p>
    <w:p w14:paraId="21AE5900" w14:textId="77777777" w:rsidR="009C2A17" w:rsidRPr="009C2A17" w:rsidRDefault="009C2A17" w:rsidP="009C2A17">
      <w:pPr>
        <w:numPr>
          <w:ilvl w:val="0"/>
          <w:numId w:val="97"/>
        </w:numPr>
        <w:rPr>
          <w:lang w:val="en-US"/>
        </w:rPr>
      </w:pPr>
      <w:r w:rsidRPr="009C2A17">
        <w:rPr>
          <w:lang w:val="en-US"/>
        </w:rPr>
        <w:t>Write custom exporters or wrappers to capture request durations.</w:t>
      </w:r>
    </w:p>
    <w:p w14:paraId="38990687" w14:textId="77777777" w:rsidR="009C2A17" w:rsidRPr="009C2A17" w:rsidRDefault="009C2A17" w:rsidP="009C2A17">
      <w:pPr>
        <w:numPr>
          <w:ilvl w:val="0"/>
          <w:numId w:val="97"/>
        </w:numPr>
        <w:rPr>
          <w:lang w:val="en-US"/>
        </w:rPr>
      </w:pPr>
      <w:r w:rsidRPr="009C2A17">
        <w:rPr>
          <w:lang w:val="en-US"/>
        </w:rPr>
        <w:t>Possibly lose granularity or miss real-time request traces.</w:t>
      </w:r>
    </w:p>
    <w:p w14:paraId="619C455A" w14:textId="77777777" w:rsidR="009C2A17" w:rsidRPr="009C2A17" w:rsidRDefault="009C2A17" w:rsidP="009C2A17">
      <w:pPr>
        <w:rPr>
          <w:lang w:val="en-US"/>
        </w:rPr>
      </w:pPr>
      <w:r w:rsidRPr="009C2A17">
        <w:rPr>
          <w:lang w:val="en-US"/>
        </w:rPr>
        <w:t>Since our core innovation is around dynamic resource tuning based on live latency/load feedback, and we want to avoid static CRP thresholds, then:</w:t>
      </w:r>
    </w:p>
    <w:p w14:paraId="431D8581" w14:textId="77777777" w:rsidR="009C2A17" w:rsidRPr="009C2A17" w:rsidRDefault="009C2A17" w:rsidP="009C2A17">
      <w:pPr>
        <w:rPr>
          <w:lang w:val="en-US"/>
        </w:rPr>
      </w:pPr>
      <w:r w:rsidRPr="009C2A17">
        <w:rPr>
          <w:lang w:val="en-US"/>
        </w:rPr>
        <w:t>Yes, we should use Istio with Envoy — it gives us the cleanest, most powerful way to observe latency and load in real time, across all services, without touching the code.</w:t>
      </w:r>
    </w:p>
    <w:p w14:paraId="7DD2F216" w14:textId="77777777" w:rsidR="00343106" w:rsidRPr="00FF23AC" w:rsidRDefault="00343106"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w:t>
      </w:r>
      <w:proofErr w:type="gramStart"/>
      <w:r w:rsidRPr="00212533">
        <w:rPr>
          <w:lang w:val="en-US"/>
        </w:rPr>
        <w:t>DARE(</w:t>
      </w:r>
      <w:proofErr w:type="gramEnd"/>
      <w:r w:rsidRPr="00212533">
        <w:rPr>
          <w:lang w:val="en-US"/>
        </w:rPr>
        <w:t xml:space="preserv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 xml:space="preserve">Online regressors (like </w:t>
      </w:r>
      <w:proofErr w:type="spellStart"/>
      <w:r w:rsidRPr="005F7E54">
        <w:rPr>
          <w:lang w:val="en-US"/>
        </w:rPr>
        <w:t>SGDRegressor</w:t>
      </w:r>
      <w:proofErr w:type="spellEnd"/>
      <w:r w:rsidRPr="005F7E54">
        <w:rPr>
          <w:lang w:val="en-US"/>
        </w:rPr>
        <w:t xml:space="preserve">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w:t>
      </w:r>
      <w:proofErr w:type="spellStart"/>
      <w:r w:rsidRPr="005F7E54">
        <w:rPr>
          <w:lang w:val="en-US"/>
        </w:rPr>
        <w:t>rps</w:t>
      </w:r>
      <w:proofErr w:type="spellEnd"/>
      <w:r w:rsidRPr="005F7E54">
        <w:rPr>
          <w:lang w:val="en-US"/>
        </w:rPr>
        <w:t>).</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 xml:space="preserve">2. Random Forests / Gradient Boosted Trees (e.g., </w:t>
      </w:r>
      <w:proofErr w:type="spellStart"/>
      <w:r w:rsidRPr="00DB4291">
        <w:rPr>
          <w:b/>
          <w:bCs/>
          <w:lang w:val="en-US"/>
        </w:rPr>
        <w:t>XGBoost</w:t>
      </w:r>
      <w:proofErr w:type="spellEnd"/>
      <w:r w:rsidRPr="00DB4291">
        <w:rPr>
          <w:b/>
          <w:bCs/>
          <w:lang w:val="en-US"/>
        </w:rPr>
        <w:t xml:space="preserve">, </w:t>
      </w:r>
      <w:proofErr w:type="spellStart"/>
      <w:r w:rsidRPr="00DB4291">
        <w:rPr>
          <w:b/>
          <w:bCs/>
          <w:lang w:val="en-US"/>
        </w:rPr>
        <w:t>LightGBM</w:t>
      </w:r>
      <w:proofErr w:type="spellEnd"/>
      <w:r w:rsidRPr="00DB4291">
        <w:rPr>
          <w:b/>
          <w:bCs/>
          <w:lang w:val="en-US"/>
        </w:rPr>
        <w:t>)</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 xml:space="preserve">Random Forest / </w:t>
            </w:r>
            <w:proofErr w:type="spellStart"/>
            <w:r w:rsidRPr="00555C8D">
              <w:rPr>
                <w:lang w:val="en-US"/>
              </w:rPr>
              <w:t>XGBoost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 xml:space="preserve">300 </w:t>
            </w:r>
            <w:proofErr w:type="spellStart"/>
            <w:r w:rsidRPr="00803517">
              <w:rPr>
                <w:lang w:val="en-US"/>
              </w:rPr>
              <w:t>rps</w:t>
            </w:r>
            <w:proofErr w:type="spellEnd"/>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71D84086" w14:textId="77777777" w:rsidR="00D80053" w:rsidRDefault="00D80053" w:rsidP="00D80053">
      <w:pPr>
        <w:rPr>
          <w:lang w:val="en-US"/>
        </w:rPr>
      </w:pPr>
    </w:p>
    <w:p w14:paraId="0DD2951F" w14:textId="77777777" w:rsidR="00D80053" w:rsidRPr="00D80053" w:rsidRDefault="00D80053" w:rsidP="00D80053">
      <w:pPr>
        <w:pStyle w:val="Heading2"/>
        <w:rPr>
          <w:b/>
          <w:bCs/>
          <w:lang w:val="en-US"/>
        </w:rPr>
      </w:pPr>
      <w:r w:rsidRPr="00D80053">
        <w:rPr>
          <w:lang w:val="en-US"/>
        </w:rPr>
        <w:t>Latency Risk Estimator (RE)</w:t>
      </w:r>
    </w:p>
    <w:p w14:paraId="62AF7577" w14:textId="77777777" w:rsidR="00D80053" w:rsidRPr="00D80053" w:rsidRDefault="00D80053" w:rsidP="00D80053">
      <w:pPr>
        <w:pStyle w:val="Heading3"/>
        <w:rPr>
          <w:b/>
          <w:bCs/>
          <w:lang w:val="en-US"/>
        </w:rPr>
      </w:pPr>
      <w:r w:rsidRPr="00D80053">
        <w:rPr>
          <w:lang w:val="en-US"/>
        </w:rPr>
        <w:t>Goal</w:t>
      </w:r>
    </w:p>
    <w:p w14:paraId="003A40B5" w14:textId="77777777" w:rsidR="00D80053" w:rsidRDefault="00D80053" w:rsidP="00D80053">
      <w:pPr>
        <w:rPr>
          <w:lang w:val="en-US"/>
        </w:rPr>
      </w:pPr>
      <w:r w:rsidRPr="00D80053">
        <w:rPr>
          <w:lang w:val="en-US"/>
        </w:rPr>
        <w:t>Estimate the probability that a proposed CPU/memory configuration will violate latency SLAs (e.g., P95 latency exceeding 1.2× baseline), given current and past runtime conditions. This helps avoid risky downscaling decisions and improves predictive safety for resource optimizations.</w:t>
      </w:r>
    </w:p>
    <w:p w14:paraId="28CB0431" w14:textId="77777777" w:rsidR="00D80053" w:rsidRPr="00D80053" w:rsidRDefault="00D80053" w:rsidP="00D80053">
      <w:pPr>
        <w:rPr>
          <w:lang w:val="en-US"/>
        </w:rPr>
      </w:pPr>
    </w:p>
    <w:p w14:paraId="55D11780" w14:textId="77777777" w:rsidR="00D80053" w:rsidRPr="00D80053" w:rsidRDefault="00D80053" w:rsidP="00D80053">
      <w:pPr>
        <w:pStyle w:val="Heading3"/>
        <w:rPr>
          <w:b/>
          <w:bCs/>
          <w:lang w:val="en-US"/>
        </w:rPr>
      </w:pPr>
      <w:r w:rsidRPr="00D80053">
        <w:rPr>
          <w:lang w:val="en-US"/>
        </w:rPr>
        <w:t>Conceptual Role in the System</w:t>
      </w:r>
    </w:p>
    <w:p w14:paraId="1FE1D75B" w14:textId="7D9209C8" w:rsidR="00D80053" w:rsidRPr="00D80053" w:rsidRDefault="00D80053" w:rsidP="00D80053">
      <w:pPr>
        <w:rPr>
          <w:lang w:val="en-US"/>
        </w:rPr>
      </w:pPr>
      <w:r w:rsidRPr="00D80053">
        <w:rPr>
          <w:lang w:val="en-US"/>
        </w:rPr>
        <w:t>The RE acts like a safety evaluator or early warning system in the optimization loop. Whenever a new CPU/memory configuration is proposed — by an online ML predictor— the RE evaluates “How risky is this change?”</w:t>
      </w:r>
    </w:p>
    <w:p w14:paraId="360F767B" w14:textId="77777777" w:rsidR="00D80053" w:rsidRPr="00D80053" w:rsidRDefault="00D80053" w:rsidP="00D80053">
      <w:pPr>
        <w:pStyle w:val="Heading3"/>
        <w:rPr>
          <w:b/>
          <w:bCs/>
          <w:lang w:val="en-US"/>
        </w:rPr>
      </w:pPr>
      <w:r w:rsidRPr="00D80053">
        <w:rPr>
          <w:lang w:val="en-US"/>
        </w:rPr>
        <w:t>Input Features</w:t>
      </w:r>
    </w:p>
    <w:p w14:paraId="0A411DE9" w14:textId="77777777" w:rsidR="00D80053" w:rsidRPr="00D80053" w:rsidRDefault="00D80053" w:rsidP="00D80053">
      <w:pPr>
        <w:rPr>
          <w:lang w:val="en-US"/>
        </w:rPr>
      </w:pPr>
      <w:r w:rsidRPr="00D80053">
        <w:rPr>
          <w:lang w:val="en-US"/>
        </w:rPr>
        <w:t>The RE uses historical and current context to evaluate the safety of a proposed change. Key features:</w:t>
      </w:r>
    </w:p>
    <w:p w14:paraId="7F25233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34"/>
        <w:gridCol w:w="6616"/>
      </w:tblGrid>
      <w:tr w:rsidR="00D80053" w:rsidRPr="00D80053" w14:paraId="5F89AC67"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528A8"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5A50C" w14:textId="77777777" w:rsidR="00D80053" w:rsidRPr="00D80053" w:rsidRDefault="00D80053" w:rsidP="00D80053">
            <w:pPr>
              <w:rPr>
                <w:lang w:val="en-US"/>
              </w:rPr>
            </w:pPr>
            <w:r w:rsidRPr="00D80053">
              <w:rPr>
                <w:b/>
                <w:bCs/>
                <w:lang w:val="en-US"/>
              </w:rPr>
              <w:t>Description</w:t>
            </w:r>
          </w:p>
        </w:tc>
      </w:tr>
      <w:tr w:rsidR="00D80053" w:rsidRPr="00D80053" w14:paraId="36EF84C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A7CCC0" w14:textId="77777777" w:rsidR="00D80053" w:rsidRPr="00D80053" w:rsidRDefault="00D80053" w:rsidP="00D80053">
            <w:pPr>
              <w:rPr>
                <w:lang w:val="en-US"/>
              </w:rPr>
            </w:pPr>
            <w:r w:rsidRPr="00D80053">
              <w:rPr>
                <w:lang w:val="en-US"/>
              </w:rPr>
              <w:t xml:space="preserve">ΔCPU and </w:t>
            </w:r>
            <w:proofErr w:type="spellStart"/>
            <w:r w:rsidRPr="00D80053">
              <w:rPr>
                <w:lang w:val="en-US"/>
              </w:rPr>
              <w:t>ΔMemory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6B9B8" w14:textId="77777777" w:rsidR="00D80053" w:rsidRPr="00D80053" w:rsidRDefault="00D80053" w:rsidP="00D80053">
            <w:pPr>
              <w:rPr>
                <w:lang w:val="en-US"/>
              </w:rPr>
            </w:pPr>
            <w:r w:rsidRPr="00D80053">
              <w:rPr>
                <w:lang w:val="en-US"/>
              </w:rPr>
              <w:t>Change in CPU/memory limit from previous step</w:t>
            </w:r>
          </w:p>
        </w:tc>
      </w:tr>
      <w:tr w:rsidR="00D80053" w:rsidRPr="00D80053" w14:paraId="1D582DC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C4FA2B" w14:textId="77777777" w:rsidR="00D80053" w:rsidRPr="00D80053" w:rsidRDefault="00D80053" w:rsidP="00D80053">
            <w:pPr>
              <w:rPr>
                <w:lang w:val="en-US"/>
              </w:rPr>
            </w:pPr>
            <w:r w:rsidRPr="00D80053">
              <w:rPr>
                <w:lang w:val="en-US"/>
              </w:rPr>
              <w:t>CPU usage and 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E087B" w14:textId="77777777" w:rsidR="00D80053" w:rsidRPr="00D80053" w:rsidRDefault="00D80053" w:rsidP="00D80053">
            <w:pPr>
              <w:rPr>
                <w:lang w:val="en-US"/>
              </w:rPr>
            </w:pPr>
            <w:r w:rsidRPr="00D80053">
              <w:rPr>
                <w:lang w:val="en-US"/>
              </w:rPr>
              <w:t>Before and after the resource change</w:t>
            </w:r>
          </w:p>
        </w:tc>
      </w:tr>
      <w:tr w:rsidR="00D80053" w:rsidRPr="00D80053" w14:paraId="1B3946B8"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DFFB23" w14:textId="77777777" w:rsidR="00D80053" w:rsidRPr="00D80053" w:rsidRDefault="00D80053" w:rsidP="00D80053">
            <w:pPr>
              <w:rPr>
                <w:lang w:val="en-US"/>
              </w:rPr>
            </w:pPr>
            <w:r w:rsidRPr="00D80053">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B24621" w14:textId="77777777" w:rsidR="00D80053" w:rsidRPr="00D80053" w:rsidRDefault="00D80053" w:rsidP="00D80053">
            <w:pPr>
              <w:rPr>
                <w:lang w:val="en-US"/>
              </w:rPr>
            </w:pPr>
            <w:r w:rsidRPr="00D80053">
              <w:rPr>
                <w:lang w:val="en-US"/>
              </w:rPr>
              <w:t>Load level when the change occurred</w:t>
            </w:r>
          </w:p>
        </w:tc>
      </w:tr>
      <w:tr w:rsidR="00D80053" w:rsidRPr="00D80053" w14:paraId="647ADFB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5AB571" w14:textId="77777777" w:rsidR="00D80053" w:rsidRPr="00D80053" w:rsidRDefault="00D80053" w:rsidP="00D80053">
            <w:pPr>
              <w:rPr>
                <w:lang w:val="en-US"/>
              </w:rPr>
            </w:pPr>
            <w:r w:rsidRPr="00D80053">
              <w:rPr>
                <w:lang w:val="en-US"/>
              </w:rPr>
              <w:t>Latency (P95 or 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EF9D85" w14:textId="77777777" w:rsidR="00D80053" w:rsidRPr="00D80053" w:rsidRDefault="00D80053" w:rsidP="00D80053">
            <w:pPr>
              <w:rPr>
                <w:lang w:val="en-US"/>
              </w:rPr>
            </w:pPr>
            <w:r w:rsidRPr="00D80053">
              <w:rPr>
                <w:lang w:val="en-US"/>
              </w:rPr>
              <w:t>Observed latency outcome</w:t>
            </w:r>
          </w:p>
        </w:tc>
      </w:tr>
      <w:tr w:rsidR="00D80053" w:rsidRPr="00D80053" w14:paraId="03C758B9" w14:textId="77777777" w:rsidTr="00D80053">
        <w:trPr>
          <w:trHeight w:val="65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E4641D" w14:textId="77777777" w:rsidR="00D80053" w:rsidRPr="00D80053" w:rsidRDefault="00D80053" w:rsidP="00D80053">
            <w:pPr>
              <w:rPr>
                <w:lang w:val="en-US"/>
              </w:rPr>
            </w:pPr>
            <w:r w:rsidRPr="00D80053">
              <w:rPr>
                <w:lang w:val="en-US"/>
              </w:rPr>
              <w:t>Latency ratio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18C11" w14:textId="77777777" w:rsidR="00D80053" w:rsidRPr="00D80053" w:rsidRDefault="00D80053" w:rsidP="00D80053">
            <w:pPr>
              <w:rPr>
                <w:lang w:val="en-US"/>
              </w:rPr>
            </w:pPr>
            <w:r w:rsidRPr="00D80053">
              <w:rPr>
                <w:lang w:val="en-US"/>
              </w:rPr>
              <w:t xml:space="preserve">Latency </w:t>
            </w:r>
            <w:proofErr w:type="spellStart"/>
            <w:r w:rsidRPr="00D80053">
              <w:rPr>
                <w:lang w:val="en-US"/>
              </w:rPr>
              <w:t>afterBaseline</w:t>
            </w:r>
            <w:proofErr w:type="spellEnd"/>
            <w:r w:rsidRPr="00D80053">
              <w:rPr>
                <w:lang w:val="en-US"/>
              </w:rPr>
              <w:t xml:space="preserve"> Latency\</w:t>
            </w:r>
            <w:proofErr w:type="gramStart"/>
            <w:r w:rsidRPr="00D80053">
              <w:rPr>
                <w:lang w:val="en-US"/>
              </w:rPr>
              <w:t>frac{</w:t>
            </w:r>
            <w:proofErr w:type="gramEnd"/>
            <w:r w:rsidRPr="00D80053">
              <w:rPr>
                <w:lang w:val="en-US"/>
              </w:rPr>
              <w:t>\</w:t>
            </w:r>
            <w:proofErr w:type="gramStart"/>
            <w:r w:rsidRPr="00D80053">
              <w:rPr>
                <w:lang w:val="en-US"/>
              </w:rPr>
              <w:t>text{</w:t>
            </w:r>
            <w:proofErr w:type="gramEnd"/>
            <w:r w:rsidRPr="00D80053">
              <w:rPr>
                <w:lang w:val="en-US"/>
              </w:rPr>
              <w:t>Latency after</w:t>
            </w:r>
            <w:proofErr w:type="gramStart"/>
            <w:r w:rsidRPr="00D80053">
              <w:rPr>
                <w:lang w:val="en-US"/>
              </w:rPr>
              <w:t>}}{</w:t>
            </w:r>
            <w:proofErr w:type="gramEnd"/>
            <w:r w:rsidRPr="00D80053">
              <w:rPr>
                <w:lang w:val="en-US"/>
              </w:rPr>
              <w:t>\</w:t>
            </w:r>
            <w:proofErr w:type="gramStart"/>
            <w:r w:rsidRPr="00D80053">
              <w:rPr>
                <w:lang w:val="en-US"/>
              </w:rPr>
              <w:t>text{</w:t>
            </w:r>
            <w:proofErr w:type="gramEnd"/>
            <w:r w:rsidRPr="00D80053">
              <w:rPr>
                <w:lang w:val="en-US"/>
              </w:rPr>
              <w:t>Baseline Latency}}</w:t>
            </w:r>
          </w:p>
        </w:tc>
      </w:tr>
      <w:tr w:rsidR="00D80053" w:rsidRPr="00D80053" w14:paraId="1543931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A35DF1" w14:textId="77777777" w:rsidR="00D80053" w:rsidRPr="00D80053" w:rsidRDefault="00D80053" w:rsidP="00D80053">
            <w:pPr>
              <w:rPr>
                <w:lang w:val="en-US"/>
              </w:rPr>
            </w:pPr>
            <w:r w:rsidRPr="00D80053">
              <w:rPr>
                <w:lang w:val="en-US"/>
              </w:rPr>
              <w:t>SLA Violation?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7AAE3" w14:textId="77777777" w:rsidR="00D80053" w:rsidRPr="00D80053" w:rsidRDefault="00D80053" w:rsidP="00D80053">
            <w:pPr>
              <w:rPr>
                <w:lang w:val="en-US"/>
              </w:rPr>
            </w:pPr>
            <w:r w:rsidRPr="00D80053">
              <w:rPr>
                <w:lang w:val="en-US"/>
              </w:rPr>
              <w:t>Boolean label: was latency &gt; x × baseline?</w:t>
            </w:r>
          </w:p>
        </w:tc>
      </w:tr>
    </w:tbl>
    <w:p w14:paraId="7A0D50E9" w14:textId="77777777" w:rsidR="00D80053" w:rsidRDefault="00D80053" w:rsidP="00D80053">
      <w:pPr>
        <w:rPr>
          <w:lang w:val="en-US"/>
        </w:rPr>
      </w:pPr>
    </w:p>
    <w:p w14:paraId="5C6FB8C5" w14:textId="668E3ED5" w:rsidR="00D80053" w:rsidRPr="00D80053" w:rsidRDefault="00D80053" w:rsidP="00D80053">
      <w:pPr>
        <w:pStyle w:val="Heading3"/>
        <w:rPr>
          <w:b/>
          <w:bCs/>
          <w:lang w:val="en-US"/>
        </w:rPr>
      </w:pPr>
      <w:r w:rsidRPr="00D80053">
        <w:rPr>
          <w:lang w:val="en-US"/>
        </w:rPr>
        <w:t>Step-by-Step Working</w:t>
      </w:r>
    </w:p>
    <w:p w14:paraId="4510335C" w14:textId="77777777" w:rsidR="00D80053" w:rsidRPr="00D80053" w:rsidRDefault="00D80053" w:rsidP="00D80053">
      <w:pPr>
        <w:rPr>
          <w:b/>
          <w:bCs/>
          <w:lang w:val="en-US"/>
        </w:rPr>
      </w:pPr>
      <w:r w:rsidRPr="00D80053">
        <w:rPr>
          <w:b/>
          <w:bCs/>
          <w:lang w:val="en-US"/>
        </w:rPr>
        <w:t xml:space="preserve">1. History </w:t>
      </w:r>
      <w:proofErr w:type="spellStart"/>
      <w:r w:rsidRPr="00D80053">
        <w:rPr>
          <w:b/>
          <w:bCs/>
          <w:lang w:val="en-US"/>
        </w:rPr>
        <w:t>Bucketization</w:t>
      </w:r>
      <w:proofErr w:type="spellEnd"/>
    </w:p>
    <w:p w14:paraId="198F2970" w14:textId="77777777" w:rsidR="00D80053" w:rsidRPr="00D80053" w:rsidRDefault="00D80053" w:rsidP="00D80053">
      <w:pPr>
        <w:numPr>
          <w:ilvl w:val="0"/>
          <w:numId w:val="98"/>
        </w:numPr>
        <w:rPr>
          <w:lang w:val="en-US"/>
        </w:rPr>
      </w:pPr>
      <w:r w:rsidRPr="00D80053">
        <w:rPr>
          <w:lang w:val="en-US"/>
        </w:rPr>
        <w:t>Group past actions into buckets based on:</w:t>
      </w:r>
    </w:p>
    <w:p w14:paraId="24357F70" w14:textId="77777777" w:rsidR="00D80053" w:rsidRPr="00D80053" w:rsidRDefault="00D80053" w:rsidP="00D80053">
      <w:pPr>
        <w:numPr>
          <w:ilvl w:val="1"/>
          <w:numId w:val="98"/>
        </w:numPr>
        <w:rPr>
          <w:lang w:val="en-US"/>
        </w:rPr>
      </w:pPr>
      <w:r w:rsidRPr="00D80053">
        <w:rPr>
          <w:lang w:val="en-US"/>
        </w:rPr>
        <w:t xml:space="preserve">Load range (e.g., 200–300 </w:t>
      </w:r>
      <w:proofErr w:type="spellStart"/>
      <w:r w:rsidRPr="00D80053">
        <w:rPr>
          <w:lang w:val="en-US"/>
        </w:rPr>
        <w:t>rps</w:t>
      </w:r>
      <w:proofErr w:type="spellEnd"/>
      <w:r w:rsidRPr="00D80053">
        <w:rPr>
          <w:lang w:val="en-US"/>
        </w:rPr>
        <w:t>)</w:t>
      </w:r>
    </w:p>
    <w:p w14:paraId="3366A5AF" w14:textId="77777777" w:rsidR="00D80053" w:rsidRPr="00D80053" w:rsidRDefault="00D80053" w:rsidP="00D80053">
      <w:pPr>
        <w:numPr>
          <w:ilvl w:val="1"/>
          <w:numId w:val="98"/>
        </w:numPr>
        <w:rPr>
          <w:lang w:val="en-US"/>
        </w:rPr>
      </w:pPr>
      <w:r w:rsidRPr="00D80053">
        <w:rPr>
          <w:lang w:val="en-US"/>
        </w:rPr>
        <w:t>Resource change (e.g., CPU reduced by 100m)</w:t>
      </w:r>
    </w:p>
    <w:p w14:paraId="03EEF4AF" w14:textId="77777777" w:rsidR="00D80053" w:rsidRPr="00D80053" w:rsidRDefault="00D80053" w:rsidP="00D80053">
      <w:pPr>
        <w:numPr>
          <w:ilvl w:val="1"/>
          <w:numId w:val="98"/>
        </w:numPr>
        <w:rPr>
          <w:lang w:val="en-US"/>
        </w:rPr>
      </w:pPr>
      <w:r w:rsidRPr="00D80053">
        <w:rPr>
          <w:lang w:val="en-US"/>
        </w:rPr>
        <w:t>Starting limits (e.g., from 600m → 500m)</w:t>
      </w:r>
    </w:p>
    <w:p w14:paraId="012D8358" w14:textId="77777777" w:rsidR="00D80053" w:rsidRPr="00D80053" w:rsidRDefault="00D80053" w:rsidP="00D80053">
      <w:pPr>
        <w:numPr>
          <w:ilvl w:val="0"/>
          <w:numId w:val="98"/>
        </w:numPr>
        <w:rPr>
          <w:lang w:val="en-US"/>
        </w:rPr>
      </w:pPr>
      <w:r w:rsidRPr="00D80053">
        <w:rPr>
          <w:lang w:val="en-US"/>
        </w:rPr>
        <w:t>Store outcome: was SLA violated? (1 = Yes, 0 = No)</w:t>
      </w:r>
    </w:p>
    <w:p w14:paraId="4A146910" w14:textId="77777777" w:rsidR="00D80053" w:rsidRPr="00D80053" w:rsidRDefault="00D80053" w:rsidP="00D80053">
      <w:pPr>
        <w:rPr>
          <w:lang w:val="en-US"/>
        </w:rPr>
      </w:pPr>
      <w:r w:rsidRPr="00D80053">
        <w:rPr>
          <w:lang w:val="en-US"/>
        </w:rPr>
        <w:t>This forms a structured memory like:</w:t>
      </w:r>
    </w:p>
    <w:p w14:paraId="0C0F5718" w14:textId="77777777" w:rsidR="00D80053" w:rsidRDefault="00D80053" w:rsidP="00D80053">
      <w:pPr>
        <w:rPr>
          <w:lang w:val="en-US"/>
        </w:rPr>
      </w:pPr>
      <w:r w:rsidRPr="00D80053">
        <w:rPr>
          <w:lang w:val="en-US"/>
        </w:rPr>
        <w:t xml:space="preserve">"Reducing 600m → 500m at 300 </w:t>
      </w:r>
      <w:proofErr w:type="spellStart"/>
      <w:r w:rsidRPr="00D80053">
        <w:rPr>
          <w:lang w:val="en-US"/>
        </w:rPr>
        <w:t>rps</w:t>
      </w:r>
      <w:proofErr w:type="spellEnd"/>
      <w:r w:rsidRPr="00D80053">
        <w:rPr>
          <w:lang w:val="en-US"/>
        </w:rPr>
        <w:t xml:space="preserve"> → SLA violated 3 out of 5 times → Risk = 0.6"</w:t>
      </w:r>
    </w:p>
    <w:p w14:paraId="650166CB" w14:textId="77777777" w:rsidR="00D80053" w:rsidRPr="00D80053" w:rsidRDefault="00D80053" w:rsidP="00D80053">
      <w:pPr>
        <w:rPr>
          <w:lang w:val="en-US"/>
        </w:rPr>
      </w:pPr>
    </w:p>
    <w:p w14:paraId="438CEF36" w14:textId="002DF29A" w:rsidR="00D80053" w:rsidRPr="00D80053" w:rsidRDefault="00D80053" w:rsidP="00D80053">
      <w:pPr>
        <w:rPr>
          <w:b/>
          <w:bCs/>
          <w:lang w:val="en-US"/>
        </w:rPr>
      </w:pPr>
      <w:r>
        <w:rPr>
          <w:b/>
          <w:bCs/>
          <w:lang w:val="en-US"/>
        </w:rPr>
        <w:t>2.</w:t>
      </w:r>
      <w:r w:rsidRPr="00D80053">
        <w:rPr>
          <w:b/>
          <w:bCs/>
          <w:lang w:val="en-US"/>
        </w:rPr>
        <w:t>Query Current Proposed Action</w:t>
      </w:r>
    </w:p>
    <w:p w14:paraId="10C1CD00" w14:textId="592114E7" w:rsidR="00D80053" w:rsidRPr="00D80053" w:rsidRDefault="00D80053" w:rsidP="00D80053">
      <w:pPr>
        <w:numPr>
          <w:ilvl w:val="0"/>
          <w:numId w:val="100"/>
        </w:numPr>
        <w:rPr>
          <w:lang w:val="en-US"/>
        </w:rPr>
      </w:pPr>
      <w:r w:rsidRPr="00D80053">
        <w:rPr>
          <w:lang w:val="en-US"/>
        </w:rPr>
        <w:t xml:space="preserve">When a new action is proposed (e.g., reducing CPU by 100m under 320 </w:t>
      </w:r>
      <w:proofErr w:type="spellStart"/>
      <w:r w:rsidRPr="00D80053">
        <w:rPr>
          <w:lang w:val="en-US"/>
        </w:rPr>
        <w:t>rps</w:t>
      </w:r>
      <w:proofErr w:type="spellEnd"/>
      <w:r w:rsidRPr="00D80053">
        <w:rPr>
          <w:lang w:val="en-US"/>
        </w:rPr>
        <w:t>):</w:t>
      </w:r>
    </w:p>
    <w:p w14:paraId="75E23F6E" w14:textId="77777777" w:rsidR="00D80053" w:rsidRDefault="00D80053" w:rsidP="00D80053">
      <w:pPr>
        <w:numPr>
          <w:ilvl w:val="1"/>
          <w:numId w:val="100"/>
        </w:numPr>
        <w:rPr>
          <w:lang w:val="en-US"/>
        </w:rPr>
      </w:pPr>
      <w:r w:rsidRPr="00D80053">
        <w:rPr>
          <w:lang w:val="en-US"/>
        </w:rPr>
        <w:t>RE searches for similar past actions in the same load &amp; config bucket.</w:t>
      </w:r>
    </w:p>
    <w:p w14:paraId="00DB09C0" w14:textId="77777777" w:rsidR="00D80053" w:rsidRDefault="00D80053" w:rsidP="00D80053">
      <w:pPr>
        <w:rPr>
          <w:lang w:val="en-US"/>
        </w:rPr>
      </w:pPr>
    </w:p>
    <w:p w14:paraId="03A85547" w14:textId="3AA45E45" w:rsidR="00D80053" w:rsidRPr="00D80053" w:rsidRDefault="00D80053" w:rsidP="00D80053">
      <w:pPr>
        <w:rPr>
          <w:b/>
          <w:bCs/>
          <w:lang w:val="en-US"/>
        </w:rPr>
      </w:pPr>
      <w:r>
        <w:rPr>
          <w:lang w:val="en-US"/>
        </w:rPr>
        <w:t>3.</w:t>
      </w:r>
      <w:r w:rsidRPr="00D80053">
        <w:rPr>
          <w:b/>
          <w:bCs/>
          <w:lang w:val="en-US"/>
        </w:rPr>
        <w:t>Risk Score Computation</w:t>
      </w:r>
    </w:p>
    <w:p w14:paraId="6BDC3113" w14:textId="67D42F1C" w:rsidR="00D80053" w:rsidRPr="00D80053" w:rsidRDefault="00D80053" w:rsidP="00D80053">
      <w:pPr>
        <w:numPr>
          <w:ilvl w:val="0"/>
          <w:numId w:val="102"/>
        </w:numPr>
        <w:rPr>
          <w:lang w:val="en-US"/>
        </w:rPr>
      </w:pPr>
      <w:r w:rsidRPr="00D80053">
        <w:rPr>
          <w:lang w:val="en-US"/>
        </w:rPr>
        <w:t>If similar past actions exist:</w:t>
      </w:r>
    </w:p>
    <w:p w14:paraId="79538D26" w14:textId="77777777" w:rsidR="00D80053" w:rsidRDefault="00D80053" w:rsidP="00D80053">
      <w:pPr>
        <w:numPr>
          <w:ilvl w:val="1"/>
          <w:numId w:val="102"/>
        </w:numPr>
        <w:rPr>
          <w:lang w:val="en-US"/>
        </w:rPr>
      </w:pPr>
      <w:r w:rsidRPr="00D80053">
        <w:rPr>
          <w:lang w:val="en-US"/>
        </w:rPr>
        <w:t xml:space="preserve">Risk Score=Total </w:t>
      </w:r>
      <w:proofErr w:type="gramStart"/>
      <w:r w:rsidRPr="00D80053">
        <w:rPr>
          <w:lang w:val="en-US"/>
        </w:rPr>
        <w:t>Number</w:t>
      </w:r>
      <w:proofErr w:type="gramEnd"/>
      <w:r w:rsidRPr="00D80053">
        <w:rPr>
          <w:lang w:val="en-US"/>
        </w:rPr>
        <w:t xml:space="preserve"> of Observations / Number of SLA Violations</w:t>
      </w:r>
    </w:p>
    <w:p w14:paraId="3877638D" w14:textId="77777777" w:rsidR="00D80053" w:rsidRPr="00D80053" w:rsidRDefault="00D80053" w:rsidP="00D80053">
      <w:pPr>
        <w:ind w:left="1440"/>
        <w:rPr>
          <w:lang w:val="en-US"/>
        </w:rPr>
      </w:pPr>
    </w:p>
    <w:p w14:paraId="155AF6B3" w14:textId="77777777" w:rsidR="00D80053" w:rsidRPr="00D80053" w:rsidRDefault="00D80053" w:rsidP="00D80053">
      <w:pPr>
        <w:rPr>
          <w:lang w:val="en-US"/>
        </w:rPr>
      </w:pPr>
      <w:r w:rsidRPr="00D80053">
        <w:rPr>
          <w:b/>
          <w:bCs/>
          <w:lang w:val="en-US"/>
        </w:rPr>
        <w:t>More formally:</w:t>
      </w:r>
    </w:p>
    <w:p w14:paraId="5DB6E94C" w14:textId="77777777" w:rsidR="00D80053" w:rsidRPr="00D80053" w:rsidRDefault="00D80053" w:rsidP="00D80053">
      <w:pPr>
        <w:rPr>
          <w:lang w:val="en-US"/>
        </w:rPr>
      </w:pPr>
      <w:r w:rsidRPr="00D80053">
        <w:rPr>
          <w:lang w:val="en-US"/>
        </w:rPr>
        <w:t>Let:</w:t>
      </w:r>
    </w:p>
    <w:p w14:paraId="4D20F242" w14:textId="57F8E76F" w:rsidR="00D80053" w:rsidRPr="00D80053" w:rsidRDefault="00D80053" w:rsidP="00D80053">
      <w:pPr>
        <w:numPr>
          <w:ilvl w:val="0"/>
          <w:numId w:val="103"/>
        </w:numPr>
        <w:rPr>
          <w:lang w:val="en-US"/>
        </w:rPr>
      </w:pPr>
      <w:r w:rsidRPr="00D80053">
        <w:rPr>
          <w:lang w:val="en-US"/>
        </w:rPr>
        <w:t>A= a specific resource adjustment action (e.g., CPU reduced by 100m)</w:t>
      </w:r>
    </w:p>
    <w:p w14:paraId="03FAAC2A" w14:textId="02C20C97" w:rsidR="00D80053" w:rsidRPr="00D80053" w:rsidRDefault="00D80053" w:rsidP="00D80053">
      <w:pPr>
        <w:numPr>
          <w:ilvl w:val="0"/>
          <w:numId w:val="103"/>
        </w:numPr>
        <w:rPr>
          <w:lang w:val="en-US"/>
        </w:rPr>
      </w:pPr>
      <w:r w:rsidRPr="00D80053">
        <w:rPr>
          <w:lang w:val="en-US"/>
        </w:rPr>
        <w:t>L= load level (e.g., request rate bin)</w:t>
      </w:r>
    </w:p>
    <w:p w14:paraId="42AB8719" w14:textId="15C9DF1F" w:rsidR="00D80053" w:rsidRPr="00D80053" w:rsidRDefault="00D80053" w:rsidP="00D80053">
      <w:pPr>
        <w:numPr>
          <w:ilvl w:val="0"/>
          <w:numId w:val="103"/>
        </w:numPr>
        <w:rPr>
          <w:lang w:val="en-US"/>
        </w:rPr>
      </w:pPr>
      <w:r w:rsidRPr="00D80053">
        <w:rPr>
          <w:lang w:val="en-US"/>
        </w:rPr>
        <w:t>V(</w:t>
      </w:r>
      <w:proofErr w:type="gramStart"/>
      <w:r w:rsidRPr="00D80053">
        <w:rPr>
          <w:lang w:val="en-US"/>
        </w:rPr>
        <w:t>A,L</w:t>
      </w:r>
      <w:proofErr w:type="gramEnd"/>
      <w:r w:rsidRPr="00D80053">
        <w:rPr>
          <w:lang w:val="en-US"/>
        </w:rPr>
        <w:t>)= number of times action A under load L resulted in SLA violation</w:t>
      </w:r>
    </w:p>
    <w:p w14:paraId="496A9AA1" w14:textId="0C8BF219" w:rsidR="00D80053" w:rsidRPr="00D80053" w:rsidRDefault="00D80053" w:rsidP="00D80053">
      <w:pPr>
        <w:numPr>
          <w:ilvl w:val="0"/>
          <w:numId w:val="103"/>
        </w:numPr>
        <w:rPr>
          <w:lang w:val="en-US"/>
        </w:rPr>
      </w:pPr>
      <w:r w:rsidRPr="00D80053">
        <w:rPr>
          <w:lang w:val="en-US"/>
        </w:rPr>
        <w:t>N(</w:t>
      </w:r>
      <w:proofErr w:type="gramStart"/>
      <w:r w:rsidRPr="00D80053">
        <w:rPr>
          <w:lang w:val="en-US"/>
        </w:rPr>
        <w:t>A,L</w:t>
      </w:r>
      <w:proofErr w:type="gramEnd"/>
      <w:r w:rsidRPr="00D80053">
        <w:rPr>
          <w:lang w:val="en-US"/>
        </w:rPr>
        <w:t>)= total number of times action A was taken under load L</w:t>
      </w:r>
    </w:p>
    <w:p w14:paraId="19BAF672" w14:textId="77777777" w:rsidR="00D80053" w:rsidRPr="00D80053" w:rsidRDefault="00D80053" w:rsidP="00D80053">
      <w:pPr>
        <w:rPr>
          <w:lang w:val="en-US"/>
        </w:rPr>
      </w:pPr>
      <w:r w:rsidRPr="00D80053">
        <w:rPr>
          <w:lang w:val="en-US"/>
        </w:rPr>
        <w:t>Then:</w:t>
      </w:r>
    </w:p>
    <w:p w14:paraId="348D32BB" w14:textId="77777777" w:rsidR="00D80053" w:rsidRPr="00D80053" w:rsidRDefault="00D80053" w:rsidP="00D80053">
      <w:pPr>
        <w:rPr>
          <w:lang w:val="en-US"/>
        </w:rPr>
      </w:pPr>
      <w:r w:rsidRPr="00D80053">
        <w:rPr>
          <w:lang w:val="en-US"/>
        </w:rPr>
        <w:t>Risk(</w:t>
      </w:r>
      <w:proofErr w:type="gramStart"/>
      <w:r w:rsidRPr="00D80053">
        <w:rPr>
          <w:lang w:val="en-US"/>
        </w:rPr>
        <w:t>A,L</w:t>
      </w:r>
      <w:proofErr w:type="gramEnd"/>
      <w:r w:rsidRPr="00D80053">
        <w:rPr>
          <w:lang w:val="en-US"/>
        </w:rPr>
        <w:t>)=V(</w:t>
      </w:r>
      <w:proofErr w:type="gramStart"/>
      <w:r w:rsidRPr="00D80053">
        <w:rPr>
          <w:lang w:val="en-US"/>
        </w:rPr>
        <w:t>A,L</w:t>
      </w:r>
      <w:proofErr w:type="gramEnd"/>
      <w:r w:rsidRPr="00D80053">
        <w:rPr>
          <w:lang w:val="en-US"/>
        </w:rPr>
        <w:t>) / N(</w:t>
      </w:r>
      <w:proofErr w:type="gramStart"/>
      <w:r w:rsidRPr="00D80053">
        <w:rPr>
          <w:lang w:val="en-US"/>
        </w:rPr>
        <w:t>A,L</w:t>
      </w:r>
      <w:proofErr w:type="gramEnd"/>
      <w:r w:rsidRPr="00D80053">
        <w:rPr>
          <w:lang w:val="en-US"/>
        </w:rPr>
        <w:t>)</w:t>
      </w:r>
    </w:p>
    <w:p w14:paraId="27DFF611" w14:textId="77777777" w:rsidR="00D80053" w:rsidRPr="00D80053" w:rsidRDefault="00D80053" w:rsidP="00D80053">
      <w:pPr>
        <w:rPr>
          <w:lang w:val="en-US"/>
        </w:rPr>
      </w:pPr>
      <w:r w:rsidRPr="00D80053">
        <w:rPr>
          <w:lang w:val="en-US"/>
        </w:rPr>
        <w:t xml:space="preserve">This gives a probabilistic risk score </w:t>
      </w:r>
      <w:proofErr w:type="gramStart"/>
      <w:r w:rsidRPr="00D80053">
        <w:rPr>
          <w:rFonts w:ascii="Cambria Math" w:hAnsi="Cambria Math" w:cs="Cambria Math"/>
          <w:lang w:val="en-US"/>
        </w:rPr>
        <w:t>∈</w:t>
      </w:r>
      <w:r w:rsidRPr="00D80053">
        <w:rPr>
          <w:lang w:val="en-US"/>
        </w:rPr>
        <w:t>[</w:t>
      </w:r>
      <w:proofErr w:type="gramEnd"/>
      <w:r w:rsidRPr="00D80053">
        <w:rPr>
          <w:lang w:val="en-US"/>
        </w:rPr>
        <w:t>0,1], where:</w:t>
      </w:r>
    </w:p>
    <w:p w14:paraId="55EFC49D" w14:textId="77777777" w:rsidR="00D80053" w:rsidRPr="00D80053" w:rsidRDefault="00D80053" w:rsidP="00D80053">
      <w:pPr>
        <w:numPr>
          <w:ilvl w:val="0"/>
          <w:numId w:val="104"/>
        </w:numPr>
        <w:rPr>
          <w:lang w:val="en-US"/>
        </w:rPr>
      </w:pPr>
      <w:r w:rsidRPr="00D80053">
        <w:rPr>
          <w:lang w:val="en-US"/>
        </w:rPr>
        <w:t>0.0 = completely safe historically</w:t>
      </w:r>
    </w:p>
    <w:p w14:paraId="6A569E17" w14:textId="77777777" w:rsidR="00D80053" w:rsidRDefault="00D80053" w:rsidP="00D80053">
      <w:pPr>
        <w:numPr>
          <w:ilvl w:val="0"/>
          <w:numId w:val="104"/>
        </w:numPr>
        <w:rPr>
          <w:lang w:val="en-US"/>
        </w:rPr>
      </w:pPr>
      <w:r w:rsidRPr="00D80053">
        <w:rPr>
          <w:lang w:val="en-US"/>
        </w:rPr>
        <w:t>1.0 = always resulted in SLA violations</w:t>
      </w:r>
    </w:p>
    <w:p w14:paraId="1CC61247" w14:textId="77777777" w:rsidR="00D80053" w:rsidRPr="00D80053" w:rsidRDefault="00D80053" w:rsidP="00D80053">
      <w:pPr>
        <w:numPr>
          <w:ilvl w:val="0"/>
          <w:numId w:val="104"/>
        </w:numPr>
        <w:rPr>
          <w:lang w:val="en-US"/>
        </w:rPr>
      </w:pPr>
    </w:p>
    <w:p w14:paraId="17FBB724" w14:textId="77777777" w:rsidR="00D80053" w:rsidRPr="00D80053" w:rsidRDefault="00D80053" w:rsidP="00D80053">
      <w:pPr>
        <w:rPr>
          <w:b/>
          <w:bCs/>
          <w:lang w:val="en-US"/>
        </w:rPr>
      </w:pPr>
      <w:r w:rsidRPr="00D80053">
        <w:rPr>
          <w:b/>
          <w:bCs/>
          <w:lang w:val="en-US"/>
        </w:rPr>
        <w:t>If we want to add smoothing (Laplace smoothing to handle low sample count), we can use:</w:t>
      </w:r>
    </w:p>
    <w:p w14:paraId="2EADB14D" w14:textId="77777777" w:rsidR="00D80053" w:rsidRPr="00D80053" w:rsidRDefault="00D80053" w:rsidP="00D80053">
      <w:pPr>
        <w:rPr>
          <w:lang w:val="en-US"/>
        </w:rPr>
      </w:pPr>
      <w:r w:rsidRPr="00D80053">
        <w:rPr>
          <w:lang w:val="en-US"/>
        </w:rPr>
        <w:t>Risk(</w:t>
      </w:r>
      <w:proofErr w:type="gramStart"/>
      <w:r w:rsidRPr="00D80053">
        <w:rPr>
          <w:lang w:val="en-US"/>
        </w:rPr>
        <w:t>A,L</w:t>
      </w:r>
      <w:proofErr w:type="gramEnd"/>
      <w:r w:rsidRPr="00D80053">
        <w:rPr>
          <w:lang w:val="en-US"/>
        </w:rPr>
        <w:t>)=(V(</w:t>
      </w:r>
      <w:proofErr w:type="gramStart"/>
      <w:r w:rsidRPr="00D80053">
        <w:rPr>
          <w:lang w:val="en-US"/>
        </w:rPr>
        <w:t>A,L</w:t>
      </w:r>
      <w:proofErr w:type="gramEnd"/>
      <w:r w:rsidRPr="00D80053">
        <w:rPr>
          <w:lang w:val="en-US"/>
        </w:rPr>
        <w:t>)+α) / (N(</w:t>
      </w:r>
      <w:proofErr w:type="gramStart"/>
      <w:r w:rsidRPr="00D80053">
        <w:rPr>
          <w:lang w:val="en-US"/>
        </w:rPr>
        <w:t>A,L</w:t>
      </w:r>
      <w:proofErr w:type="gramEnd"/>
      <w:r w:rsidRPr="00D80053">
        <w:rPr>
          <w:lang w:val="en-US"/>
        </w:rPr>
        <w:t>)+β)</w:t>
      </w:r>
    </w:p>
    <w:p w14:paraId="5877ACEA" w14:textId="77777777" w:rsidR="00D80053" w:rsidRPr="00D80053" w:rsidRDefault="00D80053" w:rsidP="00D80053">
      <w:pPr>
        <w:rPr>
          <w:lang w:val="en-US"/>
        </w:rPr>
      </w:pPr>
      <w:r w:rsidRPr="00D80053">
        <w:rPr>
          <w:lang w:val="en-US"/>
        </w:rPr>
        <w:t>Where:</w:t>
      </w:r>
    </w:p>
    <w:p w14:paraId="023173F7" w14:textId="77777777" w:rsidR="00D80053" w:rsidRPr="00D80053" w:rsidRDefault="00D80053" w:rsidP="00D80053">
      <w:pPr>
        <w:rPr>
          <w:lang w:val="en-US"/>
        </w:rPr>
      </w:pPr>
      <w:r w:rsidRPr="00D80053">
        <w:rPr>
          <w:lang w:val="en-US"/>
        </w:rPr>
        <w:t>α and β are small constants (e.g., α=1, β=2) to avoid division by zero and reduce overfitting to rare events.</w:t>
      </w:r>
    </w:p>
    <w:p w14:paraId="3E3A6DDF" w14:textId="29EDE9E1" w:rsidR="00D80053" w:rsidRPr="00D80053" w:rsidRDefault="00D80053" w:rsidP="00D80053">
      <w:pPr>
        <w:numPr>
          <w:ilvl w:val="0"/>
          <w:numId w:val="105"/>
        </w:numPr>
        <w:rPr>
          <w:lang w:val="en-US"/>
        </w:rPr>
      </w:pPr>
      <w:r w:rsidRPr="00D80053">
        <w:rPr>
          <w:lang w:val="en-US"/>
        </w:rPr>
        <w:t>If no exact matches:</w:t>
      </w:r>
    </w:p>
    <w:p w14:paraId="6295E51F" w14:textId="77777777" w:rsidR="00D80053" w:rsidRPr="00D80053" w:rsidRDefault="00D80053" w:rsidP="00D80053">
      <w:pPr>
        <w:numPr>
          <w:ilvl w:val="1"/>
          <w:numId w:val="105"/>
        </w:numPr>
        <w:rPr>
          <w:lang w:val="en-US"/>
        </w:rPr>
      </w:pPr>
      <w:r w:rsidRPr="00D80053">
        <w:rPr>
          <w:lang w:val="en-US"/>
        </w:rPr>
        <w:t>Use interpolation or nearest-neighbor search across similar buckets.</w:t>
      </w:r>
    </w:p>
    <w:p w14:paraId="2B83B054" w14:textId="77777777" w:rsidR="00D80053" w:rsidRPr="00D80053" w:rsidRDefault="00D80053" w:rsidP="00D80053">
      <w:pPr>
        <w:numPr>
          <w:ilvl w:val="1"/>
          <w:numId w:val="105"/>
        </w:numPr>
        <w:rPr>
          <w:lang w:val="en-US"/>
        </w:rPr>
      </w:pPr>
      <w:r w:rsidRPr="00D80053">
        <w:rPr>
          <w:lang w:val="en-US"/>
        </w:rPr>
        <w:t>If completely novel → assign a conservative default risk (e.g., 0.5).</w:t>
      </w:r>
    </w:p>
    <w:p w14:paraId="761046BA" w14:textId="77777777" w:rsidR="00D80053" w:rsidRPr="00D80053" w:rsidRDefault="00D80053" w:rsidP="00D80053">
      <w:pPr>
        <w:rPr>
          <w:lang w:val="en-US"/>
        </w:rPr>
      </w:pPr>
    </w:p>
    <w:p w14:paraId="697640F5" w14:textId="77777777" w:rsidR="00D80053" w:rsidRPr="00D80053" w:rsidRDefault="00D80053" w:rsidP="00D80053">
      <w:pPr>
        <w:rPr>
          <w:b/>
          <w:bCs/>
          <w:lang w:val="en-US"/>
        </w:rPr>
      </w:pPr>
      <w:r w:rsidRPr="00D80053">
        <w:rPr>
          <w:b/>
          <w:bCs/>
          <w:lang w:val="en-US"/>
        </w:rPr>
        <w:t>4. Output</w:t>
      </w:r>
    </w:p>
    <w:p w14:paraId="78A6ECB7" w14:textId="77777777" w:rsidR="00D80053" w:rsidRPr="00D80053" w:rsidRDefault="00D80053" w:rsidP="00D80053">
      <w:pPr>
        <w:numPr>
          <w:ilvl w:val="0"/>
          <w:numId w:val="106"/>
        </w:numPr>
        <w:rPr>
          <w:lang w:val="en-US"/>
        </w:rPr>
      </w:pPr>
      <w:r w:rsidRPr="00D80053">
        <w:rPr>
          <w:lang w:val="en-US"/>
        </w:rPr>
        <w:t xml:space="preserve">A risk score </w:t>
      </w:r>
      <w:r w:rsidRPr="00D80053">
        <w:rPr>
          <w:rFonts w:ascii="Cambria Math" w:hAnsi="Cambria Math" w:cs="Cambria Math"/>
          <w:lang w:val="en-US"/>
        </w:rPr>
        <w:t>∈</w:t>
      </w:r>
      <w:r w:rsidRPr="00D80053">
        <w:rPr>
          <w:lang w:val="en-US"/>
        </w:rPr>
        <w:t xml:space="preserve"> [0, 1] indicating confidence that SLA will be violated.</w:t>
      </w:r>
    </w:p>
    <w:p w14:paraId="36D41008" w14:textId="77777777" w:rsidR="00D80053" w:rsidRPr="00D80053" w:rsidRDefault="00D80053" w:rsidP="00D80053">
      <w:pPr>
        <w:numPr>
          <w:ilvl w:val="1"/>
          <w:numId w:val="106"/>
        </w:numPr>
        <w:rPr>
          <w:lang w:val="en-US"/>
        </w:rPr>
      </w:pPr>
      <w:r w:rsidRPr="00D80053">
        <w:rPr>
          <w:lang w:val="en-US"/>
        </w:rPr>
        <w:t>0 = historically safe</w:t>
      </w:r>
    </w:p>
    <w:p w14:paraId="0077DDF3" w14:textId="77777777" w:rsidR="00D80053" w:rsidRPr="00D80053" w:rsidRDefault="00D80053" w:rsidP="00D80053">
      <w:pPr>
        <w:numPr>
          <w:ilvl w:val="1"/>
          <w:numId w:val="106"/>
        </w:numPr>
        <w:rPr>
          <w:lang w:val="en-US"/>
        </w:rPr>
      </w:pPr>
      <w:r w:rsidRPr="00D80053">
        <w:rPr>
          <w:lang w:val="en-US"/>
        </w:rPr>
        <w:t>1 = historically always fails</w:t>
      </w:r>
    </w:p>
    <w:p w14:paraId="118A5AFE" w14:textId="77777777" w:rsidR="00D80053" w:rsidRPr="00D80053" w:rsidRDefault="00D80053" w:rsidP="00D80053">
      <w:pPr>
        <w:rPr>
          <w:b/>
          <w:bCs/>
          <w:lang w:val="en-US"/>
        </w:rPr>
      </w:pPr>
      <w:r w:rsidRPr="00D80053">
        <w:rPr>
          <w:b/>
          <w:bCs/>
          <w:lang w:val="en-US"/>
        </w:rPr>
        <w:t>Example:</w:t>
      </w:r>
    </w:p>
    <w:p w14:paraId="03D1801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45"/>
        <w:gridCol w:w="4273"/>
      </w:tblGrid>
      <w:tr w:rsidR="00D80053" w:rsidRPr="00D80053" w14:paraId="00DE42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2BD214" w14:textId="77777777" w:rsidR="00D80053" w:rsidRPr="00D80053" w:rsidRDefault="00D80053" w:rsidP="00D80053">
            <w:pPr>
              <w:rPr>
                <w:lang w:val="en-US"/>
              </w:rPr>
            </w:pPr>
            <w:r w:rsidRPr="00D80053">
              <w:rPr>
                <w:b/>
                <w:bCs/>
                <w:lang w:val="en-US"/>
              </w:rPr>
              <w:t>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2711B0" w14:textId="77777777" w:rsidR="00D80053" w:rsidRPr="00D80053" w:rsidRDefault="00D80053" w:rsidP="00D80053">
            <w:pPr>
              <w:rPr>
                <w:lang w:val="en-US"/>
              </w:rPr>
            </w:pPr>
            <w:r w:rsidRPr="00D80053">
              <w:rPr>
                <w:b/>
                <w:bCs/>
                <w:lang w:val="en-US"/>
              </w:rPr>
              <w:t>Example Value</w:t>
            </w:r>
          </w:p>
        </w:tc>
      </w:tr>
      <w:tr w:rsidR="00D80053" w:rsidRPr="00D80053" w14:paraId="2A3446F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ABE07E" w14:textId="77777777" w:rsidR="00D80053" w:rsidRPr="00D80053" w:rsidRDefault="00D80053" w:rsidP="00D80053">
            <w:pPr>
              <w:rPr>
                <w:lang w:val="en-US"/>
              </w:rPr>
            </w:pPr>
            <w:r w:rsidRPr="00D80053">
              <w:rPr>
                <w:lang w:val="en-US"/>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D02BFD" w14:textId="77777777" w:rsidR="00D80053" w:rsidRPr="00D80053" w:rsidRDefault="00D80053" w:rsidP="00D80053">
            <w:pPr>
              <w:rPr>
                <w:lang w:val="en-US"/>
              </w:rPr>
            </w:pPr>
            <w:r w:rsidRPr="00D80053">
              <w:rPr>
                <w:lang w:val="en-US"/>
              </w:rPr>
              <w:t xml:space="preserve">320 </w:t>
            </w:r>
            <w:proofErr w:type="spellStart"/>
            <w:r w:rsidRPr="00D80053">
              <w:rPr>
                <w:lang w:val="en-US"/>
              </w:rPr>
              <w:t>rps</w:t>
            </w:r>
            <w:proofErr w:type="spellEnd"/>
          </w:p>
        </w:tc>
      </w:tr>
      <w:tr w:rsidR="00D80053" w:rsidRPr="00D80053" w14:paraId="3673666C"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92C168" w14:textId="77777777" w:rsidR="00D80053" w:rsidRPr="00D80053" w:rsidRDefault="00D80053" w:rsidP="00D80053">
            <w:pPr>
              <w:rPr>
                <w:lang w:val="en-US"/>
              </w:rPr>
            </w:pPr>
            <w:r w:rsidRPr="00D80053">
              <w:rPr>
                <w:lang w:val="en-US"/>
              </w:rPr>
              <w:t>CPU change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127731" w14:textId="77777777" w:rsidR="00D80053" w:rsidRPr="00D80053" w:rsidRDefault="00D80053" w:rsidP="00D80053">
            <w:pPr>
              <w:rPr>
                <w:lang w:val="en-US"/>
              </w:rPr>
            </w:pPr>
            <w:r w:rsidRPr="00D80053">
              <w:rPr>
                <w:lang w:val="en-US"/>
              </w:rPr>
              <w:t>600m → 500m</w:t>
            </w:r>
          </w:p>
        </w:tc>
      </w:tr>
      <w:tr w:rsidR="00D80053" w:rsidRPr="00D80053" w14:paraId="3CBC79F9"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2D0BFD" w14:textId="77777777" w:rsidR="00D80053" w:rsidRPr="00D80053" w:rsidRDefault="00D80053" w:rsidP="00D80053">
            <w:pPr>
              <w:rPr>
                <w:lang w:val="en-US"/>
              </w:rPr>
            </w:pPr>
            <w:r w:rsidRPr="00D80053">
              <w:rPr>
                <w:lang w:val="en-US"/>
              </w:rPr>
              <w:t>Memory unchanged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3198B7" w14:textId="77777777" w:rsidR="00D80053" w:rsidRPr="00D80053" w:rsidRDefault="00D80053" w:rsidP="00D80053">
            <w:pPr>
              <w:rPr>
                <w:lang w:val="en-US"/>
              </w:rPr>
            </w:pPr>
            <w:r w:rsidRPr="00D80053">
              <w:rPr>
                <w:lang w:val="en-US"/>
              </w:rPr>
              <w:t>400Mi</w:t>
            </w:r>
          </w:p>
        </w:tc>
      </w:tr>
      <w:tr w:rsidR="00D80053" w:rsidRPr="00D80053" w14:paraId="7ED79770"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A028F7" w14:textId="77777777" w:rsidR="00D80053" w:rsidRPr="00D80053" w:rsidRDefault="00D80053" w:rsidP="00D80053">
            <w:pPr>
              <w:rPr>
                <w:lang w:val="en-US"/>
              </w:rPr>
            </w:pPr>
            <w:r w:rsidRPr="00D80053">
              <w:rPr>
                <w:lang w:val="en-US"/>
              </w:rPr>
              <w:t>RE finds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50479A" w14:textId="77777777" w:rsidR="00D80053" w:rsidRPr="00D80053" w:rsidRDefault="00D80053" w:rsidP="00D80053">
            <w:pPr>
              <w:rPr>
                <w:lang w:val="en-US"/>
              </w:rPr>
            </w:pPr>
            <w:r w:rsidRPr="00D80053">
              <w:rPr>
                <w:lang w:val="en-US"/>
              </w:rPr>
              <w:t>5 similar changes: 3 caused SLA violation</w:t>
            </w:r>
          </w:p>
        </w:tc>
      </w:tr>
      <w:tr w:rsidR="00D80053" w:rsidRPr="00D80053" w14:paraId="56C7552A" w14:textId="77777777" w:rsidTr="00D80053">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9A23E" w14:textId="77777777" w:rsidR="00D80053" w:rsidRPr="00D80053" w:rsidRDefault="00D80053" w:rsidP="00D80053">
            <w:pPr>
              <w:rPr>
                <w:lang w:val="en-US"/>
              </w:rPr>
            </w:pPr>
            <w:r w:rsidRPr="00D80053">
              <w:rPr>
                <w:lang w:val="en-US"/>
              </w:rPr>
              <w:t>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31F66B" w14:textId="77777777" w:rsidR="00D80053" w:rsidRPr="00D80053" w:rsidRDefault="00D80053" w:rsidP="00D80053">
            <w:pPr>
              <w:rPr>
                <w:lang w:val="en-US"/>
              </w:rPr>
            </w:pPr>
            <w:r w:rsidRPr="00D80053">
              <w:rPr>
                <w:lang w:val="en-US"/>
              </w:rPr>
              <w:t>3 / 5=0.6</w:t>
            </w:r>
          </w:p>
        </w:tc>
      </w:tr>
    </w:tbl>
    <w:p w14:paraId="381B147C" w14:textId="77777777" w:rsidR="00D80053" w:rsidRPr="00D80053" w:rsidRDefault="00D80053" w:rsidP="00D80053">
      <w:pPr>
        <w:rPr>
          <w:lang w:val="en-US"/>
        </w:rPr>
      </w:pPr>
    </w:p>
    <w:p w14:paraId="01EDA5ED" w14:textId="77777777" w:rsidR="00D80053" w:rsidRPr="00D80053" w:rsidRDefault="00D80053" w:rsidP="00D80053">
      <w:pPr>
        <w:rPr>
          <w:b/>
          <w:bCs/>
          <w:lang w:val="en-US"/>
        </w:rPr>
      </w:pPr>
      <w:r w:rsidRPr="00D80053">
        <w:rPr>
          <w:lang w:val="en-US"/>
        </w:rPr>
        <w:t>Implementation Notes</w:t>
      </w:r>
    </w:p>
    <w:p w14:paraId="15033683" w14:textId="77777777" w:rsidR="00D80053" w:rsidRPr="00D80053" w:rsidRDefault="00D80053" w:rsidP="00D80053">
      <w:pPr>
        <w:numPr>
          <w:ilvl w:val="0"/>
          <w:numId w:val="107"/>
        </w:numPr>
        <w:rPr>
          <w:lang w:val="en-US"/>
        </w:rPr>
      </w:pPr>
      <w:r w:rsidRPr="00D80053">
        <w:rPr>
          <w:b/>
          <w:bCs/>
          <w:lang w:val="en-US"/>
        </w:rPr>
        <w:t>Backend:</w:t>
      </w:r>
      <w:r w:rsidRPr="00D80053">
        <w:rPr>
          <w:lang w:val="en-US"/>
        </w:rPr>
        <w:t xml:space="preserve"> Python, Go, or Rust microservice.</w:t>
      </w:r>
    </w:p>
    <w:p w14:paraId="374F0906" w14:textId="77777777" w:rsidR="00D80053" w:rsidRPr="00D80053" w:rsidRDefault="00D80053" w:rsidP="00D80053">
      <w:pPr>
        <w:numPr>
          <w:ilvl w:val="0"/>
          <w:numId w:val="107"/>
        </w:numPr>
        <w:rPr>
          <w:lang w:val="en-US"/>
        </w:rPr>
      </w:pPr>
      <w:r w:rsidRPr="00D80053">
        <w:rPr>
          <w:b/>
          <w:bCs/>
          <w:lang w:val="en-US"/>
        </w:rPr>
        <w:t>Storage:</w:t>
      </w:r>
      <w:r w:rsidRPr="00D80053">
        <w:rPr>
          <w:lang w:val="en-US"/>
        </w:rPr>
        <w:t xml:space="preserve"> In-memory DB (Redis), or light-weight embedded DB (SQLite) to store buckets and outcomes.</w:t>
      </w:r>
    </w:p>
    <w:p w14:paraId="6E19F5F5" w14:textId="77777777" w:rsidR="00D80053" w:rsidRPr="00D80053" w:rsidRDefault="00D80053" w:rsidP="00D80053">
      <w:pPr>
        <w:numPr>
          <w:ilvl w:val="0"/>
          <w:numId w:val="107"/>
        </w:numPr>
        <w:rPr>
          <w:lang w:val="en-US"/>
        </w:rPr>
      </w:pPr>
      <w:r w:rsidRPr="00D80053">
        <w:rPr>
          <w:b/>
          <w:bCs/>
          <w:lang w:val="en-US"/>
        </w:rPr>
        <w:t>Update strategy:</w:t>
      </w:r>
      <w:r w:rsidRPr="00D80053">
        <w:rPr>
          <w:lang w:val="en-US"/>
        </w:rPr>
        <w:t xml:space="preserve"> Append-only or exponential decay (recent events weigh more).</w:t>
      </w:r>
    </w:p>
    <w:p w14:paraId="74FD9C7B" w14:textId="77777777" w:rsidR="00D80053" w:rsidRPr="00D80053" w:rsidRDefault="00D80053" w:rsidP="00D80053">
      <w:pPr>
        <w:numPr>
          <w:ilvl w:val="0"/>
          <w:numId w:val="107"/>
        </w:numPr>
        <w:rPr>
          <w:lang w:val="en-US"/>
        </w:rPr>
      </w:pPr>
      <w:r w:rsidRPr="00D80053">
        <w:rPr>
          <w:b/>
          <w:bCs/>
          <w:lang w:val="en-US"/>
        </w:rPr>
        <w:t>Integration:</w:t>
      </w:r>
      <w:r w:rsidRPr="00D80053">
        <w:rPr>
          <w:lang w:val="en-US"/>
        </w:rPr>
        <w:t xml:space="preserve"> The tuner queries RE before applying a config change. If risk &gt; threshold (e.g., 0.7), tuner either:</w:t>
      </w:r>
    </w:p>
    <w:p w14:paraId="40690ADA" w14:textId="77777777" w:rsidR="00D80053" w:rsidRPr="00D80053" w:rsidRDefault="00D80053" w:rsidP="00D80053">
      <w:pPr>
        <w:numPr>
          <w:ilvl w:val="1"/>
          <w:numId w:val="107"/>
        </w:numPr>
        <w:rPr>
          <w:lang w:val="en-US"/>
        </w:rPr>
      </w:pPr>
      <w:r w:rsidRPr="00D80053">
        <w:rPr>
          <w:lang w:val="en-US"/>
        </w:rPr>
        <w:t>Cancels the action,</w:t>
      </w:r>
    </w:p>
    <w:p w14:paraId="18D223E4" w14:textId="77777777" w:rsidR="00D80053" w:rsidRPr="00D80053" w:rsidRDefault="00D80053" w:rsidP="00D80053">
      <w:pPr>
        <w:numPr>
          <w:ilvl w:val="1"/>
          <w:numId w:val="107"/>
        </w:numPr>
        <w:rPr>
          <w:lang w:val="en-US"/>
        </w:rPr>
      </w:pPr>
      <w:r w:rsidRPr="00D80053">
        <w:rPr>
          <w:lang w:val="en-US"/>
        </w:rPr>
        <w:t>Reduces change magnitude,</w:t>
      </w:r>
    </w:p>
    <w:p w14:paraId="50B79B5F" w14:textId="77777777" w:rsidR="00D80053" w:rsidRPr="00D80053" w:rsidRDefault="00D80053" w:rsidP="00D80053">
      <w:pPr>
        <w:numPr>
          <w:ilvl w:val="1"/>
          <w:numId w:val="107"/>
        </w:numPr>
        <w:rPr>
          <w:lang w:val="en-US"/>
        </w:rPr>
      </w:pPr>
      <w:r w:rsidRPr="00D80053">
        <w:rPr>
          <w:lang w:val="en-US"/>
        </w:rPr>
        <w:t>Defers decision to ML model or Bayesian optimizer.</w:t>
      </w:r>
    </w:p>
    <w:p w14:paraId="2ED07889" w14:textId="77777777" w:rsidR="00D80053" w:rsidRPr="00D80053" w:rsidRDefault="00D80053" w:rsidP="00D80053">
      <w:pPr>
        <w:rPr>
          <w:lang w:val="en-US"/>
        </w:rPr>
      </w:pPr>
    </w:p>
    <w:p w14:paraId="0EACDE43" w14:textId="77777777" w:rsidR="00D80053" w:rsidRPr="00D80053" w:rsidRDefault="00D80053" w:rsidP="00D80053">
      <w:pPr>
        <w:rPr>
          <w:lang w:val="en-US"/>
        </w:rPr>
      </w:pPr>
      <w:r w:rsidRPr="00D80053">
        <w:rPr>
          <w:b/>
          <w:bCs/>
          <w:lang w:val="en-US"/>
        </w:rPr>
        <w:t>Benefits</w:t>
      </w:r>
    </w:p>
    <w:tbl>
      <w:tblPr>
        <w:tblW w:w="0" w:type="auto"/>
        <w:tblCellMar>
          <w:top w:w="15" w:type="dxa"/>
          <w:left w:w="15" w:type="dxa"/>
          <w:bottom w:w="15" w:type="dxa"/>
          <w:right w:w="15" w:type="dxa"/>
        </w:tblCellMar>
        <w:tblLook w:val="04A0" w:firstRow="1" w:lastRow="0" w:firstColumn="1" w:lastColumn="0" w:noHBand="0" w:noVBand="1"/>
      </w:tblPr>
      <w:tblGrid>
        <w:gridCol w:w="2279"/>
        <w:gridCol w:w="4920"/>
      </w:tblGrid>
      <w:tr w:rsidR="00D80053" w:rsidRPr="00D80053" w14:paraId="1A55A1A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D7768D"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BBA45" w14:textId="77777777" w:rsidR="00D80053" w:rsidRPr="00D80053" w:rsidRDefault="00D80053" w:rsidP="00D80053">
            <w:pPr>
              <w:rPr>
                <w:lang w:val="en-US"/>
              </w:rPr>
            </w:pPr>
            <w:r w:rsidRPr="00D80053">
              <w:rPr>
                <w:b/>
                <w:bCs/>
                <w:lang w:val="en-US"/>
              </w:rPr>
              <w:t>Benefit</w:t>
            </w:r>
          </w:p>
        </w:tc>
      </w:tr>
      <w:tr w:rsidR="00D80053" w:rsidRPr="00D80053" w14:paraId="26FC301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26C95F" w14:textId="77777777" w:rsidR="00D80053" w:rsidRPr="00D80053" w:rsidRDefault="00D80053" w:rsidP="00D80053">
            <w:pPr>
              <w:rPr>
                <w:lang w:val="en-US"/>
              </w:rPr>
            </w:pPr>
            <w:r w:rsidRPr="00D80053">
              <w:rPr>
                <w:lang w:val="en-US"/>
              </w:rPr>
              <w:t>Historical risk scoring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083594" w14:textId="77777777" w:rsidR="00D80053" w:rsidRPr="00D80053" w:rsidRDefault="00D80053" w:rsidP="00D80053">
            <w:pPr>
              <w:rPr>
                <w:lang w:val="en-US"/>
              </w:rPr>
            </w:pPr>
            <w:r w:rsidRPr="00D80053">
              <w:rPr>
                <w:lang w:val="en-US"/>
              </w:rPr>
              <w:t>Avoids blindly repeating harmful configurations</w:t>
            </w:r>
          </w:p>
        </w:tc>
      </w:tr>
      <w:tr w:rsidR="00D80053" w:rsidRPr="00D80053" w14:paraId="171A4C5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CE3E45" w14:textId="77777777" w:rsidR="00D80053" w:rsidRPr="00D80053" w:rsidRDefault="00D80053" w:rsidP="00D80053">
            <w:pPr>
              <w:rPr>
                <w:lang w:val="en-US"/>
              </w:rPr>
            </w:pPr>
            <w:r w:rsidRPr="00D80053">
              <w:rPr>
                <w:lang w:val="en-US"/>
              </w:rPr>
              <w:t>Action-aware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37BB54" w14:textId="77777777" w:rsidR="00D80053" w:rsidRPr="00D80053" w:rsidRDefault="00D80053" w:rsidP="00D80053">
            <w:pPr>
              <w:rPr>
                <w:lang w:val="en-US"/>
              </w:rPr>
            </w:pPr>
            <w:r w:rsidRPr="00D80053">
              <w:rPr>
                <w:lang w:val="en-US"/>
              </w:rPr>
              <w:t>Tailors risk to specific resource deltas</w:t>
            </w:r>
          </w:p>
        </w:tc>
      </w:tr>
      <w:tr w:rsidR="00D80053" w:rsidRPr="00D80053" w14:paraId="7A799CD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EED894" w14:textId="77777777" w:rsidR="00D80053" w:rsidRPr="00D80053" w:rsidRDefault="00D80053" w:rsidP="00D80053">
            <w:pPr>
              <w:rPr>
                <w:lang w:val="en-US"/>
              </w:rPr>
            </w:pPr>
            <w:r w:rsidRPr="00D80053">
              <w:rPr>
                <w:lang w:val="en-US"/>
              </w:rPr>
              <w:t>Load-aware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F78A17" w14:textId="77777777" w:rsidR="00D80053" w:rsidRPr="00D80053" w:rsidRDefault="00D80053" w:rsidP="00D80053">
            <w:pPr>
              <w:rPr>
                <w:lang w:val="en-US"/>
              </w:rPr>
            </w:pPr>
            <w:r w:rsidRPr="00D80053">
              <w:rPr>
                <w:lang w:val="en-US"/>
              </w:rPr>
              <w:t>Understands that safe limits vary by request rate</w:t>
            </w:r>
          </w:p>
        </w:tc>
      </w:tr>
      <w:tr w:rsidR="00D80053" w:rsidRPr="00D80053" w14:paraId="272054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84156B" w14:textId="77777777" w:rsidR="00D80053" w:rsidRPr="00D80053" w:rsidRDefault="00D80053" w:rsidP="00D80053">
            <w:pPr>
              <w:rPr>
                <w:lang w:val="en-US"/>
              </w:rPr>
            </w:pPr>
            <w:r w:rsidRPr="00D80053">
              <w:rPr>
                <w:lang w:val="en-US"/>
              </w:rPr>
              <w:t>Latency-aware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66DD5" w14:textId="77777777" w:rsidR="00D80053" w:rsidRPr="00D80053" w:rsidRDefault="00D80053" w:rsidP="00D80053">
            <w:pPr>
              <w:rPr>
                <w:lang w:val="en-US"/>
              </w:rPr>
            </w:pPr>
            <w:r w:rsidRPr="00D80053">
              <w:rPr>
                <w:lang w:val="en-US"/>
              </w:rPr>
              <w:t>Prioritizes real-world SLA outcomes</w:t>
            </w:r>
          </w:p>
        </w:tc>
      </w:tr>
      <w:tr w:rsidR="00D80053" w:rsidRPr="00D80053" w14:paraId="021E688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588CB3" w14:textId="77777777" w:rsidR="00D80053" w:rsidRPr="00D80053" w:rsidRDefault="00D80053" w:rsidP="00D80053">
            <w:pPr>
              <w:rPr>
                <w:lang w:val="en-US"/>
              </w:rPr>
            </w:pPr>
            <w:r w:rsidRPr="00D80053">
              <w:rPr>
                <w:lang w:val="en-US"/>
              </w:rPr>
              <w:t>Plug-and-play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1A82F2" w14:textId="77777777" w:rsidR="00D80053" w:rsidRPr="00D80053" w:rsidRDefault="00D80053" w:rsidP="00D80053">
            <w:pPr>
              <w:rPr>
                <w:lang w:val="en-US"/>
              </w:rPr>
            </w:pPr>
            <w:r w:rsidRPr="00D80053">
              <w:rPr>
                <w:lang w:val="en-US"/>
              </w:rPr>
              <w:t>Can be used alongside any tuner or controller</w:t>
            </w:r>
          </w:p>
        </w:tc>
      </w:tr>
    </w:tbl>
    <w:p w14:paraId="29A53E90" w14:textId="77777777" w:rsidR="00D80053" w:rsidRDefault="00D80053" w:rsidP="00D80053">
      <w:pPr>
        <w:rPr>
          <w:lang w:val="en-US"/>
        </w:rPr>
      </w:pPr>
    </w:p>
    <w:p w14:paraId="2C3FD90C" w14:textId="77777777" w:rsidR="00DE630C" w:rsidRPr="00DE630C" w:rsidRDefault="00DE630C" w:rsidP="00DE630C">
      <w:pPr>
        <w:pStyle w:val="Heading3"/>
        <w:rPr>
          <w:b/>
          <w:bCs/>
          <w:lang w:val="en-US"/>
        </w:rPr>
      </w:pPr>
      <w:r w:rsidRPr="00DE630C">
        <w:rPr>
          <w:lang w:val="en-US"/>
        </w:rPr>
        <w:t xml:space="preserve">Decision Engine (DE) – </w:t>
      </w:r>
      <w:r w:rsidRPr="00DE630C">
        <w:rPr>
          <w:i/>
          <w:iCs/>
          <w:lang w:val="en-US"/>
        </w:rPr>
        <w:t>The Optimization Brain</w:t>
      </w:r>
    </w:p>
    <w:p w14:paraId="28766BFD" w14:textId="77777777" w:rsidR="00DE630C" w:rsidRPr="00DE630C" w:rsidRDefault="00DE630C" w:rsidP="00DE630C">
      <w:pPr>
        <w:rPr>
          <w:lang w:val="en-US"/>
        </w:rPr>
      </w:pPr>
      <w:r w:rsidRPr="00DE630C">
        <w:rPr>
          <w:lang w:val="en-US"/>
        </w:rPr>
        <w:t>Decision Engine (DE) component, which serves as the intelligent controller at the heart of a CRP-free adaptive Kubernetes resource tuner.</w:t>
      </w:r>
    </w:p>
    <w:p w14:paraId="62199F73" w14:textId="77777777" w:rsidR="00DE630C" w:rsidRPr="00DE630C" w:rsidRDefault="00DE630C" w:rsidP="00DE630C">
      <w:pPr>
        <w:pStyle w:val="Heading4"/>
        <w:rPr>
          <w:b/>
          <w:bCs/>
          <w:lang w:val="en-US"/>
        </w:rPr>
      </w:pPr>
      <w:r w:rsidRPr="00DE630C">
        <w:rPr>
          <w:lang w:val="en-US"/>
        </w:rPr>
        <w:t>Purpose</w:t>
      </w:r>
    </w:p>
    <w:p w14:paraId="0C06F71E" w14:textId="77777777" w:rsidR="00DE630C" w:rsidRPr="00DE630C" w:rsidRDefault="00DE630C" w:rsidP="00DE630C">
      <w:pPr>
        <w:rPr>
          <w:lang w:val="en-US"/>
        </w:rPr>
      </w:pPr>
      <w:r w:rsidRPr="00DE630C">
        <w:rPr>
          <w:lang w:val="en-US"/>
        </w:rPr>
        <w:t>The Decision Engine (DE) is responsible for synthesizing insights from upstream modules — Trend Learners (TL) and Latency Risk Estimator (RE) — to make safe, efficient resource adjustment decisions in real time.</w:t>
      </w:r>
    </w:p>
    <w:p w14:paraId="0242E270" w14:textId="77777777" w:rsidR="00DE630C" w:rsidRPr="00DE630C" w:rsidRDefault="00DE630C" w:rsidP="00DE630C">
      <w:pPr>
        <w:rPr>
          <w:lang w:val="en-US"/>
        </w:rPr>
      </w:pPr>
      <w:r w:rsidRPr="00DE630C">
        <w:rPr>
          <w:lang w:val="en-US"/>
        </w:rPr>
        <w:t>It acts as the policy layer that chooses how and when to adjust CPU and memory limits, balancing:</w:t>
      </w:r>
    </w:p>
    <w:p w14:paraId="5AF5A06D" w14:textId="77777777" w:rsidR="00DE630C" w:rsidRPr="00DE630C" w:rsidRDefault="00DE630C" w:rsidP="00DE630C">
      <w:pPr>
        <w:numPr>
          <w:ilvl w:val="0"/>
          <w:numId w:val="108"/>
        </w:numPr>
        <w:rPr>
          <w:lang w:val="en-US"/>
        </w:rPr>
      </w:pPr>
      <w:r w:rsidRPr="00DE630C">
        <w:rPr>
          <w:lang w:val="en-US"/>
        </w:rPr>
        <w:t>Resource minimization</w:t>
      </w:r>
    </w:p>
    <w:p w14:paraId="1C186938" w14:textId="77777777" w:rsidR="00DE630C" w:rsidRPr="00DE630C" w:rsidRDefault="00DE630C" w:rsidP="00DE630C">
      <w:pPr>
        <w:numPr>
          <w:ilvl w:val="0"/>
          <w:numId w:val="108"/>
        </w:numPr>
        <w:rPr>
          <w:lang w:val="en-US"/>
        </w:rPr>
      </w:pPr>
      <w:r w:rsidRPr="00DE630C">
        <w:rPr>
          <w:lang w:val="en-US"/>
        </w:rPr>
        <w:t>Latency compliance</w:t>
      </w:r>
    </w:p>
    <w:p w14:paraId="56DB6EAE" w14:textId="3C661555" w:rsidR="00DE630C" w:rsidRPr="004055ED" w:rsidRDefault="00DE630C" w:rsidP="00D80053">
      <w:pPr>
        <w:numPr>
          <w:ilvl w:val="0"/>
          <w:numId w:val="108"/>
        </w:numPr>
        <w:rPr>
          <w:lang w:val="en-US"/>
        </w:rPr>
      </w:pPr>
      <w:r w:rsidRPr="00DE630C">
        <w:rPr>
          <w:lang w:val="en-US"/>
        </w:rPr>
        <w:t>SLA risk avoidance</w:t>
      </w:r>
    </w:p>
    <w:p w14:paraId="55A38FEB" w14:textId="77777777" w:rsidR="00857B6B" w:rsidRPr="00857B6B" w:rsidRDefault="00857B6B" w:rsidP="00857B6B">
      <w:pPr>
        <w:pStyle w:val="Heading4"/>
        <w:rPr>
          <w:b/>
          <w:bCs/>
          <w:lang w:val="en-US"/>
        </w:rPr>
      </w:pPr>
      <w:r w:rsidRPr="00857B6B">
        <w:rPr>
          <w:lang w:val="en-US"/>
        </w:rPr>
        <w:t>Inputs</w:t>
      </w:r>
    </w:p>
    <w:p w14:paraId="7ED500AF" w14:textId="77777777" w:rsidR="00857B6B" w:rsidRPr="00857B6B" w:rsidRDefault="00857B6B" w:rsidP="00857B6B">
      <w:pPr>
        <w:rPr>
          <w:lang w:val="en-US"/>
        </w:rPr>
      </w:pPr>
      <w:r w:rsidRPr="00857B6B">
        <w:rPr>
          <w:lang w:val="en-US"/>
        </w:rPr>
        <w:t>At each decision step (e.g., every N minutes), the DE receives:</w:t>
      </w:r>
    </w:p>
    <w:p w14:paraId="4C88435E" w14:textId="4FFB523E" w:rsidR="00857B6B" w:rsidRPr="00857B6B" w:rsidRDefault="00857B6B" w:rsidP="00857B6B">
      <w:pPr>
        <w:numPr>
          <w:ilvl w:val="0"/>
          <w:numId w:val="109"/>
        </w:numPr>
        <w:rPr>
          <w:lang w:val="en-US"/>
        </w:rPr>
      </w:pPr>
      <w:r w:rsidRPr="00857B6B">
        <w:rPr>
          <w:b/>
          <w:bCs/>
          <w:lang w:val="en-US"/>
        </w:rPr>
        <w:t>From Trend Learners (TL):</w:t>
      </w:r>
    </w:p>
    <w:p w14:paraId="228D487D" w14:textId="77777777" w:rsidR="00857B6B" w:rsidRPr="00857B6B" w:rsidRDefault="00857B6B" w:rsidP="00857B6B">
      <w:pPr>
        <w:numPr>
          <w:ilvl w:val="1"/>
          <w:numId w:val="109"/>
        </w:numPr>
        <w:rPr>
          <w:lang w:val="en-US"/>
        </w:rPr>
      </w:pPr>
      <w:r w:rsidRPr="00857B6B">
        <w:rPr>
          <w:lang w:val="en-US"/>
        </w:rPr>
        <w:t>Predicted safe ranges of CPU and memory limits for current load and usage.</w:t>
      </w:r>
    </w:p>
    <w:p w14:paraId="2122A6FF" w14:textId="0630B5E4" w:rsidR="00857B6B" w:rsidRPr="00857B6B" w:rsidRDefault="00857B6B" w:rsidP="00857B6B">
      <w:pPr>
        <w:numPr>
          <w:ilvl w:val="1"/>
          <w:numId w:val="109"/>
        </w:numPr>
        <w:rPr>
          <w:lang w:val="en-US"/>
        </w:rPr>
      </w:pPr>
      <w:r w:rsidRPr="00857B6B">
        <w:rPr>
          <w:lang w:val="en-US"/>
        </w:rPr>
        <w:t>Optional confidence intervals or slopes of usage trends.</w:t>
      </w:r>
      <w:r w:rsidRPr="00857B6B">
        <w:rPr>
          <w:lang w:val="en-US"/>
        </w:rPr>
        <w:br/>
      </w:r>
    </w:p>
    <w:p w14:paraId="496D5855" w14:textId="41ABB3D6" w:rsidR="00857B6B" w:rsidRPr="00857B6B" w:rsidRDefault="00857B6B" w:rsidP="00857B6B">
      <w:pPr>
        <w:numPr>
          <w:ilvl w:val="0"/>
          <w:numId w:val="109"/>
        </w:numPr>
        <w:rPr>
          <w:lang w:val="en-US"/>
        </w:rPr>
      </w:pPr>
      <w:r w:rsidRPr="00857B6B">
        <w:rPr>
          <w:b/>
          <w:bCs/>
          <w:lang w:val="en-US"/>
        </w:rPr>
        <w:t>From Risk Estimator (RE):</w:t>
      </w:r>
    </w:p>
    <w:p w14:paraId="02E28A9A" w14:textId="6E98837C" w:rsidR="00857B6B" w:rsidRPr="00857B6B" w:rsidRDefault="00857B6B" w:rsidP="00857B6B">
      <w:pPr>
        <w:numPr>
          <w:ilvl w:val="1"/>
          <w:numId w:val="109"/>
        </w:numPr>
        <w:rPr>
          <w:lang w:val="en-US"/>
        </w:rPr>
      </w:pPr>
      <w:r w:rsidRPr="00857B6B">
        <w:rPr>
          <w:lang w:val="en-US"/>
        </w:rPr>
        <w:t>A risk score r</w:t>
      </w:r>
      <w:proofErr w:type="gramStart"/>
      <w:r w:rsidRPr="00857B6B">
        <w:rPr>
          <w:rFonts w:ascii="Cambria Math" w:hAnsi="Cambria Math" w:cs="Cambria Math"/>
          <w:lang w:val="en-US"/>
        </w:rPr>
        <w:t>∈</w:t>
      </w:r>
      <w:r w:rsidRPr="00857B6B">
        <w:rPr>
          <w:lang w:val="en-US"/>
        </w:rPr>
        <w:t>[</w:t>
      </w:r>
      <w:proofErr w:type="gramEnd"/>
      <w:r w:rsidRPr="00857B6B">
        <w:rPr>
          <w:lang w:val="en-US"/>
        </w:rPr>
        <w:t>0,1] for each possible adjustment action under current load.</w:t>
      </w:r>
    </w:p>
    <w:p w14:paraId="47EBE1A1" w14:textId="15BE9EA2" w:rsidR="00857B6B" w:rsidRPr="00857B6B" w:rsidRDefault="00857B6B" w:rsidP="00857B6B">
      <w:pPr>
        <w:numPr>
          <w:ilvl w:val="1"/>
          <w:numId w:val="109"/>
        </w:numPr>
        <w:rPr>
          <w:lang w:val="en-US"/>
        </w:rPr>
      </w:pPr>
      <w:r w:rsidRPr="00857B6B">
        <w:rPr>
          <w:lang w:val="en-US"/>
        </w:rPr>
        <w:t>Risk scores are historical-probabilistic assessments of SLA violations for each configuration step.</w:t>
      </w:r>
      <w:r w:rsidRPr="00857B6B">
        <w:rPr>
          <w:lang w:val="en-US"/>
        </w:rPr>
        <w:br/>
      </w:r>
    </w:p>
    <w:p w14:paraId="3F3BB35C" w14:textId="053610D7" w:rsidR="00857B6B" w:rsidRPr="00857B6B" w:rsidRDefault="00857B6B" w:rsidP="00857B6B">
      <w:pPr>
        <w:numPr>
          <w:ilvl w:val="0"/>
          <w:numId w:val="109"/>
        </w:numPr>
        <w:rPr>
          <w:lang w:val="en-US"/>
        </w:rPr>
      </w:pPr>
      <w:r w:rsidRPr="00857B6B">
        <w:rPr>
          <w:b/>
          <w:bCs/>
          <w:lang w:val="en-US"/>
        </w:rPr>
        <w:t>From Observed System State:</w:t>
      </w:r>
    </w:p>
    <w:p w14:paraId="705CA10B" w14:textId="77777777" w:rsidR="00857B6B" w:rsidRPr="00857B6B" w:rsidRDefault="00857B6B" w:rsidP="00857B6B">
      <w:pPr>
        <w:numPr>
          <w:ilvl w:val="1"/>
          <w:numId w:val="109"/>
        </w:numPr>
        <w:rPr>
          <w:lang w:val="en-US"/>
        </w:rPr>
      </w:pPr>
      <w:r w:rsidRPr="00857B6B">
        <w:rPr>
          <w:lang w:val="en-US"/>
        </w:rPr>
        <w:t>Current CPU/memory usage and limits</w:t>
      </w:r>
    </w:p>
    <w:p w14:paraId="2C9B0DEC" w14:textId="77777777" w:rsidR="00857B6B" w:rsidRPr="00857B6B" w:rsidRDefault="00857B6B" w:rsidP="00857B6B">
      <w:pPr>
        <w:numPr>
          <w:ilvl w:val="1"/>
          <w:numId w:val="109"/>
        </w:numPr>
        <w:rPr>
          <w:lang w:val="en-US"/>
        </w:rPr>
      </w:pPr>
      <w:r w:rsidRPr="00857B6B">
        <w:rPr>
          <w:lang w:val="en-US"/>
        </w:rPr>
        <w:t>Current P95 latency</w:t>
      </w:r>
    </w:p>
    <w:p w14:paraId="5371D200" w14:textId="77777777" w:rsidR="00857B6B" w:rsidRDefault="00857B6B" w:rsidP="00857B6B">
      <w:pPr>
        <w:numPr>
          <w:ilvl w:val="1"/>
          <w:numId w:val="109"/>
        </w:numPr>
        <w:rPr>
          <w:lang w:val="en-US"/>
        </w:rPr>
      </w:pPr>
      <w:r w:rsidRPr="00857B6B">
        <w:rPr>
          <w:lang w:val="en-US"/>
        </w:rPr>
        <w:t>Current request rate</w:t>
      </w:r>
    </w:p>
    <w:p w14:paraId="4DE6B73C" w14:textId="77777777" w:rsidR="007A0241" w:rsidRDefault="007A0241" w:rsidP="007A0241">
      <w:pPr>
        <w:rPr>
          <w:lang w:val="en-US"/>
        </w:rPr>
      </w:pPr>
    </w:p>
    <w:p w14:paraId="08638F2E" w14:textId="77777777" w:rsidR="007A0241" w:rsidRPr="007A0241" w:rsidRDefault="007A0241" w:rsidP="007A0241">
      <w:pPr>
        <w:pStyle w:val="Heading4"/>
        <w:rPr>
          <w:b/>
          <w:bCs/>
          <w:lang w:val="en-US"/>
        </w:rPr>
      </w:pPr>
      <w:r w:rsidRPr="007A0241">
        <w:rPr>
          <w:lang w:val="en-US"/>
        </w:rPr>
        <w:t>Decision Logic</w:t>
      </w:r>
    </w:p>
    <w:p w14:paraId="6E78984C" w14:textId="77777777" w:rsidR="007A0241" w:rsidRPr="007A0241" w:rsidRDefault="007A0241" w:rsidP="007A0241">
      <w:pPr>
        <w:rPr>
          <w:lang w:val="en-US"/>
        </w:rPr>
      </w:pPr>
      <w:r w:rsidRPr="007A0241">
        <w:rPr>
          <w:lang w:val="en-US"/>
        </w:rPr>
        <w:t>The DE follows a constrained optimization strategy, typically framed as: Select the lowest CPU/memory configuration within the TL's suggested range, such that the estimated risk score from RE is below a safety threshold τ (e.g., 0.2).</w:t>
      </w:r>
    </w:p>
    <w:p w14:paraId="3AAECCD3" w14:textId="77777777" w:rsidR="007A0241" w:rsidRPr="00857B6B" w:rsidRDefault="007A0241" w:rsidP="007A0241">
      <w:pPr>
        <w:rPr>
          <w:lang w:val="en-US"/>
        </w:rPr>
      </w:pPr>
    </w:p>
    <w:p w14:paraId="4D529C28" w14:textId="77777777" w:rsidR="00857B6B" w:rsidRPr="00D80053" w:rsidRDefault="00857B6B" w:rsidP="00D80053">
      <w:pPr>
        <w:rPr>
          <w:lang w:val="en-US"/>
        </w:rPr>
      </w:pP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A7F4F"/>
    <w:multiLevelType w:val="multilevel"/>
    <w:tmpl w:val="B62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5C0AA4"/>
    <w:multiLevelType w:val="multilevel"/>
    <w:tmpl w:val="DD127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6674B1"/>
    <w:multiLevelType w:val="multilevel"/>
    <w:tmpl w:val="D80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FE27BA"/>
    <w:multiLevelType w:val="multilevel"/>
    <w:tmpl w:val="9AC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6F4F3E"/>
    <w:multiLevelType w:val="multilevel"/>
    <w:tmpl w:val="81D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1317A8B"/>
    <w:multiLevelType w:val="multilevel"/>
    <w:tmpl w:val="D82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9A5CF4"/>
    <w:multiLevelType w:val="multilevel"/>
    <w:tmpl w:val="6AD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F33B93"/>
    <w:multiLevelType w:val="multilevel"/>
    <w:tmpl w:val="626E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DEE512B"/>
    <w:multiLevelType w:val="multilevel"/>
    <w:tmpl w:val="526E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373DBE"/>
    <w:multiLevelType w:val="multilevel"/>
    <w:tmpl w:val="E1401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78402E6"/>
    <w:multiLevelType w:val="multilevel"/>
    <w:tmpl w:val="D64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9B34B84"/>
    <w:multiLevelType w:val="multilevel"/>
    <w:tmpl w:val="B1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5772D44"/>
    <w:multiLevelType w:val="multilevel"/>
    <w:tmpl w:val="5C98C70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31B6E11"/>
    <w:multiLevelType w:val="multilevel"/>
    <w:tmpl w:val="ABCE7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7077A2E"/>
    <w:multiLevelType w:val="multilevel"/>
    <w:tmpl w:val="27B8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C7C485D"/>
    <w:multiLevelType w:val="multilevel"/>
    <w:tmpl w:val="AE42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F2D17DE"/>
    <w:multiLevelType w:val="multilevel"/>
    <w:tmpl w:val="AA8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36575DE"/>
    <w:multiLevelType w:val="multilevel"/>
    <w:tmpl w:val="470C1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66D30DE"/>
    <w:multiLevelType w:val="multilevel"/>
    <w:tmpl w:val="D66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71B4A3F"/>
    <w:multiLevelType w:val="multilevel"/>
    <w:tmpl w:val="17B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BAC0141"/>
    <w:multiLevelType w:val="multilevel"/>
    <w:tmpl w:val="B67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F66686A"/>
    <w:multiLevelType w:val="multilevel"/>
    <w:tmpl w:val="092C5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27418E8"/>
    <w:multiLevelType w:val="multilevel"/>
    <w:tmpl w:val="5C3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7C9218A"/>
    <w:multiLevelType w:val="multilevel"/>
    <w:tmpl w:val="DBDC3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8D2672D"/>
    <w:multiLevelType w:val="multilevel"/>
    <w:tmpl w:val="0C68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B8207B2"/>
    <w:multiLevelType w:val="multilevel"/>
    <w:tmpl w:val="CBD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100"/>
  </w:num>
  <w:num w:numId="2" w16cid:durableId="1450926641">
    <w:abstractNumId w:val="27"/>
  </w:num>
  <w:num w:numId="3" w16cid:durableId="1988432412">
    <w:abstractNumId w:val="57"/>
  </w:num>
  <w:num w:numId="4" w16cid:durableId="1087264787">
    <w:abstractNumId w:val="81"/>
    <w:lvlOverride w:ilvl="0">
      <w:lvl w:ilvl="0">
        <w:numFmt w:val="decimal"/>
        <w:lvlText w:val="%1."/>
        <w:lvlJc w:val="left"/>
      </w:lvl>
    </w:lvlOverride>
  </w:num>
  <w:num w:numId="5" w16cid:durableId="748431124">
    <w:abstractNumId w:val="76"/>
  </w:num>
  <w:num w:numId="6" w16cid:durableId="1536456503">
    <w:abstractNumId w:val="87"/>
    <w:lvlOverride w:ilvl="0">
      <w:lvl w:ilvl="0">
        <w:numFmt w:val="decimal"/>
        <w:lvlText w:val="%1."/>
        <w:lvlJc w:val="left"/>
      </w:lvl>
    </w:lvlOverride>
  </w:num>
  <w:num w:numId="7" w16cid:durableId="255604169">
    <w:abstractNumId w:val="99"/>
  </w:num>
  <w:num w:numId="8" w16cid:durableId="1524249707">
    <w:abstractNumId w:val="32"/>
    <w:lvlOverride w:ilvl="0">
      <w:lvl w:ilvl="0">
        <w:numFmt w:val="decimal"/>
        <w:lvlText w:val="%1."/>
        <w:lvlJc w:val="left"/>
      </w:lvl>
    </w:lvlOverride>
  </w:num>
  <w:num w:numId="9" w16cid:durableId="692533918">
    <w:abstractNumId w:val="28"/>
  </w:num>
  <w:num w:numId="10" w16cid:durableId="985472665">
    <w:abstractNumId w:val="92"/>
  </w:num>
  <w:num w:numId="11" w16cid:durableId="1783332703">
    <w:abstractNumId w:val="49"/>
  </w:num>
  <w:num w:numId="12" w16cid:durableId="313796474">
    <w:abstractNumId w:val="78"/>
  </w:num>
  <w:num w:numId="13" w16cid:durableId="1185250422">
    <w:abstractNumId w:val="31"/>
  </w:num>
  <w:num w:numId="14" w16cid:durableId="920677950">
    <w:abstractNumId w:val="55"/>
  </w:num>
  <w:num w:numId="15" w16cid:durableId="980839953">
    <w:abstractNumId w:val="10"/>
  </w:num>
  <w:num w:numId="16" w16cid:durableId="1261179069">
    <w:abstractNumId w:val="74"/>
  </w:num>
  <w:num w:numId="17" w16cid:durableId="1972442974">
    <w:abstractNumId w:val="30"/>
  </w:num>
  <w:num w:numId="18" w16cid:durableId="1515878939">
    <w:abstractNumId w:val="90"/>
  </w:num>
  <w:num w:numId="19" w16cid:durableId="33701099">
    <w:abstractNumId w:val="37"/>
  </w:num>
  <w:num w:numId="20" w16cid:durableId="1483691536">
    <w:abstractNumId w:val="54"/>
  </w:num>
  <w:num w:numId="21" w16cid:durableId="1958097199">
    <w:abstractNumId w:val="25"/>
  </w:num>
  <w:num w:numId="22" w16cid:durableId="2141334422">
    <w:abstractNumId w:val="14"/>
  </w:num>
  <w:num w:numId="23" w16cid:durableId="712314648">
    <w:abstractNumId w:val="80"/>
  </w:num>
  <w:num w:numId="24" w16cid:durableId="877007963">
    <w:abstractNumId w:val="47"/>
  </w:num>
  <w:num w:numId="25" w16cid:durableId="456141266">
    <w:abstractNumId w:val="6"/>
  </w:num>
  <w:num w:numId="26" w16cid:durableId="659115637">
    <w:abstractNumId w:val="42"/>
  </w:num>
  <w:num w:numId="27" w16cid:durableId="1971013152">
    <w:abstractNumId w:val="23"/>
  </w:num>
  <w:num w:numId="28" w16cid:durableId="617882297">
    <w:abstractNumId w:val="9"/>
  </w:num>
  <w:num w:numId="29" w16cid:durableId="1494564341">
    <w:abstractNumId w:val="52"/>
  </w:num>
  <w:num w:numId="30" w16cid:durableId="294680013">
    <w:abstractNumId w:val="3"/>
  </w:num>
  <w:num w:numId="31" w16cid:durableId="426728619">
    <w:abstractNumId w:val="0"/>
  </w:num>
  <w:num w:numId="32" w16cid:durableId="1251626374">
    <w:abstractNumId w:val="83"/>
  </w:num>
  <w:num w:numId="33" w16cid:durableId="486213697">
    <w:abstractNumId w:val="73"/>
  </w:num>
  <w:num w:numId="34" w16cid:durableId="897205560">
    <w:abstractNumId w:val="84"/>
    <w:lvlOverride w:ilvl="0">
      <w:lvl w:ilvl="0">
        <w:numFmt w:val="decimal"/>
        <w:lvlText w:val="%1."/>
        <w:lvlJc w:val="left"/>
      </w:lvl>
    </w:lvlOverride>
  </w:num>
  <w:num w:numId="35" w16cid:durableId="2041318333">
    <w:abstractNumId w:val="63"/>
  </w:num>
  <w:num w:numId="36" w16cid:durableId="2092848536">
    <w:abstractNumId w:val="13"/>
  </w:num>
  <w:num w:numId="37" w16cid:durableId="796030722">
    <w:abstractNumId w:val="102"/>
  </w:num>
  <w:num w:numId="38" w16cid:durableId="1584870896">
    <w:abstractNumId w:val="88"/>
  </w:num>
  <w:num w:numId="39" w16cid:durableId="798305728">
    <w:abstractNumId w:val="77"/>
  </w:num>
  <w:num w:numId="40" w16cid:durableId="753816852">
    <w:abstractNumId w:val="82"/>
  </w:num>
  <w:num w:numId="41" w16cid:durableId="823425625">
    <w:abstractNumId w:val="36"/>
    <w:lvlOverride w:ilvl="0">
      <w:lvl w:ilvl="0">
        <w:numFmt w:val="decimal"/>
        <w:lvlText w:val="%1."/>
        <w:lvlJc w:val="left"/>
      </w:lvl>
    </w:lvlOverride>
  </w:num>
  <w:num w:numId="42" w16cid:durableId="851409413">
    <w:abstractNumId w:val="44"/>
  </w:num>
  <w:num w:numId="43" w16cid:durableId="2009016626">
    <w:abstractNumId w:val="56"/>
  </w:num>
  <w:num w:numId="44" w16cid:durableId="90861938">
    <w:abstractNumId w:val="12"/>
  </w:num>
  <w:num w:numId="45" w16cid:durableId="818962596">
    <w:abstractNumId w:val="106"/>
    <w:lvlOverride w:ilvl="0">
      <w:lvl w:ilvl="0">
        <w:numFmt w:val="decimal"/>
        <w:lvlText w:val="%1."/>
        <w:lvlJc w:val="left"/>
      </w:lvl>
    </w:lvlOverride>
  </w:num>
  <w:num w:numId="46" w16cid:durableId="560333979">
    <w:abstractNumId w:val="72"/>
  </w:num>
  <w:num w:numId="47" w16cid:durableId="878779911">
    <w:abstractNumId w:val="58"/>
    <w:lvlOverride w:ilvl="0">
      <w:lvl w:ilvl="0">
        <w:numFmt w:val="decimal"/>
        <w:lvlText w:val="%1."/>
        <w:lvlJc w:val="left"/>
      </w:lvl>
    </w:lvlOverride>
  </w:num>
  <w:num w:numId="48" w16cid:durableId="1964462942">
    <w:abstractNumId w:val="60"/>
  </w:num>
  <w:num w:numId="49" w16cid:durableId="1837189843">
    <w:abstractNumId w:val="65"/>
  </w:num>
  <w:num w:numId="50" w16cid:durableId="1729524993">
    <w:abstractNumId w:val="16"/>
  </w:num>
  <w:num w:numId="51" w16cid:durableId="378743519">
    <w:abstractNumId w:val="98"/>
  </w:num>
  <w:num w:numId="52" w16cid:durableId="2142338636">
    <w:abstractNumId w:val="67"/>
  </w:num>
  <w:num w:numId="53" w16cid:durableId="501362553">
    <w:abstractNumId w:val="104"/>
  </w:num>
  <w:num w:numId="54" w16cid:durableId="213665539">
    <w:abstractNumId w:val="40"/>
  </w:num>
  <w:num w:numId="55" w16cid:durableId="1334793400">
    <w:abstractNumId w:val="11"/>
  </w:num>
  <w:num w:numId="56" w16cid:durableId="2036543157">
    <w:abstractNumId w:val="93"/>
  </w:num>
  <w:num w:numId="57" w16cid:durableId="1444229400">
    <w:abstractNumId w:val="48"/>
  </w:num>
  <w:num w:numId="58" w16cid:durableId="370542385">
    <w:abstractNumId w:val="17"/>
  </w:num>
  <w:num w:numId="59" w16cid:durableId="895513338">
    <w:abstractNumId w:val="29"/>
  </w:num>
  <w:num w:numId="60" w16cid:durableId="926771763">
    <w:abstractNumId w:val="24"/>
  </w:num>
  <w:num w:numId="61" w16cid:durableId="1962149986">
    <w:abstractNumId w:val="33"/>
  </w:num>
  <w:num w:numId="62" w16cid:durableId="1145775269">
    <w:abstractNumId w:val="51"/>
  </w:num>
  <w:num w:numId="63" w16cid:durableId="811949408">
    <w:abstractNumId w:val="15"/>
  </w:num>
  <w:num w:numId="64" w16cid:durableId="773329815">
    <w:abstractNumId w:val="5"/>
  </w:num>
  <w:num w:numId="65" w16cid:durableId="1338532258">
    <w:abstractNumId w:val="59"/>
  </w:num>
  <w:num w:numId="66" w16cid:durableId="811797795">
    <w:abstractNumId w:val="69"/>
  </w:num>
  <w:num w:numId="67" w16cid:durableId="2110854431">
    <w:abstractNumId w:val="18"/>
  </w:num>
  <w:num w:numId="68" w16cid:durableId="1110316592">
    <w:abstractNumId w:val="7"/>
  </w:num>
  <w:num w:numId="69" w16cid:durableId="818694562">
    <w:abstractNumId w:val="89"/>
  </w:num>
  <w:num w:numId="70" w16cid:durableId="962030958">
    <w:abstractNumId w:val="50"/>
  </w:num>
  <w:num w:numId="71" w16cid:durableId="681010134">
    <w:abstractNumId w:val="62"/>
  </w:num>
  <w:num w:numId="72" w16cid:durableId="657347662">
    <w:abstractNumId w:val="21"/>
  </w:num>
  <w:num w:numId="73" w16cid:durableId="1652755800">
    <w:abstractNumId w:val="2"/>
  </w:num>
  <w:num w:numId="74" w16cid:durableId="1728138521">
    <w:abstractNumId w:val="8"/>
  </w:num>
  <w:num w:numId="75" w16cid:durableId="2095587177">
    <w:abstractNumId w:val="64"/>
  </w:num>
  <w:num w:numId="76" w16cid:durableId="1085690311">
    <w:abstractNumId w:val="53"/>
  </w:num>
  <w:num w:numId="77" w16cid:durableId="313603152">
    <w:abstractNumId w:val="70"/>
  </w:num>
  <w:num w:numId="78" w16cid:durableId="1737125903">
    <w:abstractNumId w:val="68"/>
  </w:num>
  <w:num w:numId="79" w16cid:durableId="615869073">
    <w:abstractNumId w:val="108"/>
  </w:num>
  <w:num w:numId="80" w16cid:durableId="3938681">
    <w:abstractNumId w:val="41"/>
  </w:num>
  <w:num w:numId="81" w16cid:durableId="397676865">
    <w:abstractNumId w:val="105"/>
  </w:num>
  <w:num w:numId="82" w16cid:durableId="2101179248">
    <w:abstractNumId w:val="96"/>
  </w:num>
  <w:num w:numId="83" w16cid:durableId="2015447804">
    <w:abstractNumId w:val="46"/>
  </w:num>
  <w:num w:numId="84" w16cid:durableId="978995770">
    <w:abstractNumId w:val="95"/>
  </w:num>
  <w:num w:numId="85" w16cid:durableId="308438172">
    <w:abstractNumId w:val="45"/>
  </w:num>
  <w:num w:numId="86" w16cid:durableId="2093433698">
    <w:abstractNumId w:val="1"/>
  </w:num>
  <w:num w:numId="87" w16cid:durableId="788940761">
    <w:abstractNumId w:val="43"/>
  </w:num>
  <w:num w:numId="88" w16cid:durableId="95104959">
    <w:abstractNumId w:val="20"/>
  </w:num>
  <w:num w:numId="89" w16cid:durableId="1006784112">
    <w:abstractNumId w:val="75"/>
  </w:num>
  <w:num w:numId="90" w16cid:durableId="1459570979">
    <w:abstractNumId w:val="85"/>
  </w:num>
  <w:num w:numId="91" w16cid:durableId="1799910685">
    <w:abstractNumId w:val="107"/>
  </w:num>
  <w:num w:numId="92" w16cid:durableId="1622108820">
    <w:abstractNumId w:val="22"/>
  </w:num>
  <w:num w:numId="93" w16cid:durableId="390077794">
    <w:abstractNumId w:val="91"/>
  </w:num>
  <w:num w:numId="94" w16cid:durableId="550850113">
    <w:abstractNumId w:val="19"/>
  </w:num>
  <w:num w:numId="95" w16cid:durableId="1431580108">
    <w:abstractNumId w:val="71"/>
  </w:num>
  <w:num w:numId="96" w16cid:durableId="1499880877">
    <w:abstractNumId w:val="34"/>
  </w:num>
  <w:num w:numId="97" w16cid:durableId="78596881">
    <w:abstractNumId w:val="26"/>
  </w:num>
  <w:num w:numId="98" w16cid:durableId="2090542189">
    <w:abstractNumId w:val="38"/>
  </w:num>
  <w:num w:numId="99" w16cid:durableId="1331106359">
    <w:abstractNumId w:val="35"/>
  </w:num>
  <w:num w:numId="100" w16cid:durableId="898517232">
    <w:abstractNumId w:val="94"/>
  </w:num>
  <w:num w:numId="101" w16cid:durableId="413089884">
    <w:abstractNumId w:val="61"/>
    <w:lvlOverride w:ilvl="0">
      <w:lvl w:ilvl="0">
        <w:numFmt w:val="decimal"/>
        <w:lvlText w:val="%1."/>
        <w:lvlJc w:val="left"/>
      </w:lvl>
    </w:lvlOverride>
  </w:num>
  <w:num w:numId="102" w16cid:durableId="1232038251">
    <w:abstractNumId w:val="39"/>
  </w:num>
  <w:num w:numId="103" w16cid:durableId="1114055210">
    <w:abstractNumId w:val="97"/>
  </w:num>
  <w:num w:numId="104" w16cid:durableId="50035225">
    <w:abstractNumId w:val="66"/>
  </w:num>
  <w:num w:numId="105" w16cid:durableId="622544486">
    <w:abstractNumId w:val="79"/>
  </w:num>
  <w:num w:numId="106" w16cid:durableId="1583906339">
    <w:abstractNumId w:val="101"/>
  </w:num>
  <w:num w:numId="107" w16cid:durableId="454908311">
    <w:abstractNumId w:val="86"/>
  </w:num>
  <w:num w:numId="108" w16cid:durableId="356588997">
    <w:abstractNumId w:val="103"/>
  </w:num>
  <w:num w:numId="109" w16cid:durableId="4814349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B51E9"/>
    <w:rsid w:val="000C3F0A"/>
    <w:rsid w:val="000C53D9"/>
    <w:rsid w:val="00186887"/>
    <w:rsid w:val="001D28AC"/>
    <w:rsid w:val="00212533"/>
    <w:rsid w:val="00263C39"/>
    <w:rsid w:val="002E1E4E"/>
    <w:rsid w:val="00343106"/>
    <w:rsid w:val="003628D4"/>
    <w:rsid w:val="003B4037"/>
    <w:rsid w:val="003B5DB9"/>
    <w:rsid w:val="003F5B46"/>
    <w:rsid w:val="004055ED"/>
    <w:rsid w:val="00555C8D"/>
    <w:rsid w:val="005F7E54"/>
    <w:rsid w:val="006267D6"/>
    <w:rsid w:val="00693C71"/>
    <w:rsid w:val="006A6577"/>
    <w:rsid w:val="00730FD6"/>
    <w:rsid w:val="00731F25"/>
    <w:rsid w:val="00741444"/>
    <w:rsid w:val="007A0241"/>
    <w:rsid w:val="00803517"/>
    <w:rsid w:val="00857B6B"/>
    <w:rsid w:val="008602E7"/>
    <w:rsid w:val="009125AE"/>
    <w:rsid w:val="00923F4F"/>
    <w:rsid w:val="00963B17"/>
    <w:rsid w:val="009702FB"/>
    <w:rsid w:val="00991FE4"/>
    <w:rsid w:val="009B6A0E"/>
    <w:rsid w:val="009C2A17"/>
    <w:rsid w:val="00A16CB7"/>
    <w:rsid w:val="00A24C8B"/>
    <w:rsid w:val="00B1552F"/>
    <w:rsid w:val="00B51468"/>
    <w:rsid w:val="00BE527E"/>
    <w:rsid w:val="00C65DB5"/>
    <w:rsid w:val="00C715C6"/>
    <w:rsid w:val="00C728C1"/>
    <w:rsid w:val="00C86030"/>
    <w:rsid w:val="00D06C89"/>
    <w:rsid w:val="00D80053"/>
    <w:rsid w:val="00DB4291"/>
    <w:rsid w:val="00DE630C"/>
    <w:rsid w:val="00E13DBA"/>
    <w:rsid w:val="00E209CD"/>
    <w:rsid w:val="00E277EB"/>
    <w:rsid w:val="00E85D48"/>
    <w:rsid w:val="00EA63BB"/>
    <w:rsid w:val="00EB1371"/>
    <w:rsid w:val="00F47655"/>
    <w:rsid w:val="00FF23A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41681016">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205876601">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8176655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44333268">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18604103">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6924854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2354720">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686100894">
      <w:bodyDiv w:val="1"/>
      <w:marLeft w:val="0"/>
      <w:marRight w:val="0"/>
      <w:marTop w:val="0"/>
      <w:marBottom w:val="0"/>
      <w:divBdr>
        <w:top w:val="none" w:sz="0" w:space="0" w:color="auto"/>
        <w:left w:val="none" w:sz="0" w:space="0" w:color="auto"/>
        <w:bottom w:val="none" w:sz="0" w:space="0" w:color="auto"/>
        <w:right w:val="none" w:sz="0" w:space="0" w:color="auto"/>
      </w:divBdr>
    </w:div>
    <w:div w:id="70729411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36442936">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917518099">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50747637">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144392148">
      <w:bodyDiv w:val="1"/>
      <w:marLeft w:val="0"/>
      <w:marRight w:val="0"/>
      <w:marTop w:val="0"/>
      <w:marBottom w:val="0"/>
      <w:divBdr>
        <w:top w:val="none" w:sz="0" w:space="0" w:color="auto"/>
        <w:left w:val="none" w:sz="0" w:space="0" w:color="auto"/>
        <w:bottom w:val="none" w:sz="0" w:space="0" w:color="auto"/>
        <w:right w:val="none" w:sz="0" w:space="0" w:color="auto"/>
      </w:divBdr>
    </w:div>
    <w:div w:id="1154487156">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280794465">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55978664">
      <w:bodyDiv w:val="1"/>
      <w:marLeft w:val="0"/>
      <w:marRight w:val="0"/>
      <w:marTop w:val="0"/>
      <w:marBottom w:val="0"/>
      <w:divBdr>
        <w:top w:val="none" w:sz="0" w:space="0" w:color="auto"/>
        <w:left w:val="none" w:sz="0" w:space="0" w:color="auto"/>
        <w:bottom w:val="none" w:sz="0" w:space="0" w:color="auto"/>
        <w:right w:val="none" w:sz="0" w:space="0" w:color="auto"/>
      </w:divBdr>
    </w:div>
    <w:div w:id="1488285947">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11472615">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00104569">
      <w:bodyDiv w:val="1"/>
      <w:marLeft w:val="0"/>
      <w:marRight w:val="0"/>
      <w:marTop w:val="0"/>
      <w:marBottom w:val="0"/>
      <w:divBdr>
        <w:top w:val="none" w:sz="0" w:space="0" w:color="auto"/>
        <w:left w:val="none" w:sz="0" w:space="0" w:color="auto"/>
        <w:bottom w:val="none" w:sz="0" w:space="0" w:color="auto"/>
        <w:right w:val="none" w:sz="0" w:space="0" w:color="auto"/>
      </w:divBdr>
    </w:div>
    <w:div w:id="1818917620">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1994989616">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49141168">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iverml.xy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952</TotalTime>
  <Pages>25</Pages>
  <Words>5430</Words>
  <Characters>30955</Characters>
  <Application>Microsoft Office Word</Application>
  <DocSecurity>0</DocSecurity>
  <Lines>257</Lines>
  <Paragraphs>72</Paragraphs>
  <ScaleCrop>false</ScaleCrop>
  <Company/>
  <LinksUpToDate>false</LinksUpToDate>
  <CharactersWithSpaces>36313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52</cp:revision>
  <dcterms:created xsi:type="dcterms:W3CDTF">2025-05-28T11:41:00Z</dcterms:created>
  <dcterms:modified xsi:type="dcterms:W3CDTF">2025-05-30T07:25:00Z</dcterms:modified>
</cp:coreProperties>
</file>