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6302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48653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486535">
              <w:rPr>
                <w:rFonts w:ascii="微軟正黑體" w:eastAsia="微軟正黑體" w:hAnsi="微軟正黑體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757059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【合約預算</w:t>
            </w:r>
            <w:r w:rsidR="00486535">
              <w:rPr>
                <w:rFonts w:ascii="微軟正黑體" w:eastAsia="微軟正黑體" w:hAnsi="微軟正黑體" w:hint="eastAsia"/>
              </w:rPr>
              <w:t>檢視</w:t>
            </w:r>
            <w:r w:rsidR="00757059">
              <w:rPr>
                <w:rFonts w:ascii="微軟正黑體" w:eastAsia="微軟正黑體" w:hAnsi="微軟正黑體" w:hint="eastAsia"/>
              </w:rPr>
              <w:t>】</w:t>
            </w:r>
          </w:p>
          <w:p w:rsidR="00486535" w:rsidRPr="00317464" w:rsidRDefault="0076302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【合約預算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5D2DDD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5D2DDD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5D2DD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5D2DDD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A00DEB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748973" cy="3048000"/>
            <wp:effectExtent l="19050" t="19050" r="2349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5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59" w:rsidRDefault="00850ECE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5F44B6">
        <w:rPr>
          <w:rFonts w:ascii="微軟正黑體" w:eastAsia="微軟正黑體" w:hAnsi="微軟正黑體"/>
          <w:bCs/>
          <w:sz w:val="22"/>
        </w:rPr>
        <w:t>C</w:t>
      </w:r>
      <w:r w:rsidR="000935C2" w:rsidRPr="00C54586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=</w:t>
      </w:r>
      <w:r w:rsidR="003050DB">
        <w:rPr>
          <w:rFonts w:ascii="微軟正黑體" w:eastAsia="微軟正黑體" w:hAnsi="微軟正黑體"/>
          <w:bCs/>
          <w:sz w:val="22"/>
        </w:rPr>
        <w:t xml:space="preserve"> </w:t>
      </w:r>
      <w:r w:rsidR="000935C2"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")</w:t>
      </w:r>
    </w:p>
    <w:p w:rsidR="000A2171" w:rsidRDefault="000935C2" w:rsidP="000A2171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固定顯示項次、工項名稱、單位、單價分析、變更設計追加減金額及備註</w:t>
      </w:r>
    </w:p>
    <w:p w:rsid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預設顯示原合約預算之數量、單價及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</w:t>
      </w:r>
    </w:p>
    <w:p w:rsidR="000A2171" w:rsidRPr="000A2171" w:rsidRDefault="000A2171" w:rsidP="000A2171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顯示末次變更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設計之數量、單價、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價、責任歸屬及原因</w:t>
      </w:r>
    </w:p>
    <w:p w:rsidR="000935C2" w:rsidRDefault="000935C2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自動計算總價並顯示於上方Label(數字格式，需有</w:t>
      </w:r>
      <w:proofErr w:type="gramStart"/>
      <w:r w:rsidRPr="00C54586">
        <w:rPr>
          <w:rFonts w:ascii="微軟正黑體" w:eastAsia="微軟正黑體" w:hAnsi="微軟正黑體" w:hint="eastAsia"/>
          <w:bCs/>
          <w:sz w:val="22"/>
        </w:rPr>
        <w:t>三位撇</w:t>
      </w:r>
      <w:proofErr w:type="gramEnd"/>
      <w:r w:rsidRPr="00C54586">
        <w:rPr>
          <w:rFonts w:ascii="微軟正黑體" w:eastAsia="微軟正黑體" w:hAnsi="微軟正黑體" w:hint="eastAsia"/>
          <w:bCs/>
          <w:sz w:val="22"/>
        </w:rPr>
        <w:t>)</w:t>
      </w:r>
    </w:p>
    <w:p w:rsidR="001A164F" w:rsidRPr="00C54586" w:rsidRDefault="001A164F" w:rsidP="001A164F">
      <w:pPr>
        <w:pStyle w:val="a4"/>
        <w:numPr>
          <w:ilvl w:val="1"/>
          <w:numId w:val="39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需顯示原合約預算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及末次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變更設計後合約預算兩種</w:t>
      </w:r>
    </w:p>
    <w:p w:rsidR="000935C2" w:rsidRPr="00C54586" w:rsidRDefault="000935C2" w:rsidP="001A164F">
      <w:pPr>
        <w:pStyle w:val="a4"/>
        <w:numPr>
          <w:ilvl w:val="0"/>
          <w:numId w:val="39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有單價分析之工項於單價分析欄位顯示圖示，點選後連結至AnalysisV.aspx開啟該單價分析之檢視</w:t>
      </w:r>
    </w:p>
    <w:p w:rsidR="000935C2" w:rsidRPr="00A00DEB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57059" w:rsidRPr="00745B56" w:rsidRDefault="00A00DEB" w:rsidP="000935C2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>
            <wp:extent cx="173355" cy="1733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0935C2"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 w:rsidR="000935C2">
        <w:rPr>
          <w:rFonts w:ascii="微軟正黑體" w:eastAsia="微軟正黑體" w:hAnsi="微軟正黑體"/>
          <w:b/>
          <w:szCs w:val="24"/>
        </w:rPr>
        <w:t>.</w:t>
      </w:r>
      <w:r w:rsidR="000935C2">
        <w:rPr>
          <w:rFonts w:ascii="微軟正黑體" w:eastAsia="微軟正黑體" w:hAnsi="微軟正黑體" w:hint="eastAsia"/>
          <w:b/>
          <w:szCs w:val="24"/>
        </w:rPr>
        <w:t>Click</w:t>
      </w:r>
    </w:p>
    <w:p w:rsidR="00757059" w:rsidRPr="00C54586" w:rsidRDefault="000935C2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點選後匯出合約預算之電子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0935C2" w:rsidRPr="00A00DEB" w:rsidRDefault="001A164F" w:rsidP="000935C2">
      <w:pPr>
        <w:pStyle w:val="a4"/>
        <w:numPr>
          <w:ilvl w:val="0"/>
          <w:numId w:val="40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A00DEB" w:rsidRPr="00A00DEB" w:rsidRDefault="00A00DEB" w:rsidP="00A00DEB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A00DEB" w:rsidRPr="00745B56" w:rsidRDefault="00A00DEB" w:rsidP="00A00DEB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4DC6BF1" wp14:editId="6725BF89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A00DEB" w:rsidRPr="00C54586" w:rsidRDefault="00A00DEB" w:rsidP="00A00DEB">
      <w:pPr>
        <w:pStyle w:val="a4"/>
        <w:numPr>
          <w:ilvl w:val="0"/>
          <w:numId w:val="4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點選後匯出合約預算之電子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A00DEB" w:rsidRPr="000A2171" w:rsidRDefault="00A00DEB" w:rsidP="00A00DEB">
      <w:pPr>
        <w:pStyle w:val="a4"/>
        <w:numPr>
          <w:ilvl w:val="0"/>
          <w:numId w:val="4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A2171" w:rsidRDefault="000A2171" w:rsidP="000A2171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p w:rsidR="000A2171" w:rsidRPr="00745B56" w:rsidRDefault="000A2171" w:rsidP="000A217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重新載入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A2171" w:rsidRDefault="000A2171" w:rsidP="000A2171">
      <w:pPr>
        <w:pStyle w:val="a4"/>
        <w:numPr>
          <w:ilvl w:val="0"/>
          <w:numId w:val="41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依使用者所選欲顯示之變更次別及欄位，重新載入顯示Table內容</w:t>
      </w:r>
    </w:p>
    <w:p w:rsidR="000A2171" w:rsidRDefault="000A2171" w:rsidP="000A2171">
      <w:pPr>
        <w:pStyle w:val="a4"/>
        <w:numPr>
          <w:ilvl w:val="1"/>
          <w:numId w:val="41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變更次別部分原合約預算</w:t>
      </w:r>
      <w:proofErr w:type="gramStart"/>
      <w:r>
        <w:rPr>
          <w:rFonts w:ascii="微軟正黑體" w:eastAsia="微軟正黑體" w:hAnsi="微軟正黑體" w:hint="eastAsia"/>
          <w:sz w:val="22"/>
        </w:rPr>
        <w:t>及末次</w:t>
      </w:r>
      <w:proofErr w:type="gramEnd"/>
      <w:r>
        <w:rPr>
          <w:rFonts w:ascii="微軟正黑體" w:eastAsia="微軟正黑體" w:hAnsi="微軟正黑體" w:hint="eastAsia"/>
          <w:sz w:val="22"/>
        </w:rPr>
        <w:t>變更設計必選(預設.</w:t>
      </w:r>
      <w:r>
        <w:rPr>
          <w:rFonts w:ascii="微軟正黑體" w:eastAsia="微軟正黑體" w:hAnsi="微軟正黑體"/>
          <w:sz w:val="22"/>
        </w:rPr>
        <w:t>Checked=True</w:t>
      </w:r>
      <w:proofErr w:type="gramStart"/>
      <w:r>
        <w:rPr>
          <w:rFonts w:ascii="微軟正黑體" w:eastAsia="微軟正黑體" w:hAnsi="微軟正黑體"/>
          <w:sz w:val="22"/>
        </w:rPr>
        <w:t>;.</w:t>
      </w:r>
      <w:proofErr w:type="gram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lastRenderedPageBreak/>
        <w:t>Enabled=False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A2171" w:rsidRDefault="000A2171" w:rsidP="000A2171">
      <w:pPr>
        <w:pStyle w:val="a4"/>
        <w:numPr>
          <w:ilvl w:val="1"/>
          <w:numId w:val="41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欄位部分</w:t>
      </w:r>
      <w:proofErr w:type="gramStart"/>
      <w:r>
        <w:rPr>
          <w:rFonts w:ascii="微軟正黑體" w:eastAsia="微軟正黑體" w:hAnsi="微軟正黑體" w:hint="eastAsia"/>
          <w:sz w:val="22"/>
        </w:rPr>
        <w:t>預設全勾選</w:t>
      </w:r>
      <w:proofErr w:type="gramEnd"/>
      <w:r>
        <w:rPr>
          <w:rFonts w:ascii="微軟正黑體" w:eastAsia="微軟正黑體" w:hAnsi="微軟正黑體" w:hint="eastAsia"/>
          <w:sz w:val="22"/>
        </w:rPr>
        <w:t>，使用者可作變更，但需檢查至少需有一欄位被勾選</w:t>
      </w:r>
    </w:p>
    <w:p w:rsidR="00E50310" w:rsidRPr="0012777A" w:rsidRDefault="00E50310" w:rsidP="00E50310">
      <w:pPr>
        <w:pStyle w:val="a4"/>
        <w:numPr>
          <w:ilvl w:val="0"/>
          <w:numId w:val="41"/>
        </w:numPr>
        <w:spacing w:line="360" w:lineRule="exact"/>
        <w:ind w:leftChars="0" w:left="120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歷次變更設計內容Select * From</w:t>
      </w:r>
      <w:r w:rsidRPr="00C54586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5F44B6">
        <w:rPr>
          <w:rFonts w:ascii="微軟正黑體" w:eastAsia="微軟正黑體" w:hAnsi="微軟正黑體"/>
          <w:bCs/>
          <w:sz w:val="22"/>
        </w:rPr>
        <w:t>C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5F44B6">
        <w:rPr>
          <w:rFonts w:ascii="微軟正黑體" w:eastAsia="微軟正黑體" w:hAnsi="微軟正黑體"/>
          <w:bCs/>
          <w:sz w:val="22"/>
        </w:rPr>
        <w:t>C</w:t>
      </w:r>
      <w:r>
        <w:rPr>
          <w:rFonts w:ascii="微軟正黑體" w:eastAsia="微軟正黑體" w:hAnsi="微軟正黑體"/>
          <w:bCs/>
          <w:sz w:val="22"/>
        </w:rPr>
        <w:t>Edtion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=變更次別</w:t>
      </w:r>
    </w:p>
    <w:p w:rsidR="0012777A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原合約預算數量：</w:t>
      </w:r>
      <w:proofErr w:type="spellStart"/>
      <w:r w:rsidR="005F44B6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Budget</w:t>
      </w:r>
      <w:r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WBS.</w:t>
      </w:r>
      <w:r>
        <w:rPr>
          <w:rFonts w:ascii="微軟正黑體" w:eastAsia="微軟正黑體" w:hAnsi="微軟正黑體"/>
          <w:bCs/>
          <w:sz w:val="22"/>
        </w:rPr>
        <w:t>CNumber</w:t>
      </w:r>
      <w:proofErr w:type="spellEnd"/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歷次變更設計數量：</w:t>
      </w:r>
      <w:proofErr w:type="spellStart"/>
      <w:r w:rsidR="005F44B6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Detail.C</w:t>
      </w:r>
      <w:r w:rsidR="00707EEC">
        <w:rPr>
          <w:rFonts w:ascii="微軟正黑體" w:eastAsia="微軟正黑體" w:hAnsi="微軟正黑體"/>
          <w:bCs/>
          <w:sz w:val="22"/>
        </w:rPr>
        <w:t>h</w:t>
      </w:r>
      <w:r>
        <w:rPr>
          <w:rFonts w:ascii="微軟正黑體" w:eastAsia="微軟正黑體" w:hAnsi="微軟正黑體" w:hint="eastAsia"/>
          <w:bCs/>
          <w:sz w:val="22"/>
        </w:rPr>
        <w:t>Number</w:t>
      </w:r>
      <w:proofErr w:type="spellEnd"/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原合約預算單價：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</w:t>
      </w:r>
      <w:r>
        <w:rPr>
          <w:rFonts w:ascii="微軟正黑體" w:eastAsia="微軟正黑體" w:hAnsi="微軟正黑體"/>
          <w:bCs/>
          <w:sz w:val="22"/>
        </w:rPr>
        <w:t>ro</w:t>
      </w:r>
      <w:r>
        <w:rPr>
          <w:rFonts w:ascii="微軟正黑體" w:eastAsia="微軟正黑體" w:hAnsi="微軟正黑體" w:hint="eastAsia"/>
          <w:bCs/>
          <w:sz w:val="22"/>
        </w:rPr>
        <w:t>_</w:t>
      </w:r>
      <w:r>
        <w:rPr>
          <w:rFonts w:ascii="微軟正黑體" w:eastAsia="微軟正黑體" w:hAnsi="微軟正黑體"/>
          <w:bCs/>
          <w:sz w:val="22"/>
        </w:rPr>
        <w:t>Resource.CPrice</w:t>
      </w:r>
      <w:proofErr w:type="spellEnd"/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歷次變更設計單價=原合約預算單價</w:t>
      </w:r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價(含總價)：頁面上計算而得</w:t>
      </w:r>
    </w:p>
    <w:p w:rsidR="005D2DDD" w:rsidRP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責任歸屬：</w:t>
      </w:r>
      <w:proofErr w:type="spellStart"/>
      <w:r w:rsidR="005F44B6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</w:t>
      </w:r>
      <w:r>
        <w:rPr>
          <w:rFonts w:ascii="微軟正黑體" w:eastAsia="微軟正黑體" w:hAnsi="微軟正黑體"/>
          <w:bCs/>
          <w:sz w:val="22"/>
        </w:rPr>
        <w:t>Response</w:t>
      </w:r>
      <w:proofErr w:type="spellEnd"/>
    </w:p>
    <w:p w:rsidR="005D2DDD" w:rsidRDefault="005D2DDD" w:rsidP="0012777A">
      <w:pPr>
        <w:pStyle w:val="a4"/>
        <w:numPr>
          <w:ilvl w:val="1"/>
          <w:numId w:val="41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原因：</w:t>
      </w:r>
      <w:proofErr w:type="spellStart"/>
      <w:r w:rsidR="005F44B6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Budget_Change</w:t>
      </w:r>
      <w:r w:rsidR="005F44B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Detail.Reason</w:t>
      </w:r>
      <w:proofErr w:type="spellEnd"/>
    </w:p>
    <w:p w:rsidR="000A2171" w:rsidRDefault="000A2171" w:rsidP="000A2171">
      <w:pPr>
        <w:pStyle w:val="a4"/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</w:p>
    <w:p w:rsidR="000A2171" w:rsidRPr="00745B56" w:rsidRDefault="000A2171" w:rsidP="000A217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0A2171">
        <w:rPr>
          <w:rFonts w:ascii="微軟正黑體" w:eastAsia="微軟正黑體" w:hAnsi="微軟正黑體" w:hint="eastAsia"/>
          <w:b/>
          <w:szCs w:val="24"/>
          <w:u w:val="single"/>
        </w:rPr>
        <w:t>第X次變更設計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3050DB" w:rsidRDefault="000A2171" w:rsidP="003050DB">
      <w:pPr>
        <w:pStyle w:val="a4"/>
        <w:numPr>
          <w:ilvl w:val="0"/>
          <w:numId w:val="42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點選切換至CChangeSummaryV.</w:t>
      </w:r>
      <w:r>
        <w:rPr>
          <w:rFonts w:ascii="微軟正黑體" w:eastAsia="微軟正黑體" w:hAnsi="微軟正黑體"/>
          <w:sz w:val="22"/>
        </w:rPr>
        <w:t>aspx</w:t>
      </w:r>
      <w:r>
        <w:rPr>
          <w:rFonts w:ascii="微軟正黑體" w:eastAsia="微軟正黑體" w:hAnsi="微軟正黑體" w:hint="eastAsia"/>
          <w:sz w:val="22"/>
        </w:rPr>
        <w:t>，顯示變更設計摘要</w:t>
      </w:r>
    </w:p>
    <w:p w:rsidR="003050DB" w:rsidRPr="003050DB" w:rsidRDefault="003050DB" w:rsidP="003050DB">
      <w:pPr>
        <w:pStyle w:val="a4"/>
        <w:numPr>
          <w:ilvl w:val="0"/>
          <w:numId w:val="42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5F44B6">
        <w:rPr>
          <w:rFonts w:ascii="微軟正黑體" w:eastAsia="微軟正黑體" w:hAnsi="微軟正黑體"/>
          <w:bCs/>
          <w:sz w:val="22"/>
        </w:rPr>
        <w:t>C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5D2DDD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="00E50310"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5F44B6">
        <w:rPr>
          <w:rFonts w:ascii="微軟正黑體" w:eastAsia="微軟正黑體" w:hAnsi="微軟正黑體"/>
          <w:bCs/>
          <w:sz w:val="22"/>
        </w:rPr>
        <w:t>C</w:t>
      </w:r>
      <w:r w:rsidR="00E50310">
        <w:rPr>
          <w:rFonts w:ascii="微軟正黑體" w:eastAsia="微軟正黑體" w:hAnsi="微軟正黑體"/>
          <w:bCs/>
          <w:sz w:val="22"/>
        </w:rPr>
        <w:t>Edtion</w:t>
      </w:r>
      <w:proofErr w:type="spellEnd"/>
      <w:r w:rsidR="00E50310">
        <w:rPr>
          <w:rFonts w:ascii="微軟正黑體" w:eastAsia="微軟正黑體" w:hAnsi="微軟正黑體"/>
          <w:bCs/>
          <w:sz w:val="22"/>
        </w:rPr>
        <w:t>=</w:t>
      </w:r>
      <w:r w:rsidR="00E50310">
        <w:rPr>
          <w:rFonts w:ascii="微軟正黑體" w:eastAsia="微軟正黑體" w:hAnsi="微軟正黑體" w:hint="eastAsia"/>
          <w:bCs/>
          <w:sz w:val="22"/>
        </w:rPr>
        <w:t>變更次別</w:t>
      </w:r>
    </w:p>
    <w:p w:rsidR="000A2171" w:rsidRPr="000A2171" w:rsidRDefault="000A2171" w:rsidP="000A2171">
      <w:pPr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812710" wp14:editId="5CC455F8">
            <wp:extent cx="5274310" cy="1249736"/>
            <wp:effectExtent l="19050" t="19050" r="21590" b="266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A2171" w:rsidRPr="000A2171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B29" w:rsidRDefault="00202B29" w:rsidP="00C16923">
      <w:r>
        <w:separator/>
      </w:r>
    </w:p>
  </w:endnote>
  <w:endnote w:type="continuationSeparator" w:id="0">
    <w:p w:rsidR="00202B29" w:rsidRDefault="00202B29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97995" w:rsidRDefault="0076302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合約預算檢視</w:t>
    </w:r>
    <w:r w:rsidRPr="00EA2699">
      <w:rPr>
        <w:rFonts w:ascii="微軟正黑體" w:eastAsia="微軟正黑體" w:hAnsi="微軟正黑體"/>
      </w:rPr>
      <w:t>V</w:t>
    </w:r>
    <w:r w:rsidR="005F44B6">
      <w:rPr>
        <w:rFonts w:ascii="微軟正黑體" w:eastAsia="微軟正黑體" w:hAnsi="微軟正黑體" w:hint="eastAsia"/>
      </w:rPr>
      <w:t>5</w:t>
    </w:r>
    <w:r w:rsidRPr="00EA2699">
      <w:rPr>
        <w:rFonts w:ascii="微軟正黑體" w:eastAsia="微軟正黑體" w:hAnsi="微軟正黑體"/>
      </w:rPr>
      <w:t>-2015/</w:t>
    </w:r>
    <w:r w:rsidR="005F44B6">
      <w:rPr>
        <w:rFonts w:ascii="微軟正黑體" w:eastAsia="微軟正黑體" w:hAnsi="微軟正黑體" w:hint="eastAsia"/>
      </w:rPr>
      <w:t>9</w:t>
    </w:r>
    <w:r w:rsidR="00293995">
      <w:rPr>
        <w:rFonts w:ascii="微軟正黑體" w:eastAsia="微軟正黑體" w:hAnsi="微軟正黑體" w:hint="eastAsia"/>
      </w:rPr>
      <w:t>/</w:t>
    </w:r>
    <w:r w:rsidR="005F44B6">
      <w:rPr>
        <w:rFonts w:ascii="微軟正黑體" w:eastAsia="微軟正黑體" w:hAnsi="微軟正黑體" w:hint="eastAsia"/>
      </w:rPr>
      <w:t>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Pr="00EA2699" w:rsidRDefault="0076302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</w:t>
    </w:r>
    <w:r w:rsidR="00757059">
      <w:rPr>
        <w:rFonts w:ascii="微軟正黑體" w:eastAsia="微軟正黑體" w:hAnsi="微軟正黑體" w:hint="eastAsia"/>
      </w:rPr>
      <w:t>預算</w:t>
    </w:r>
    <w:r w:rsidR="00757059"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合約</w:t>
    </w:r>
    <w:r w:rsidR="00757059">
      <w:rPr>
        <w:rFonts w:ascii="微軟正黑體" w:eastAsia="微軟正黑體" w:hAnsi="微軟正黑體" w:hint="eastAsia"/>
      </w:rPr>
      <w:t>預算</w:t>
    </w:r>
    <w:r w:rsidR="00486535">
      <w:rPr>
        <w:rFonts w:ascii="微軟正黑體" w:eastAsia="微軟正黑體" w:hAnsi="微軟正黑體" w:hint="eastAsia"/>
      </w:rPr>
      <w:t>檢視</w:t>
    </w:r>
    <w:r w:rsidR="00757059" w:rsidRPr="00EA2699">
      <w:rPr>
        <w:rFonts w:ascii="微軟正黑體" w:eastAsia="微軟正黑體" w:hAnsi="微軟正黑體"/>
      </w:rPr>
      <w:t>V</w:t>
    </w:r>
    <w:r w:rsidR="005F44B6">
      <w:rPr>
        <w:rFonts w:ascii="微軟正黑體" w:eastAsia="微軟正黑體" w:hAnsi="微軟正黑體"/>
      </w:rPr>
      <w:t>5</w:t>
    </w:r>
    <w:r w:rsidR="00757059" w:rsidRPr="00EA2699">
      <w:rPr>
        <w:rFonts w:ascii="微軟正黑體" w:eastAsia="微軟正黑體" w:hAnsi="微軟正黑體"/>
      </w:rPr>
      <w:t>-2015/</w:t>
    </w:r>
    <w:r w:rsidR="005F44B6">
      <w:rPr>
        <w:rFonts w:ascii="微軟正黑體" w:eastAsia="微軟正黑體" w:hAnsi="微軟正黑體"/>
      </w:rPr>
      <w:t>9</w:t>
    </w:r>
    <w:r w:rsidR="00757059">
      <w:rPr>
        <w:rFonts w:ascii="微軟正黑體" w:eastAsia="微軟正黑體" w:hAnsi="微軟正黑體" w:hint="eastAsia"/>
      </w:rPr>
      <w:t>/</w:t>
    </w:r>
    <w:r w:rsidR="005F44B6">
      <w:rPr>
        <w:rFonts w:ascii="微軟正黑體" w:eastAsia="微軟正黑體" w:hAnsi="微軟正黑體" w:hint="eastAsia"/>
      </w:rPr>
      <w:t>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B29" w:rsidRDefault="00202B29" w:rsidP="00C16923">
      <w:r>
        <w:separator/>
      </w:r>
    </w:p>
  </w:footnote>
  <w:footnote w:type="continuationSeparator" w:id="0">
    <w:p w:rsidR="00202B29" w:rsidRDefault="00202B29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07EEC" w:rsidRPr="00707EE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757059" w:rsidRDefault="00202B2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8366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5705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757059" w:rsidRDefault="007570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07EEC" w:rsidRPr="00707EE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757059" w:rsidRPr="009D3336" w:rsidRDefault="0075705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757059" w:rsidRDefault="00202B2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8367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59" w:rsidRDefault="00202B2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8366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7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3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2127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17"/>
  </w:num>
  <w:num w:numId="6">
    <w:abstractNumId w:val="2"/>
  </w:num>
  <w:num w:numId="7">
    <w:abstractNumId w:val="3"/>
  </w:num>
  <w:num w:numId="8">
    <w:abstractNumId w:val="34"/>
  </w:num>
  <w:num w:numId="9">
    <w:abstractNumId w:val="13"/>
  </w:num>
  <w:num w:numId="10">
    <w:abstractNumId w:val="27"/>
  </w:num>
  <w:num w:numId="11">
    <w:abstractNumId w:val="21"/>
  </w:num>
  <w:num w:numId="12">
    <w:abstractNumId w:val="7"/>
  </w:num>
  <w:num w:numId="13">
    <w:abstractNumId w:val="6"/>
  </w:num>
  <w:num w:numId="14">
    <w:abstractNumId w:val="38"/>
  </w:num>
  <w:num w:numId="15">
    <w:abstractNumId w:val="11"/>
  </w:num>
  <w:num w:numId="16">
    <w:abstractNumId w:val="22"/>
  </w:num>
  <w:num w:numId="17">
    <w:abstractNumId w:val="4"/>
  </w:num>
  <w:num w:numId="18">
    <w:abstractNumId w:val="1"/>
  </w:num>
  <w:num w:numId="19">
    <w:abstractNumId w:val="5"/>
  </w:num>
  <w:num w:numId="20">
    <w:abstractNumId w:val="18"/>
  </w:num>
  <w:num w:numId="21">
    <w:abstractNumId w:val="37"/>
  </w:num>
  <w:num w:numId="22">
    <w:abstractNumId w:val="30"/>
  </w:num>
  <w:num w:numId="23">
    <w:abstractNumId w:val="20"/>
  </w:num>
  <w:num w:numId="24">
    <w:abstractNumId w:val="28"/>
  </w:num>
  <w:num w:numId="25">
    <w:abstractNumId w:val="15"/>
  </w:num>
  <w:num w:numId="26">
    <w:abstractNumId w:val="36"/>
  </w:num>
  <w:num w:numId="27">
    <w:abstractNumId w:val="8"/>
  </w:num>
  <w:num w:numId="28">
    <w:abstractNumId w:val="31"/>
  </w:num>
  <w:num w:numId="29">
    <w:abstractNumId w:val="10"/>
  </w:num>
  <w:num w:numId="30">
    <w:abstractNumId w:val="19"/>
  </w:num>
  <w:num w:numId="31">
    <w:abstractNumId w:val="26"/>
  </w:num>
  <w:num w:numId="32">
    <w:abstractNumId w:val="33"/>
  </w:num>
  <w:num w:numId="33">
    <w:abstractNumId w:val="39"/>
  </w:num>
  <w:num w:numId="34">
    <w:abstractNumId w:val="41"/>
  </w:num>
  <w:num w:numId="35">
    <w:abstractNumId w:val="29"/>
  </w:num>
  <w:num w:numId="36">
    <w:abstractNumId w:val="23"/>
  </w:num>
  <w:num w:numId="37">
    <w:abstractNumId w:val="0"/>
  </w:num>
  <w:num w:numId="38">
    <w:abstractNumId w:val="40"/>
  </w:num>
  <w:num w:numId="39">
    <w:abstractNumId w:val="9"/>
  </w:num>
  <w:num w:numId="40">
    <w:abstractNumId w:val="16"/>
  </w:num>
  <w:num w:numId="41">
    <w:abstractNumId w:val="25"/>
  </w:num>
  <w:num w:numId="42">
    <w:abstractNumId w:val="14"/>
  </w:num>
  <w:num w:numId="43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2777A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202494"/>
    <w:rsid w:val="00202B29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C7F6A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7557"/>
    <w:rsid w:val="00463852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75FCA"/>
    <w:rsid w:val="0059252D"/>
    <w:rsid w:val="00595AFF"/>
    <w:rsid w:val="0059772D"/>
    <w:rsid w:val="005B6EAC"/>
    <w:rsid w:val="005C13A7"/>
    <w:rsid w:val="005D0D03"/>
    <w:rsid w:val="005D17B7"/>
    <w:rsid w:val="005D2DDD"/>
    <w:rsid w:val="005D761F"/>
    <w:rsid w:val="005E0D01"/>
    <w:rsid w:val="005F1673"/>
    <w:rsid w:val="005F44B6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07EEC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9B0"/>
    <w:rsid w:val="009952F7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0DEB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63F73"/>
    <w:rsid w:val="00D644AC"/>
    <w:rsid w:val="00D652C1"/>
    <w:rsid w:val="00D654C5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746"/>
    <w:rsid w:val="00E97995"/>
    <w:rsid w:val="00EA2699"/>
    <w:rsid w:val="00EA5206"/>
    <w:rsid w:val="00EB03C7"/>
    <w:rsid w:val="00EC2377"/>
    <w:rsid w:val="00EC2D44"/>
    <w:rsid w:val="00EC359A"/>
    <w:rsid w:val="00EC4169"/>
    <w:rsid w:val="00EC4B80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1B02345-8ECC-4FFE-A44F-699F2966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14A24-7BE6-45BE-A9D5-62161A25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</cp:revision>
  <cp:lastPrinted>2015-07-02T03:49:00Z</cp:lastPrinted>
  <dcterms:created xsi:type="dcterms:W3CDTF">2015-07-27T18:08:00Z</dcterms:created>
  <dcterms:modified xsi:type="dcterms:W3CDTF">2015-10-19T03:30:00Z</dcterms:modified>
</cp:coreProperties>
</file>