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757059" w:rsidRPr="00317464" w:rsidRDefault="006833EC" w:rsidP="00A174CF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採購發包</w:t>
            </w:r>
            <w:r w:rsidR="00757059">
              <w:rPr>
                <w:rFonts w:ascii="微軟正黑體" w:eastAsia="微軟正黑體" w:hAnsi="微軟正黑體" w:hint="eastAsia"/>
              </w:rPr>
              <w:t>模組-</w:t>
            </w:r>
            <w:r w:rsidR="00A174CF">
              <w:rPr>
                <w:rFonts w:ascii="微軟正黑體" w:eastAsia="微軟正黑體" w:hAnsi="微軟正黑體" w:hint="eastAsia"/>
              </w:rPr>
              <w:t>協力廠商議價議約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757059" w:rsidRPr="00317464" w:rsidRDefault="00495272" w:rsidP="00A174CF">
            <w:pPr>
              <w:spacing w:line="360" w:lineRule="exact"/>
              <w:rPr>
                <w:rFonts w:ascii="微軟正黑體" w:eastAsia="微軟正黑體" w:hAnsi="微軟正黑體"/>
              </w:rPr>
            </w:pPr>
            <w:r w:rsidRPr="00495272">
              <w:rPr>
                <w:rFonts w:ascii="微軟正黑體" w:eastAsia="微軟正黑體" w:hAnsi="微軟正黑體"/>
              </w:rPr>
              <w:t>Sub</w:t>
            </w:r>
            <w:r w:rsidR="00A174CF">
              <w:rPr>
                <w:rFonts w:ascii="微軟正黑體" w:eastAsia="微軟正黑體" w:hAnsi="微軟正黑體"/>
              </w:rPr>
              <w:t>Bargain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  <w:gridSpan w:val="2"/>
          </w:tcPr>
          <w:p w:rsidR="00757059" w:rsidRPr="00317464" w:rsidRDefault="006833EC" w:rsidP="006833EC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採購發包模</w:t>
            </w:r>
            <w:r w:rsidR="00757059">
              <w:rPr>
                <w:rFonts w:ascii="微軟正黑體" w:eastAsia="微軟正黑體" w:hAnsi="微軟正黑體" w:hint="eastAsia"/>
              </w:rPr>
              <w:t>組</w:t>
            </w:r>
          </w:p>
        </w:tc>
      </w:tr>
      <w:tr w:rsidR="00757059" w:rsidRPr="00317464" w:rsidTr="00757059">
        <w:trPr>
          <w:trHeight w:val="1135"/>
        </w:trPr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5720B4" w:rsidRPr="00317464" w:rsidRDefault="005720B4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8296" w:type="dxa"/>
            <w:gridSpan w:val="4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757059" w:rsidRPr="00317464" w:rsidTr="00757059">
        <w:tc>
          <w:tcPr>
            <w:tcW w:w="4087" w:type="dxa"/>
            <w:gridSpan w:val="3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757059" w:rsidRPr="002E5A7B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20779E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PID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20779E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</w:t>
            </w:r>
            <w:r w:rsidR="0020779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</w:t>
            </w:r>
            <w:r w:rsidR="0020779E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80"/>
        <w:gridCol w:w="2983"/>
        <w:gridCol w:w="3112"/>
      </w:tblGrid>
      <w:tr w:rsidR="00757059" w:rsidRPr="00736ADF" w:rsidTr="009E0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983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11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1609D3" w:rsidRPr="00736ADF" w:rsidTr="009E0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:rsidR="001609D3" w:rsidRPr="009C0825" w:rsidRDefault="001609D3" w:rsidP="001609D3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SBID</w:t>
            </w:r>
          </w:p>
        </w:tc>
        <w:tc>
          <w:tcPr>
            <w:tcW w:w="2983" w:type="dxa"/>
            <w:noWrap/>
          </w:tcPr>
          <w:p w:rsidR="001609D3" w:rsidRPr="009C0825" w:rsidRDefault="001609D3" w:rsidP="001609D3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儲存所選之分包預算編號</w:t>
            </w:r>
          </w:p>
        </w:tc>
        <w:tc>
          <w:tcPr>
            <w:tcW w:w="3112" w:type="dxa"/>
            <w:noWrap/>
          </w:tcPr>
          <w:p w:rsidR="001609D3" w:rsidRPr="009C0825" w:rsidRDefault="001609D3" w:rsidP="008803C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 w:rsidRPr="001609D3"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  <w:t>Sub</w:t>
            </w:r>
            <w:r w:rsidR="00A174CF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Bargain</w:t>
            </w: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.aspx</w:t>
            </w:r>
          </w:p>
        </w:tc>
      </w:tr>
      <w:tr w:rsidR="001609D3" w:rsidRPr="00736ADF" w:rsidTr="009E0400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:rsidR="001609D3" w:rsidRDefault="00366A5E" w:rsidP="001609D3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proofErr w:type="spellStart"/>
            <w:r w:rsidRPr="00366A5E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Firm</w:t>
            </w:r>
            <w:r w:rsidRPr="00366A5E"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  <w:t>ID</w:t>
            </w:r>
            <w:proofErr w:type="spellEnd"/>
          </w:p>
        </w:tc>
        <w:tc>
          <w:tcPr>
            <w:tcW w:w="2983" w:type="dxa"/>
            <w:noWrap/>
          </w:tcPr>
          <w:p w:rsidR="001609D3" w:rsidRPr="009C0825" w:rsidRDefault="00366A5E" w:rsidP="001609D3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儲存所選之廠商編號</w:t>
            </w:r>
          </w:p>
        </w:tc>
        <w:tc>
          <w:tcPr>
            <w:tcW w:w="3112" w:type="dxa"/>
            <w:noWrap/>
          </w:tcPr>
          <w:p w:rsidR="001609D3" w:rsidRDefault="00366A5E" w:rsidP="001609D3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 w:rsidRPr="001609D3"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  <w:t>Sub</w:t>
            </w: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Bargain.aspx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757059" w:rsidRPr="002E5A7B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</w:t>
      </w:r>
      <w:r w:rsidR="00CC0AA1">
        <w:rPr>
          <w:rStyle w:val="a5"/>
          <w:rFonts w:ascii="微軟正黑體" w:eastAsia="微軟正黑體" w:hAnsi="微軟正黑體" w:hint="eastAsia"/>
          <w:sz w:val="28"/>
        </w:rPr>
        <w:t>操作流程</w:t>
      </w:r>
      <w:r>
        <w:rPr>
          <w:rStyle w:val="a5"/>
          <w:rFonts w:ascii="微軟正黑體" w:eastAsia="微軟正黑體" w:hAnsi="微軟正黑體" w:hint="eastAsia"/>
          <w:sz w:val="28"/>
        </w:rPr>
        <w:t>說明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/>
        </w:rPr>
        <w:t>P</w:t>
      </w:r>
      <w:r>
        <w:rPr>
          <w:rStyle w:val="a5"/>
          <w:rFonts w:ascii="微軟正黑體" w:eastAsia="微軟正黑體" w:hAnsi="微軟正黑體" w:hint="eastAsia"/>
        </w:rPr>
        <w:t>ageLoad</w:t>
      </w:r>
      <w:proofErr w:type="spellEnd"/>
    </w:p>
    <w:p w:rsidR="00757059" w:rsidRDefault="00757059" w:rsidP="007B1AB7">
      <w:pPr>
        <w:ind w:leftChars="-59" w:left="-142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308505" wp14:editId="546BCD5C">
            <wp:extent cx="4843052" cy="1106428"/>
            <wp:effectExtent l="19050" t="19050" r="15240" b="177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052" cy="1106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4C3D" w:rsidRDefault="001609D3" w:rsidP="00E64C3D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本功能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頁面係提供</w:t>
      </w:r>
      <w:proofErr w:type="gramEnd"/>
      <w:r w:rsidR="008803CF">
        <w:rPr>
          <w:rFonts w:ascii="微軟正黑體" w:eastAsia="微軟正黑體" w:hAnsi="微軟正黑體" w:hint="eastAsia"/>
          <w:bCs/>
          <w:sz w:val="22"/>
        </w:rPr>
        <w:t>已</w:t>
      </w:r>
      <w:r w:rsidR="006C1006">
        <w:rPr>
          <w:rFonts w:ascii="微軟正黑體" w:eastAsia="微軟正黑體" w:hAnsi="微軟正黑體" w:hint="eastAsia"/>
          <w:bCs/>
          <w:sz w:val="22"/>
        </w:rPr>
        <w:t>回傳報價之廠商進行議約議價作業，並可顯示匯出議價</w:t>
      </w:r>
      <w:proofErr w:type="gramStart"/>
      <w:r w:rsidR="006C1006">
        <w:rPr>
          <w:rFonts w:ascii="微軟正黑體" w:eastAsia="微軟正黑體" w:hAnsi="微軟正黑體" w:hint="eastAsia"/>
          <w:bCs/>
          <w:sz w:val="22"/>
        </w:rPr>
        <w:t>呈核表</w:t>
      </w:r>
      <w:proofErr w:type="gramEnd"/>
      <w:r w:rsidR="006C1006">
        <w:rPr>
          <w:rFonts w:ascii="微軟正黑體" w:eastAsia="微軟正黑體" w:hAnsi="微軟正黑體" w:hint="eastAsia"/>
          <w:bCs/>
          <w:sz w:val="22"/>
        </w:rPr>
        <w:t>，且於議價</w:t>
      </w:r>
      <w:proofErr w:type="gramStart"/>
      <w:r w:rsidR="006C1006">
        <w:rPr>
          <w:rFonts w:ascii="微軟正黑體" w:eastAsia="微軟正黑體" w:hAnsi="微軟正黑體" w:hint="eastAsia"/>
          <w:bCs/>
          <w:sz w:val="22"/>
        </w:rPr>
        <w:t>呈核表顯示</w:t>
      </w:r>
      <w:proofErr w:type="gramEnd"/>
      <w:r w:rsidR="006C1006">
        <w:rPr>
          <w:rFonts w:ascii="微軟正黑體" w:eastAsia="微軟正黑體" w:hAnsi="微軟正黑體" w:hint="eastAsia"/>
          <w:bCs/>
          <w:sz w:val="22"/>
        </w:rPr>
        <w:t>頁面決定該分包預算之得標廠商</w:t>
      </w:r>
    </w:p>
    <w:p w:rsidR="001609D3" w:rsidRPr="00B52416" w:rsidRDefault="001609D3" w:rsidP="00B52416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頁面上方顯示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表格(刻畫面係以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GridView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製作)，顯示本專案</w:t>
      </w:r>
      <w:r w:rsidR="008803CF">
        <w:rPr>
          <w:rFonts w:ascii="微軟正黑體" w:eastAsia="微軟正黑體" w:hAnsi="微軟正黑體" w:hint="eastAsia"/>
          <w:bCs/>
          <w:sz w:val="22"/>
        </w:rPr>
        <w:t>已</w:t>
      </w:r>
      <w:r>
        <w:rPr>
          <w:rFonts w:ascii="微軟正黑體" w:eastAsia="微軟正黑體" w:hAnsi="微軟正黑體" w:hint="eastAsia"/>
          <w:bCs/>
          <w:sz w:val="22"/>
        </w:rPr>
        <w:t>有邀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標單</w:t>
      </w:r>
      <w:r w:rsidR="005836EF">
        <w:rPr>
          <w:rFonts w:ascii="微軟正黑體" w:eastAsia="微軟正黑體" w:hAnsi="微軟正黑體" w:hint="eastAsia"/>
          <w:bCs/>
          <w:sz w:val="22"/>
        </w:rPr>
        <w:t>但尚未</w:t>
      </w:r>
      <w:proofErr w:type="gramEnd"/>
      <w:r w:rsidR="005836EF">
        <w:rPr>
          <w:rFonts w:ascii="微軟正黑體" w:eastAsia="微軟正黑體" w:hAnsi="微軟正黑體" w:hint="eastAsia"/>
          <w:bCs/>
          <w:sz w:val="22"/>
        </w:rPr>
        <w:t>訂定分包合約</w:t>
      </w:r>
      <w:r>
        <w:rPr>
          <w:rFonts w:ascii="微軟正黑體" w:eastAsia="微軟正黑體" w:hAnsi="微軟正黑體" w:hint="eastAsia"/>
          <w:bCs/>
          <w:sz w:val="22"/>
        </w:rPr>
        <w:t>之分包預算(</w:t>
      </w:r>
      <w:r>
        <w:rPr>
          <w:rFonts w:ascii="微軟正黑體" w:eastAsia="微軟正黑體" w:hAnsi="微軟正黑體"/>
          <w:bCs/>
          <w:sz w:val="22"/>
        </w:rPr>
        <w:t xml:space="preserve">Select From </w:t>
      </w:r>
      <w:proofErr w:type="spellStart"/>
      <w:r>
        <w:rPr>
          <w:rFonts w:ascii="微軟正黑體" w:eastAsia="微軟正黑體" w:hAnsi="微軟正黑體"/>
          <w:bCs/>
          <w:sz w:val="22"/>
        </w:rPr>
        <w:t>SubBudgetList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Where PID=Session("PID")</w:t>
      </w:r>
      <w:r>
        <w:rPr>
          <w:rFonts w:ascii="微軟正黑體" w:eastAsia="微軟正黑體" w:hAnsi="微軟正黑體" w:hint="eastAsia"/>
          <w:bCs/>
          <w:sz w:val="22"/>
        </w:rPr>
        <w:t xml:space="preserve"> And</w:t>
      </w:r>
      <w:r w:rsidRPr="001609D3">
        <w:rPr>
          <w:rFonts w:ascii="微軟正黑體" w:eastAsia="微軟正黑體" w:hAnsi="微軟正黑體"/>
          <w:bCs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bCs/>
          <w:sz w:val="22"/>
        </w:rPr>
        <w:t>BudgetLockNY</w:t>
      </w:r>
      <w:proofErr w:type="spellEnd"/>
      <w:r>
        <w:rPr>
          <w:rFonts w:ascii="微軟正黑體" w:eastAsia="微軟正黑體" w:hAnsi="微軟正黑體"/>
          <w:bCs/>
          <w:sz w:val="22"/>
        </w:rPr>
        <w:t>=</w:t>
      </w:r>
      <w:r w:rsidR="00BB784B">
        <w:rPr>
          <w:rFonts w:ascii="微軟正黑體" w:eastAsia="微軟正黑體" w:hAnsi="微軟正黑體"/>
          <w:bCs/>
          <w:sz w:val="22"/>
        </w:rPr>
        <w:t>1</w:t>
      </w:r>
      <w:r w:rsidR="005836EF">
        <w:rPr>
          <w:rFonts w:ascii="微軟正黑體" w:eastAsia="微軟正黑體" w:hAnsi="微軟正黑體" w:hint="eastAsia"/>
          <w:bCs/>
          <w:sz w:val="22"/>
        </w:rPr>
        <w:t xml:space="preserve"> </w:t>
      </w:r>
      <w:r w:rsidR="005836EF">
        <w:rPr>
          <w:rFonts w:ascii="微軟正黑體" w:eastAsia="微軟正黑體" w:hAnsi="微軟正黑體"/>
          <w:bCs/>
          <w:sz w:val="22"/>
        </w:rPr>
        <w:t xml:space="preserve">And </w:t>
      </w:r>
      <w:proofErr w:type="spellStart"/>
      <w:r w:rsidR="005836EF">
        <w:rPr>
          <w:rFonts w:ascii="微軟正黑體" w:eastAsia="微軟正黑體" w:hAnsi="微軟正黑體"/>
          <w:bCs/>
          <w:sz w:val="22"/>
        </w:rPr>
        <w:t>SC_Code</w:t>
      </w:r>
      <w:proofErr w:type="spellEnd"/>
      <w:r w:rsidR="005836EF">
        <w:rPr>
          <w:rFonts w:ascii="微軟正黑體" w:eastAsia="微軟正黑體" w:hAnsi="微軟正黑體"/>
          <w:bCs/>
          <w:sz w:val="22"/>
        </w:rPr>
        <w:t xml:space="preserve"> is Null</w:t>
      </w:r>
      <w:r>
        <w:rPr>
          <w:rFonts w:ascii="微軟正黑體" w:eastAsia="微軟正黑體" w:hAnsi="微軟正黑體" w:hint="eastAsia"/>
          <w:bCs/>
          <w:sz w:val="22"/>
        </w:rPr>
        <w:t>)，第一</w:t>
      </w:r>
      <w:r w:rsidR="00BB784B">
        <w:rPr>
          <w:rFonts w:ascii="微軟正黑體" w:eastAsia="微軟正黑體" w:hAnsi="微軟正黑體" w:hint="eastAsia"/>
          <w:bCs/>
          <w:sz w:val="22"/>
        </w:rPr>
        <w:t>欄新增兩</w:t>
      </w:r>
      <w:r>
        <w:rPr>
          <w:rFonts w:ascii="微軟正黑體" w:eastAsia="微軟正黑體" w:hAnsi="微軟正黑體" w:hint="eastAsia"/>
          <w:bCs/>
          <w:sz w:val="22"/>
        </w:rPr>
        <w:t>Button元件(</w:t>
      </w:r>
      <w:r>
        <w:rPr>
          <w:rFonts w:ascii="微軟正黑體" w:eastAsia="微軟正黑體" w:hAnsi="微軟正黑體"/>
          <w:bCs/>
          <w:sz w:val="22"/>
        </w:rPr>
        <w:t>.Text="</w:t>
      </w:r>
      <w:r w:rsidR="00BB784B">
        <w:rPr>
          <w:rFonts w:ascii="微軟正黑體" w:eastAsia="微軟正黑體" w:hAnsi="微軟正黑體" w:hint="eastAsia"/>
          <w:bCs/>
          <w:sz w:val="22"/>
        </w:rPr>
        <w:t>查詢</w:t>
      </w:r>
      <w:r w:rsidR="005836EF">
        <w:rPr>
          <w:rFonts w:ascii="微軟正黑體" w:eastAsia="微軟正黑體" w:hAnsi="微軟正黑體" w:hint="eastAsia"/>
          <w:bCs/>
          <w:sz w:val="22"/>
        </w:rPr>
        <w:t>已回傳報價之廠商"</w:t>
      </w:r>
      <w:r w:rsidR="00C14CCB">
        <w:rPr>
          <w:rFonts w:ascii="微軟正黑體" w:eastAsia="微軟正黑體" w:hAnsi="微軟正黑體" w:hint="eastAsia"/>
          <w:bCs/>
          <w:sz w:val="22"/>
        </w:rPr>
        <w:t>及</w:t>
      </w:r>
      <w:r w:rsidR="00B52416">
        <w:rPr>
          <w:rFonts w:ascii="微軟正黑體" w:eastAsia="微軟正黑體" w:hAnsi="微軟正黑體"/>
          <w:bCs/>
          <w:sz w:val="22"/>
        </w:rPr>
        <w:t>.Text="</w:t>
      </w:r>
      <w:r w:rsidR="005836EF">
        <w:rPr>
          <w:rFonts w:ascii="微軟正黑體" w:eastAsia="微軟正黑體" w:hAnsi="微軟正黑體" w:hint="eastAsia"/>
          <w:bCs/>
          <w:sz w:val="22"/>
        </w:rPr>
        <w:t>檢視議價</w:t>
      </w:r>
      <w:proofErr w:type="gramStart"/>
      <w:r w:rsidR="005836EF">
        <w:rPr>
          <w:rFonts w:ascii="微軟正黑體" w:eastAsia="微軟正黑體" w:hAnsi="微軟正黑體" w:hint="eastAsia"/>
          <w:bCs/>
          <w:sz w:val="22"/>
        </w:rPr>
        <w:t>呈核表</w:t>
      </w:r>
      <w:proofErr w:type="gramEnd"/>
      <w:r w:rsidR="00B52416" w:rsidRPr="00B52416">
        <w:rPr>
          <w:rFonts w:ascii="微軟正黑體" w:eastAsia="微軟正黑體" w:hAnsi="微軟正黑體"/>
          <w:bCs/>
          <w:sz w:val="22"/>
        </w:rPr>
        <w:t>"</w:t>
      </w:r>
      <w:r w:rsidRPr="00B52416">
        <w:rPr>
          <w:rFonts w:ascii="微軟正黑體" w:eastAsia="微軟正黑體" w:hAnsi="微軟正黑體" w:hint="eastAsia"/>
          <w:bCs/>
          <w:sz w:val="22"/>
        </w:rPr>
        <w:t>)</w:t>
      </w:r>
    </w:p>
    <w:p w:rsidR="001609D3" w:rsidRDefault="001609D3" w:rsidP="001609D3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在該表格上方提供搜尋功能，讓使用者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可依分包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預算名稱(關鍵字)或相關時間點進行分包預算搜尋</w:t>
      </w:r>
    </w:p>
    <w:p w:rsidR="000935C2" w:rsidRPr="001609D3" w:rsidRDefault="000935C2" w:rsidP="000935C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5720B4" w:rsidRPr="00745B56" w:rsidRDefault="00EB7B30" w:rsidP="007A3A02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 w:rsidRPr="00EB7B30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查詢已回傳報價之廠商</w:t>
      </w:r>
      <w:r w:rsidR="005720B4">
        <w:rPr>
          <w:rFonts w:ascii="微軟正黑體" w:eastAsia="微軟正黑體" w:hAnsi="微軟正黑體"/>
          <w:b/>
          <w:szCs w:val="24"/>
        </w:rPr>
        <w:t>.</w:t>
      </w:r>
      <w:r w:rsidR="005720B4">
        <w:rPr>
          <w:rFonts w:ascii="微軟正黑體" w:eastAsia="微軟正黑體" w:hAnsi="微軟正黑體" w:hint="eastAsia"/>
          <w:b/>
          <w:szCs w:val="24"/>
        </w:rPr>
        <w:t>Click</w:t>
      </w:r>
    </w:p>
    <w:p w:rsidR="007A3A02" w:rsidRDefault="007A3A02" w:rsidP="00EB4E73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10AA333" wp14:editId="7023D343">
            <wp:extent cx="4812824" cy="1855894"/>
            <wp:effectExtent l="19050" t="19050" r="26035" b="1143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824" cy="18558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7B30" w:rsidRDefault="00EB7B30" w:rsidP="00DE74D0">
      <w:pPr>
        <w:pStyle w:val="a4"/>
        <w:numPr>
          <w:ilvl w:val="0"/>
          <w:numId w:val="3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顯示該分包預算之邀標廠商資料，如圖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採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發5-2所示</w:t>
      </w:r>
    </w:p>
    <w:p w:rsidR="009E0400" w:rsidRDefault="009E0400" w:rsidP="00DE74D0">
      <w:pPr>
        <w:pStyle w:val="a4"/>
        <w:numPr>
          <w:ilvl w:val="0"/>
          <w:numId w:val="3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"SBID"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所選之SBID</w:t>
      </w:r>
    </w:p>
    <w:p w:rsidR="00EB7B30" w:rsidRPr="00EB7B30" w:rsidRDefault="00EB7B30" w:rsidP="00DE74D0">
      <w:pPr>
        <w:pStyle w:val="a4"/>
        <w:numPr>
          <w:ilvl w:val="0"/>
          <w:numId w:val="3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Se</w:t>
      </w:r>
      <w:r>
        <w:rPr>
          <w:rFonts w:ascii="微軟正黑體" w:eastAsia="微軟正黑體" w:hAnsi="微軟正黑體"/>
          <w:bCs/>
          <w:sz w:val="22"/>
        </w:rPr>
        <w:t xml:space="preserve">lect From </w:t>
      </w:r>
      <w:proofErr w:type="spellStart"/>
      <w:r>
        <w:rPr>
          <w:rFonts w:ascii="微軟正黑體" w:eastAsia="微軟正黑體" w:hAnsi="微軟正黑體"/>
          <w:bCs/>
          <w:sz w:val="22"/>
        </w:rPr>
        <w:t>SubRFQ_Firm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Where SBID=Session("SBID")</w:t>
      </w:r>
      <w:r>
        <w:rPr>
          <w:rFonts w:ascii="微軟正黑體" w:eastAsia="微軟正黑體" w:hAnsi="微軟正黑體" w:hint="eastAsia"/>
          <w:bCs/>
          <w:sz w:val="22"/>
        </w:rPr>
        <w:t xml:space="preserve"> An</w:t>
      </w:r>
      <w:r>
        <w:rPr>
          <w:rFonts w:ascii="微軟正黑體" w:eastAsia="微軟正黑體" w:hAnsi="微軟正黑體"/>
          <w:bCs/>
          <w:sz w:val="22"/>
        </w:rPr>
        <w:t xml:space="preserve">d </w:t>
      </w:r>
      <w:proofErr w:type="spellStart"/>
      <w:r>
        <w:rPr>
          <w:rFonts w:ascii="微軟正黑體" w:eastAsia="微軟正黑體" w:hAnsi="微軟正黑體"/>
          <w:bCs/>
          <w:sz w:val="22"/>
        </w:rPr>
        <w:t>TotalPrice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 Is Not Null</w:t>
      </w:r>
    </w:p>
    <w:p w:rsidR="00EB7B30" w:rsidRPr="00EB7B30" w:rsidRDefault="00EB7B30" w:rsidP="00DE74D0">
      <w:pPr>
        <w:pStyle w:val="a4"/>
        <w:numPr>
          <w:ilvl w:val="0"/>
          <w:numId w:val="3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第一欄新增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Button元件(</w:t>
      </w:r>
      <w:r>
        <w:rPr>
          <w:rFonts w:ascii="微軟正黑體" w:eastAsia="微軟正黑體" w:hAnsi="微軟正黑體"/>
          <w:bCs/>
          <w:sz w:val="22"/>
        </w:rPr>
        <w:t>.Text="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增修議約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議價內容"</w:t>
      </w:r>
      <w:r w:rsidRPr="00B52416">
        <w:rPr>
          <w:rFonts w:ascii="微軟正黑體" w:eastAsia="微軟正黑體" w:hAnsi="微軟正黑體" w:hint="eastAsia"/>
          <w:bCs/>
          <w:sz w:val="22"/>
        </w:rPr>
        <w:t>)</w:t>
      </w:r>
    </w:p>
    <w:p w:rsidR="009A0F89" w:rsidRPr="00EB7B30" w:rsidRDefault="00EB7B30" w:rsidP="00EB7B30">
      <w:pPr>
        <w:pStyle w:val="a4"/>
        <w:numPr>
          <w:ilvl w:val="0"/>
          <w:numId w:val="3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如果尚無廠商回覆報價則顯示"尚無廠商回覆報價，無法進行議約議價作業"</w:t>
      </w:r>
    </w:p>
    <w:p w:rsidR="00FE1841" w:rsidRDefault="00FE1841" w:rsidP="00FE1841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FE1841" w:rsidRPr="00BC6FE1" w:rsidRDefault="00EB7B30" w:rsidP="00FE1841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Style w:val="a5"/>
          <w:rFonts w:ascii="微軟正黑體" w:eastAsia="微軟正黑體" w:hAnsi="微軟正黑體"/>
          <w:b w:val="0"/>
          <w:szCs w:val="24"/>
        </w:rPr>
      </w:pPr>
      <w:r w:rsidRPr="00EB7B30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增修議約議價內容</w:t>
      </w:r>
      <w:r w:rsidR="00BC6FE1"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FE1841" w:rsidRPr="001609D3" w:rsidRDefault="00FE1841" w:rsidP="00FE1841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739655BB" wp14:editId="6963ED34">
            <wp:extent cx="4381096" cy="2024562"/>
            <wp:effectExtent l="19050" t="19050" r="19685" b="139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096" cy="20245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6A5E" w:rsidRDefault="00366A5E" w:rsidP="00FE1841">
      <w:pPr>
        <w:pStyle w:val="a4"/>
        <w:numPr>
          <w:ilvl w:val="0"/>
          <w:numId w:val="9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proofErr w:type="spellStart"/>
      <w:r>
        <w:rPr>
          <w:rFonts w:ascii="微軟正黑體" w:eastAsia="微軟正黑體" w:hAnsi="微軟正黑體" w:hint="eastAsia"/>
          <w:sz w:val="22"/>
        </w:rPr>
        <w:t>Firm</w:t>
      </w:r>
      <w:r>
        <w:rPr>
          <w:rFonts w:ascii="微軟正黑體" w:eastAsia="微軟正黑體" w:hAnsi="微軟正黑體"/>
          <w:sz w:val="22"/>
        </w:rPr>
        <w:t>ID</w:t>
      </w:r>
      <w:proofErr w:type="spellEnd"/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所選廠商之</w:t>
      </w:r>
      <w:proofErr w:type="spellStart"/>
      <w:r>
        <w:rPr>
          <w:rFonts w:ascii="微軟正黑體" w:eastAsia="微軟正黑體" w:hAnsi="微軟正黑體" w:hint="eastAsia"/>
          <w:sz w:val="22"/>
        </w:rPr>
        <w:t>SubRFQ_Firm</w:t>
      </w:r>
      <w:proofErr w:type="spellEnd"/>
      <w:r>
        <w:rPr>
          <w:rFonts w:ascii="微軟正黑體" w:eastAsia="微軟正黑體" w:hAnsi="微軟正黑體" w:hint="eastAsia"/>
          <w:sz w:val="22"/>
        </w:rPr>
        <w:t>.</w:t>
      </w:r>
      <w:r w:rsidRPr="00366A5E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Firm</w:t>
      </w:r>
      <w:r>
        <w:rPr>
          <w:rFonts w:ascii="微軟正黑體" w:eastAsia="微軟正黑體" w:hAnsi="微軟正黑體"/>
          <w:sz w:val="22"/>
        </w:rPr>
        <w:t>ID</w:t>
      </w:r>
      <w:proofErr w:type="spellEnd"/>
    </w:p>
    <w:p w:rsidR="00FE1841" w:rsidRDefault="00366A5E" w:rsidP="00FE1841">
      <w:pPr>
        <w:pStyle w:val="a4"/>
        <w:numPr>
          <w:ilvl w:val="0"/>
          <w:numId w:val="9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分為議價資訊及議約資訊兩區塊，以下分述</w:t>
      </w:r>
    </w:p>
    <w:p w:rsidR="00FE1841" w:rsidRDefault="00FE1841" w:rsidP="00FE1841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BC6FE1" w:rsidRPr="001609D3" w:rsidRDefault="007F7994" w:rsidP="00BC6FE1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Style w:val="a5"/>
          <w:rFonts w:ascii="微軟正黑體" w:eastAsia="微軟正黑體" w:hAnsi="微軟正黑體"/>
          <w:b w:val="0"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  <w:u w:val="single"/>
        </w:rPr>
        <w:t>議價</w:t>
      </w:r>
      <w:r w:rsidR="00EB7B30" w:rsidRPr="001609D3">
        <w:rPr>
          <w:rFonts w:ascii="微軟正黑體" w:eastAsia="微軟正黑體" w:hAnsi="微軟正黑體" w:hint="eastAsia"/>
          <w:b/>
          <w:noProof/>
          <w:szCs w:val="24"/>
          <w:u w:val="single"/>
        </w:rPr>
        <w:t>資訊</w:t>
      </w:r>
    </w:p>
    <w:p w:rsidR="00EB7B30" w:rsidRPr="001609D3" w:rsidRDefault="00EB7B30" w:rsidP="00EB7B30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857A7F8" wp14:editId="25D390F7">
            <wp:extent cx="4498723" cy="1695450"/>
            <wp:effectExtent l="19050" t="19050" r="16510" b="190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296" cy="1700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7B30" w:rsidRDefault="00366A5E" w:rsidP="00EB7B30">
      <w:pPr>
        <w:pStyle w:val="a4"/>
        <w:numPr>
          <w:ilvl w:val="0"/>
          <w:numId w:val="45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上半部</w:t>
      </w:r>
      <w:r w:rsidR="00EB7B30">
        <w:rPr>
          <w:rFonts w:ascii="微軟正黑體" w:eastAsia="微軟正黑體" w:hAnsi="微軟正黑體" w:hint="eastAsia"/>
          <w:sz w:val="22"/>
        </w:rPr>
        <w:t xml:space="preserve">Select </w:t>
      </w:r>
      <w:r w:rsidR="00EB7B30">
        <w:rPr>
          <w:rFonts w:ascii="微軟正黑體" w:eastAsia="微軟正黑體" w:hAnsi="微軟正黑體"/>
          <w:sz w:val="22"/>
        </w:rPr>
        <w:t>From</w:t>
      </w:r>
      <w:r w:rsidR="00EB7B30" w:rsidRPr="00686189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 w:rsidR="00EB7B30">
        <w:rPr>
          <w:rFonts w:ascii="微軟正黑體" w:eastAsia="微軟正黑體" w:hAnsi="微軟正黑體" w:hint="eastAsia"/>
          <w:sz w:val="22"/>
        </w:rPr>
        <w:t>Sub</w:t>
      </w:r>
      <w:r>
        <w:rPr>
          <w:rFonts w:ascii="微軟正黑體" w:eastAsia="微軟正黑體" w:hAnsi="微軟正黑體" w:hint="eastAsia"/>
          <w:sz w:val="22"/>
        </w:rPr>
        <w:t>RFQ_Firm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r>
        <w:rPr>
          <w:rFonts w:ascii="微軟正黑體" w:eastAsia="微軟正黑體" w:hAnsi="微軟正黑體"/>
          <w:bCs/>
          <w:sz w:val="22"/>
        </w:rPr>
        <w:t>SBID=Session("SBID")</w:t>
      </w:r>
      <w:r>
        <w:rPr>
          <w:rFonts w:ascii="微軟正黑體" w:eastAsia="微軟正黑體" w:hAnsi="微軟正黑體" w:hint="eastAsia"/>
          <w:bCs/>
          <w:sz w:val="22"/>
        </w:rPr>
        <w:t xml:space="preserve"> And </w:t>
      </w:r>
      <w:proofErr w:type="spellStart"/>
      <w:r>
        <w:rPr>
          <w:rFonts w:ascii="微軟正黑體" w:eastAsia="微軟正黑體" w:hAnsi="微軟正黑體"/>
          <w:sz w:val="22"/>
        </w:rPr>
        <w:t>Frim</w:t>
      </w:r>
      <w:r w:rsidR="00EB7B30">
        <w:rPr>
          <w:rFonts w:ascii="微軟正黑體" w:eastAsia="微軟正黑體" w:hAnsi="微軟正黑體"/>
          <w:sz w:val="22"/>
        </w:rPr>
        <w:t>ID</w:t>
      </w:r>
      <w:proofErr w:type="spellEnd"/>
      <w:r w:rsidR="00EB7B30">
        <w:rPr>
          <w:rFonts w:ascii="微軟正黑體" w:eastAsia="微軟正黑體" w:hAnsi="微軟正黑體"/>
          <w:sz w:val="22"/>
        </w:rPr>
        <w:t>=Session("</w:t>
      </w:r>
      <w:proofErr w:type="spellStart"/>
      <w:r w:rsidR="00EB7B30">
        <w:rPr>
          <w:rFonts w:ascii="微軟正黑體" w:eastAsia="微軟正黑體" w:hAnsi="微軟正黑體"/>
          <w:sz w:val="22"/>
        </w:rPr>
        <w:t>SB</w:t>
      </w:r>
      <w:r>
        <w:rPr>
          <w:rFonts w:ascii="微軟正黑體" w:eastAsia="微軟正黑體" w:hAnsi="微軟正黑體"/>
          <w:sz w:val="22"/>
        </w:rPr>
        <w:t>Firm</w:t>
      </w:r>
      <w:proofErr w:type="spellEnd"/>
      <w:r w:rsidR="00EB7B30">
        <w:rPr>
          <w:rFonts w:ascii="微軟正黑體" w:eastAsia="微軟正黑體" w:hAnsi="微軟正黑體"/>
          <w:sz w:val="22"/>
        </w:rPr>
        <w:t>")</w:t>
      </w:r>
      <w:r w:rsidR="00EB7B30">
        <w:rPr>
          <w:rFonts w:ascii="微軟正黑體" w:eastAsia="微軟正黑體" w:hAnsi="微軟正黑體" w:hint="eastAsia"/>
          <w:sz w:val="22"/>
        </w:rPr>
        <w:t>，將所需欄位填入</w:t>
      </w:r>
      <w:r>
        <w:rPr>
          <w:rFonts w:ascii="微軟正黑體" w:eastAsia="微軟正黑體" w:hAnsi="微軟正黑體" w:hint="eastAsia"/>
          <w:sz w:val="22"/>
        </w:rPr>
        <w:t>(若已有議價則議價內容亦須填入既有資訊)</w:t>
      </w:r>
    </w:p>
    <w:p w:rsidR="00366A5E" w:rsidRDefault="00366A5E" w:rsidP="00EB7B30">
      <w:pPr>
        <w:pStyle w:val="a4"/>
        <w:numPr>
          <w:ilvl w:val="0"/>
          <w:numId w:val="45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下半部Select From </w:t>
      </w:r>
      <w:proofErr w:type="spellStart"/>
      <w:r>
        <w:rPr>
          <w:rFonts w:ascii="微軟正黑體" w:eastAsia="微軟正黑體" w:hAnsi="微軟正黑體"/>
          <w:sz w:val="22"/>
        </w:rPr>
        <w:t>SubRFQ_Material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r>
        <w:rPr>
          <w:rFonts w:ascii="微軟正黑體" w:eastAsia="微軟正黑體" w:hAnsi="微軟正黑體"/>
          <w:bCs/>
          <w:sz w:val="22"/>
        </w:rPr>
        <w:t>SBID=Session("SBID")</w:t>
      </w:r>
      <w:r>
        <w:rPr>
          <w:rFonts w:ascii="微軟正黑體" w:eastAsia="微軟正黑體" w:hAnsi="微軟正黑體" w:hint="eastAsia"/>
          <w:bCs/>
          <w:sz w:val="22"/>
        </w:rPr>
        <w:t xml:space="preserve"> And </w:t>
      </w:r>
      <w:proofErr w:type="spellStart"/>
      <w:r>
        <w:rPr>
          <w:rFonts w:ascii="微軟正黑體" w:eastAsia="微軟正黑體" w:hAnsi="微軟正黑體"/>
          <w:sz w:val="22"/>
        </w:rPr>
        <w:t>FrimID</w:t>
      </w:r>
      <w:proofErr w:type="spellEnd"/>
      <w:r>
        <w:rPr>
          <w:rFonts w:ascii="微軟正黑體" w:eastAsia="微軟正黑體" w:hAnsi="微軟正黑體"/>
          <w:sz w:val="22"/>
        </w:rPr>
        <w:t>=Session("</w:t>
      </w:r>
      <w:proofErr w:type="spellStart"/>
      <w:r>
        <w:rPr>
          <w:rFonts w:ascii="微軟正黑體" w:eastAsia="微軟正黑體" w:hAnsi="微軟正黑體"/>
          <w:sz w:val="22"/>
        </w:rPr>
        <w:t>SBFirm</w:t>
      </w:r>
      <w:proofErr w:type="spellEnd"/>
      <w:r>
        <w:rPr>
          <w:rFonts w:ascii="微軟正黑體" w:eastAsia="微軟正黑體" w:hAnsi="微軟正黑體"/>
          <w:sz w:val="22"/>
        </w:rPr>
        <w:t>")</w:t>
      </w:r>
    </w:p>
    <w:p w:rsidR="00EB7B30" w:rsidRDefault="00EB7B30" w:rsidP="00EB7B30">
      <w:pPr>
        <w:pStyle w:val="a4"/>
        <w:numPr>
          <w:ilvl w:val="0"/>
          <w:numId w:val="45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允許使用者修改</w:t>
      </w:r>
      <w:r w:rsidR="00366A5E" w:rsidRPr="00366A5E">
        <w:rPr>
          <w:rFonts w:ascii="微軟正黑體" w:eastAsia="微軟正黑體" w:hAnsi="微軟正黑體" w:hint="eastAsia"/>
          <w:sz w:val="22"/>
        </w:rPr>
        <w:t>議價內容</w:t>
      </w:r>
    </w:p>
    <w:p w:rsidR="00366A5E" w:rsidRDefault="00366A5E" w:rsidP="00366A5E">
      <w:pPr>
        <w:pStyle w:val="a4"/>
        <w:numPr>
          <w:ilvl w:val="1"/>
          <w:numId w:val="45"/>
        </w:numPr>
        <w:spacing w:line="360" w:lineRule="exact"/>
        <w:ind w:leftChars="0" w:left="158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選擇</w:t>
      </w:r>
      <w:proofErr w:type="gramStart"/>
      <w:r w:rsidRPr="00366A5E">
        <w:rPr>
          <w:rFonts w:ascii="微軟正黑體" w:eastAsia="微軟正黑體" w:hAnsi="微軟正黑體" w:hint="eastAsia"/>
          <w:sz w:val="22"/>
          <w:bdr w:val="single" w:sz="4" w:space="0" w:color="auto"/>
        </w:rPr>
        <w:t>Ｏ</w:t>
      </w:r>
      <w:proofErr w:type="gramEnd"/>
      <w:r w:rsidRPr="00366A5E">
        <w:rPr>
          <w:rFonts w:ascii="微軟正黑體" w:eastAsia="微軟正黑體" w:hAnsi="微軟正黑體" w:hint="eastAsia"/>
          <w:sz w:val="22"/>
          <w:bdr w:val="single" w:sz="4" w:space="0" w:color="auto"/>
        </w:rPr>
        <w:t>約定總價上限</w:t>
      </w:r>
      <w:r>
        <w:rPr>
          <w:rFonts w:ascii="微軟正黑體" w:eastAsia="微軟正黑體" w:hAnsi="微軟正黑體" w:hint="eastAsia"/>
          <w:sz w:val="22"/>
        </w:rPr>
        <w:t>則顯示</w:t>
      </w:r>
      <w:r w:rsidR="00F84D6C" w:rsidRPr="00F84D6C">
        <w:rPr>
          <w:rFonts w:ascii="微軟正黑體" w:eastAsia="微軟正黑體" w:hAnsi="微軟正黑體" w:hint="eastAsia"/>
          <w:sz w:val="22"/>
          <w:bdr w:val="single" w:sz="4" w:space="0" w:color="auto"/>
        </w:rPr>
        <w:t>總價上限</w:t>
      </w:r>
      <w:r w:rsidR="00F84D6C">
        <w:rPr>
          <w:rFonts w:ascii="微軟正黑體" w:eastAsia="微軟正黑體" w:hAnsi="微軟正黑體" w:hint="eastAsia"/>
          <w:sz w:val="22"/>
        </w:rPr>
        <w:t>(</w:t>
      </w:r>
      <w:proofErr w:type="spellStart"/>
      <w:r>
        <w:rPr>
          <w:rFonts w:ascii="微軟正黑體" w:eastAsia="微軟正黑體" w:hAnsi="微軟正黑體" w:hint="eastAsia"/>
          <w:sz w:val="22"/>
        </w:rPr>
        <w:t>TextBox</w:t>
      </w:r>
      <w:proofErr w:type="spellEnd"/>
      <w:r>
        <w:rPr>
          <w:rFonts w:ascii="微軟正黑體" w:eastAsia="微軟正黑體" w:hAnsi="微軟正黑體" w:hint="eastAsia"/>
          <w:sz w:val="22"/>
        </w:rPr>
        <w:t>元件</w:t>
      </w:r>
      <w:r w:rsidR="00F84D6C"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 w:hint="eastAsia"/>
          <w:sz w:val="22"/>
        </w:rPr>
        <w:t>，其後顯示"元"</w:t>
      </w:r>
    </w:p>
    <w:p w:rsidR="00366A5E" w:rsidRDefault="00366A5E" w:rsidP="00366A5E">
      <w:pPr>
        <w:pStyle w:val="a4"/>
        <w:numPr>
          <w:ilvl w:val="1"/>
          <w:numId w:val="45"/>
        </w:numPr>
        <w:spacing w:line="360" w:lineRule="exact"/>
        <w:ind w:leftChars="0" w:left="158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選擇</w:t>
      </w:r>
      <w:proofErr w:type="gramStart"/>
      <w:r w:rsidRPr="00366A5E">
        <w:rPr>
          <w:rFonts w:ascii="微軟正黑體" w:eastAsia="微軟正黑體" w:hAnsi="微軟正黑體" w:hint="eastAsia"/>
          <w:sz w:val="22"/>
          <w:bdr w:val="single" w:sz="4" w:space="0" w:color="auto"/>
        </w:rPr>
        <w:t>Ｏ</w:t>
      </w:r>
      <w:proofErr w:type="gramEnd"/>
      <w:r w:rsidRPr="00366A5E">
        <w:rPr>
          <w:rFonts w:ascii="微軟正黑體" w:eastAsia="微軟正黑體" w:hAnsi="微軟正黑體" w:hint="eastAsia"/>
          <w:sz w:val="22"/>
          <w:bdr w:val="single" w:sz="4" w:space="0" w:color="auto"/>
        </w:rPr>
        <w:t>約定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折扣百分比</w:t>
      </w:r>
      <w:r>
        <w:rPr>
          <w:rFonts w:ascii="微軟正黑體" w:eastAsia="微軟正黑體" w:hAnsi="微軟正黑體" w:hint="eastAsia"/>
          <w:sz w:val="22"/>
        </w:rPr>
        <w:t>則顯示</w:t>
      </w:r>
      <w:r w:rsidR="00F84D6C" w:rsidRPr="0057322F">
        <w:rPr>
          <w:rFonts w:ascii="微軟正黑體" w:eastAsia="微軟正黑體" w:hAnsi="微軟正黑體" w:hint="eastAsia"/>
          <w:sz w:val="22"/>
          <w:bdr w:val="single" w:sz="4" w:space="0" w:color="auto"/>
        </w:rPr>
        <w:t>折扣百分比</w:t>
      </w:r>
      <w:r w:rsidR="00F84D6C">
        <w:rPr>
          <w:rFonts w:ascii="微軟正黑體" w:eastAsia="微軟正黑體" w:hAnsi="微軟正黑體" w:hint="eastAsia"/>
          <w:sz w:val="22"/>
        </w:rPr>
        <w:t>(</w:t>
      </w:r>
      <w:proofErr w:type="spellStart"/>
      <w:r>
        <w:rPr>
          <w:rFonts w:ascii="微軟正黑體" w:eastAsia="微軟正黑體" w:hAnsi="微軟正黑體" w:hint="eastAsia"/>
          <w:sz w:val="22"/>
        </w:rPr>
        <w:t>TextBox</w:t>
      </w:r>
      <w:proofErr w:type="spellEnd"/>
      <w:r>
        <w:rPr>
          <w:rFonts w:ascii="微軟正黑體" w:eastAsia="微軟正黑體" w:hAnsi="微軟正黑體" w:hint="eastAsia"/>
          <w:sz w:val="22"/>
        </w:rPr>
        <w:t>元件</w:t>
      </w:r>
      <w:r w:rsidR="00F84D6C"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 w:hint="eastAsia"/>
          <w:sz w:val="22"/>
        </w:rPr>
        <w:t>，其後顯示"％"</w:t>
      </w:r>
    </w:p>
    <w:p w:rsidR="00F84D6C" w:rsidRDefault="00F84D6C" w:rsidP="00EB7B30">
      <w:pPr>
        <w:pStyle w:val="a4"/>
        <w:numPr>
          <w:ilvl w:val="0"/>
          <w:numId w:val="45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計算並儲存</w:t>
      </w:r>
      <w:r w:rsidR="00EB7B30" w:rsidRPr="00686189">
        <w:rPr>
          <w:rFonts w:ascii="微軟正黑體" w:eastAsia="微軟正黑體" w:hAnsi="微軟正黑體"/>
          <w:sz w:val="22"/>
        </w:rPr>
        <w:t>.</w:t>
      </w:r>
      <w:r w:rsidR="00EB7B30" w:rsidRPr="00686189">
        <w:rPr>
          <w:rFonts w:ascii="微軟正黑體" w:eastAsia="微軟正黑體" w:hAnsi="微軟正黑體" w:hint="eastAsia"/>
          <w:sz w:val="22"/>
        </w:rPr>
        <w:t>Click</w:t>
      </w:r>
    </w:p>
    <w:p w:rsidR="0057322F" w:rsidRDefault="00F84D6C" w:rsidP="00F84D6C">
      <w:pPr>
        <w:pStyle w:val="a4"/>
        <w:numPr>
          <w:ilvl w:val="1"/>
          <w:numId w:val="45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議價內容選擇</w:t>
      </w:r>
      <w:proofErr w:type="gramStart"/>
      <w:r w:rsidRPr="00366A5E">
        <w:rPr>
          <w:rFonts w:ascii="微軟正黑體" w:eastAsia="微軟正黑體" w:hAnsi="微軟正黑體" w:hint="eastAsia"/>
          <w:sz w:val="22"/>
          <w:bdr w:val="single" w:sz="4" w:space="0" w:color="auto"/>
        </w:rPr>
        <w:t>Ｏ</w:t>
      </w:r>
      <w:proofErr w:type="gramEnd"/>
      <w:r w:rsidRPr="00366A5E">
        <w:rPr>
          <w:rFonts w:ascii="微軟正黑體" w:eastAsia="微軟正黑體" w:hAnsi="微軟正黑體" w:hint="eastAsia"/>
          <w:sz w:val="22"/>
          <w:bdr w:val="single" w:sz="4" w:space="0" w:color="auto"/>
        </w:rPr>
        <w:t>約定總價上限</w:t>
      </w:r>
      <w:r>
        <w:rPr>
          <w:rFonts w:ascii="微軟正黑體" w:eastAsia="微軟正黑體" w:hAnsi="微軟正黑體" w:hint="eastAsia"/>
          <w:sz w:val="22"/>
        </w:rPr>
        <w:t>，</w:t>
      </w:r>
      <w:r w:rsidR="0057322F">
        <w:rPr>
          <w:rFonts w:ascii="微軟正黑體" w:eastAsia="微軟正黑體" w:hAnsi="微軟正黑體" w:hint="eastAsia"/>
          <w:sz w:val="22"/>
        </w:rPr>
        <w:t>計算折扣百分比=</w:t>
      </w:r>
      <w:r w:rsidR="0057322F" w:rsidRPr="00F84D6C">
        <w:rPr>
          <w:rFonts w:ascii="微軟正黑體" w:eastAsia="微軟正黑體" w:hAnsi="微軟正黑體" w:hint="eastAsia"/>
          <w:sz w:val="22"/>
          <w:bdr w:val="single" w:sz="4" w:space="0" w:color="auto"/>
        </w:rPr>
        <w:t>總價上限</w:t>
      </w:r>
      <w:r w:rsidR="0057322F">
        <w:rPr>
          <w:rFonts w:ascii="微軟正黑體" w:eastAsia="微軟正黑體" w:hAnsi="微軟正黑體"/>
          <w:sz w:val="22"/>
        </w:rPr>
        <w:t>.Text</w:t>
      </w:r>
      <w:r w:rsidR="0057322F">
        <w:rPr>
          <w:rFonts w:ascii="微軟正黑體" w:eastAsia="微軟正黑體" w:hAnsi="微軟正黑體" w:hint="eastAsia"/>
          <w:sz w:val="22"/>
        </w:rPr>
        <w:t>/報價總價(</w:t>
      </w:r>
      <w:proofErr w:type="spellStart"/>
      <w:r w:rsidR="0057322F">
        <w:rPr>
          <w:rFonts w:ascii="微軟正黑體" w:eastAsia="微軟正黑體" w:hAnsi="微軟正黑體" w:hint="eastAsia"/>
          <w:sz w:val="22"/>
        </w:rPr>
        <w:t>S</w:t>
      </w:r>
      <w:r w:rsidR="0057322F">
        <w:rPr>
          <w:rFonts w:ascii="微軟正黑體" w:eastAsia="微軟正黑體" w:hAnsi="微軟正黑體"/>
          <w:sz w:val="22"/>
        </w:rPr>
        <w:t>ub</w:t>
      </w:r>
      <w:r w:rsidR="0057322F">
        <w:rPr>
          <w:rFonts w:ascii="微軟正黑體" w:eastAsia="微軟正黑體" w:hAnsi="微軟正黑體" w:hint="eastAsia"/>
          <w:sz w:val="22"/>
        </w:rPr>
        <w:t>RFQ</w:t>
      </w:r>
      <w:r w:rsidR="0057322F">
        <w:rPr>
          <w:rFonts w:ascii="微軟正黑體" w:eastAsia="微軟正黑體" w:hAnsi="微軟正黑體"/>
          <w:sz w:val="22"/>
        </w:rPr>
        <w:t>_Firm.TotalPrice</w:t>
      </w:r>
      <w:proofErr w:type="spellEnd"/>
      <w:r w:rsidR="0057322F">
        <w:rPr>
          <w:rFonts w:ascii="微軟正黑體" w:eastAsia="微軟正黑體" w:hAnsi="微軟正黑體"/>
          <w:sz w:val="22"/>
        </w:rPr>
        <w:t>)</w:t>
      </w:r>
    </w:p>
    <w:p w:rsidR="00F84D6C" w:rsidRDefault="00F84D6C" w:rsidP="0057322F">
      <w:pPr>
        <w:pStyle w:val="a4"/>
        <w:numPr>
          <w:ilvl w:val="2"/>
          <w:numId w:val="45"/>
        </w:numPr>
        <w:spacing w:line="360" w:lineRule="exact"/>
        <w:ind w:leftChars="0" w:left="176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Update Set </w:t>
      </w:r>
      <w:proofErr w:type="spellStart"/>
      <w:r>
        <w:rPr>
          <w:rFonts w:ascii="微軟正黑體" w:eastAsia="微軟正黑體" w:hAnsi="微軟正黑體" w:hint="eastAsia"/>
          <w:sz w:val="22"/>
        </w:rPr>
        <w:t>Di</w:t>
      </w:r>
      <w:r>
        <w:rPr>
          <w:rFonts w:ascii="微軟正黑體" w:eastAsia="微軟正黑體" w:hAnsi="微軟正黑體"/>
          <w:sz w:val="22"/>
        </w:rPr>
        <w:t>scountPercent</w:t>
      </w:r>
      <w:proofErr w:type="spellEnd"/>
      <w:r>
        <w:rPr>
          <w:rFonts w:ascii="微軟正黑體" w:eastAsia="微軟正黑體" w:hAnsi="微軟正黑體"/>
          <w:sz w:val="22"/>
        </w:rPr>
        <w:t>="",</w:t>
      </w:r>
      <w:r w:rsidR="0057322F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 w:rsidR="0057322F">
        <w:rPr>
          <w:rFonts w:ascii="微軟正黑體" w:eastAsia="微軟正黑體" w:hAnsi="微軟正黑體" w:hint="eastAsia"/>
          <w:sz w:val="22"/>
        </w:rPr>
        <w:t>Di</w:t>
      </w:r>
      <w:r w:rsidR="0057322F">
        <w:rPr>
          <w:rFonts w:ascii="微軟正黑體" w:eastAsia="微軟正黑體" w:hAnsi="微軟正黑體"/>
          <w:sz w:val="22"/>
        </w:rPr>
        <w:t>scount</w:t>
      </w:r>
      <w:r w:rsidR="0057322F">
        <w:rPr>
          <w:rFonts w:ascii="微軟正黑體" w:eastAsia="微軟正黑體" w:hAnsi="微軟正黑體" w:hint="eastAsia"/>
          <w:sz w:val="22"/>
        </w:rPr>
        <w:t>Total</w:t>
      </w:r>
      <w:proofErr w:type="spellEnd"/>
      <w:r w:rsidR="0057322F">
        <w:rPr>
          <w:rFonts w:ascii="微軟正黑體" w:eastAsia="微軟正黑體" w:hAnsi="微軟正黑體"/>
          <w:sz w:val="22"/>
        </w:rPr>
        <w:t>=</w:t>
      </w:r>
      <w:r w:rsidR="0057322F" w:rsidRPr="00F84D6C">
        <w:rPr>
          <w:rFonts w:ascii="微軟正黑體" w:eastAsia="微軟正黑體" w:hAnsi="微軟正黑體" w:hint="eastAsia"/>
          <w:sz w:val="22"/>
          <w:bdr w:val="single" w:sz="4" w:space="0" w:color="auto"/>
        </w:rPr>
        <w:t>總價上限</w:t>
      </w:r>
      <w:r w:rsidR="0057322F">
        <w:rPr>
          <w:rFonts w:ascii="微軟正黑體" w:eastAsia="微軟正黑體" w:hAnsi="微軟正黑體"/>
          <w:sz w:val="22"/>
        </w:rPr>
        <w:t xml:space="preserve">.Text From </w:t>
      </w:r>
      <w:proofErr w:type="spellStart"/>
      <w:r w:rsidR="0057322F">
        <w:rPr>
          <w:rFonts w:ascii="微軟正黑體" w:eastAsia="微軟正黑體" w:hAnsi="微軟正黑體"/>
          <w:sz w:val="22"/>
        </w:rPr>
        <w:t>SubRFQ_Firm</w:t>
      </w:r>
      <w:proofErr w:type="spellEnd"/>
      <w:r w:rsidR="0057322F" w:rsidRPr="0057322F">
        <w:rPr>
          <w:rFonts w:ascii="微軟正黑體" w:eastAsia="微軟正黑體" w:hAnsi="微軟正黑體"/>
          <w:sz w:val="22"/>
        </w:rPr>
        <w:t xml:space="preserve"> </w:t>
      </w:r>
      <w:r w:rsidR="0057322F">
        <w:rPr>
          <w:rFonts w:ascii="微軟正黑體" w:eastAsia="微軟正黑體" w:hAnsi="微軟正黑體"/>
          <w:sz w:val="22"/>
        </w:rPr>
        <w:t xml:space="preserve">Where </w:t>
      </w:r>
      <w:r w:rsidR="0057322F">
        <w:rPr>
          <w:rFonts w:ascii="微軟正黑體" w:eastAsia="微軟正黑體" w:hAnsi="微軟正黑體"/>
          <w:bCs/>
          <w:sz w:val="22"/>
        </w:rPr>
        <w:t>SBID=Session("SBID")</w:t>
      </w:r>
      <w:r w:rsidR="0057322F">
        <w:rPr>
          <w:rFonts w:ascii="微軟正黑體" w:eastAsia="微軟正黑體" w:hAnsi="微軟正黑體" w:hint="eastAsia"/>
          <w:bCs/>
          <w:sz w:val="22"/>
        </w:rPr>
        <w:t xml:space="preserve"> And </w:t>
      </w:r>
      <w:proofErr w:type="spellStart"/>
      <w:r w:rsidR="0057322F">
        <w:rPr>
          <w:rFonts w:ascii="微軟正黑體" w:eastAsia="微軟正黑體" w:hAnsi="微軟正黑體"/>
          <w:sz w:val="22"/>
        </w:rPr>
        <w:t>FrimID</w:t>
      </w:r>
      <w:proofErr w:type="spellEnd"/>
      <w:r w:rsidR="0057322F">
        <w:rPr>
          <w:rFonts w:ascii="微軟正黑體" w:eastAsia="微軟正黑體" w:hAnsi="微軟正黑體"/>
          <w:sz w:val="22"/>
        </w:rPr>
        <w:t>=Session("</w:t>
      </w:r>
      <w:proofErr w:type="spellStart"/>
      <w:r w:rsidR="0057322F">
        <w:rPr>
          <w:rFonts w:ascii="微軟正黑體" w:eastAsia="微軟正黑體" w:hAnsi="微軟正黑體"/>
          <w:sz w:val="22"/>
        </w:rPr>
        <w:t>SBFirm</w:t>
      </w:r>
      <w:proofErr w:type="spellEnd"/>
      <w:r w:rsidR="0057322F">
        <w:rPr>
          <w:rFonts w:ascii="微軟正黑體" w:eastAsia="微軟正黑體" w:hAnsi="微軟正黑體"/>
          <w:sz w:val="22"/>
        </w:rPr>
        <w:t>")</w:t>
      </w:r>
    </w:p>
    <w:p w:rsidR="0057322F" w:rsidRDefault="0057322F" w:rsidP="0057322F">
      <w:pPr>
        <w:pStyle w:val="a4"/>
        <w:numPr>
          <w:ilvl w:val="2"/>
          <w:numId w:val="45"/>
        </w:numPr>
        <w:spacing w:line="360" w:lineRule="exact"/>
        <w:ind w:leftChars="0" w:left="176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自動計算各報價工項/工料之折扣單價及</w:t>
      </w:r>
      <w:proofErr w:type="gramStart"/>
      <w:r>
        <w:rPr>
          <w:rFonts w:ascii="微軟正黑體" w:eastAsia="微軟正黑體" w:hAnsi="微軟正黑體" w:hint="eastAsia"/>
          <w:sz w:val="22"/>
        </w:rPr>
        <w:t>複</w:t>
      </w:r>
      <w:proofErr w:type="gramEnd"/>
      <w:r>
        <w:rPr>
          <w:rFonts w:ascii="微軟正黑體" w:eastAsia="微軟正黑體" w:hAnsi="微軟正黑體" w:hint="eastAsia"/>
          <w:sz w:val="22"/>
        </w:rPr>
        <w:t xml:space="preserve">價，Update Set </w:t>
      </w:r>
      <w:proofErr w:type="spellStart"/>
      <w:r w:rsidRPr="0057322F">
        <w:rPr>
          <w:rFonts w:ascii="微軟正黑體" w:eastAsia="微軟正黑體" w:hAnsi="微軟正黑體"/>
          <w:sz w:val="22"/>
        </w:rPr>
        <w:t>DisUnitPrice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=</w:t>
      </w:r>
      <w:r w:rsidRPr="0057322F">
        <w:t xml:space="preserve"> </w:t>
      </w:r>
      <w:proofErr w:type="spellStart"/>
      <w:r w:rsidRPr="0057322F">
        <w:rPr>
          <w:rFonts w:ascii="微軟正黑體" w:eastAsia="微軟正黑體" w:hAnsi="微軟正黑體"/>
          <w:sz w:val="22"/>
        </w:rPr>
        <w:t>UnitPrice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*</w:t>
      </w:r>
      <w:r>
        <w:rPr>
          <w:rFonts w:ascii="微軟正黑體" w:eastAsia="微軟正黑體" w:hAnsi="微軟正黑體" w:hint="eastAsia"/>
          <w:sz w:val="22"/>
        </w:rPr>
        <w:t xml:space="preserve"> 折扣百分比,</w:t>
      </w:r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r w:rsidRPr="0057322F">
        <w:rPr>
          <w:rFonts w:ascii="微軟正黑體" w:eastAsia="微軟正黑體" w:hAnsi="微軟正黑體"/>
          <w:sz w:val="22"/>
        </w:rPr>
        <w:t>Dis</w:t>
      </w:r>
      <w:r>
        <w:rPr>
          <w:rFonts w:ascii="微軟正黑體" w:eastAsia="微軟正黑體" w:hAnsi="微軟正黑體"/>
          <w:sz w:val="22"/>
        </w:rPr>
        <w:t>Complex</w:t>
      </w:r>
      <w:r w:rsidRPr="0057322F">
        <w:rPr>
          <w:rFonts w:ascii="微軟正黑體" w:eastAsia="微軟正黑體" w:hAnsi="微軟正黑體"/>
          <w:sz w:val="22"/>
        </w:rPr>
        <w:t>Price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=</w:t>
      </w:r>
      <w:r w:rsidRPr="0057322F"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lastRenderedPageBreak/>
        <w:t>Complex</w:t>
      </w:r>
      <w:r w:rsidRPr="0057322F">
        <w:rPr>
          <w:rFonts w:ascii="微軟正黑體" w:eastAsia="微軟正黑體" w:hAnsi="微軟正黑體"/>
          <w:sz w:val="22"/>
        </w:rPr>
        <w:t>Price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*</w:t>
      </w:r>
      <w:r>
        <w:rPr>
          <w:rFonts w:ascii="微軟正黑體" w:eastAsia="微軟正黑體" w:hAnsi="微軟正黑體" w:hint="eastAsia"/>
          <w:sz w:val="22"/>
        </w:rPr>
        <w:t xml:space="preserve"> 折扣百分比 From </w:t>
      </w:r>
      <w:proofErr w:type="spellStart"/>
      <w:r>
        <w:rPr>
          <w:rFonts w:ascii="微軟正黑體" w:eastAsia="微軟正黑體" w:hAnsi="微軟正黑體" w:hint="eastAsia"/>
          <w:sz w:val="22"/>
        </w:rPr>
        <w:t>S</w:t>
      </w:r>
      <w:r w:rsidR="007C7EC3">
        <w:rPr>
          <w:rFonts w:ascii="微軟正黑體" w:eastAsia="微軟正黑體" w:hAnsi="微軟正黑體"/>
          <w:sz w:val="22"/>
        </w:rPr>
        <w:t>u</w:t>
      </w:r>
      <w:r>
        <w:rPr>
          <w:rFonts w:ascii="微軟正黑體" w:eastAsia="微軟正黑體" w:hAnsi="微軟正黑體" w:hint="eastAsia"/>
          <w:sz w:val="22"/>
        </w:rPr>
        <w:t>bRFQ_Material</w:t>
      </w:r>
      <w:proofErr w:type="spellEnd"/>
      <w:r w:rsidRPr="0057322F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 xml:space="preserve">Where </w:t>
      </w:r>
      <w:r>
        <w:rPr>
          <w:rFonts w:ascii="微軟正黑體" w:eastAsia="微軟正黑體" w:hAnsi="微軟正黑體"/>
          <w:bCs/>
          <w:sz w:val="22"/>
        </w:rPr>
        <w:t>SBID=Session("SBID")</w:t>
      </w:r>
      <w:r>
        <w:rPr>
          <w:rFonts w:ascii="微軟正黑體" w:eastAsia="微軟正黑體" w:hAnsi="微軟正黑體" w:hint="eastAsia"/>
          <w:bCs/>
          <w:sz w:val="22"/>
        </w:rPr>
        <w:t xml:space="preserve"> And </w:t>
      </w:r>
      <w:proofErr w:type="spellStart"/>
      <w:r>
        <w:rPr>
          <w:rFonts w:ascii="微軟正黑體" w:eastAsia="微軟正黑體" w:hAnsi="微軟正黑體"/>
          <w:sz w:val="22"/>
        </w:rPr>
        <w:t>FrimID</w:t>
      </w:r>
      <w:proofErr w:type="spellEnd"/>
      <w:r>
        <w:rPr>
          <w:rFonts w:ascii="微軟正黑體" w:eastAsia="微軟正黑體" w:hAnsi="微軟正黑體"/>
          <w:sz w:val="22"/>
        </w:rPr>
        <w:t>=Session("</w:t>
      </w:r>
      <w:proofErr w:type="spellStart"/>
      <w:r>
        <w:rPr>
          <w:rFonts w:ascii="微軟正黑體" w:eastAsia="微軟正黑體" w:hAnsi="微軟正黑體"/>
          <w:sz w:val="22"/>
        </w:rPr>
        <w:t>SBFirm</w:t>
      </w:r>
      <w:proofErr w:type="spellEnd"/>
      <w:r>
        <w:rPr>
          <w:rFonts w:ascii="微軟正黑體" w:eastAsia="微軟正黑體" w:hAnsi="微軟正黑體"/>
          <w:sz w:val="22"/>
        </w:rPr>
        <w:t>")</w:t>
      </w:r>
    </w:p>
    <w:p w:rsidR="00FC1729" w:rsidRPr="0057322F" w:rsidRDefault="00FC1729" w:rsidP="0057322F">
      <w:pPr>
        <w:pStyle w:val="a4"/>
        <w:numPr>
          <w:ilvl w:val="2"/>
          <w:numId w:val="45"/>
        </w:numPr>
        <w:spacing w:line="360" w:lineRule="exact"/>
        <w:ind w:leftChars="0" w:left="176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計算議價後總價，</w:t>
      </w:r>
      <w:r>
        <w:rPr>
          <w:rFonts w:ascii="微軟正黑體" w:eastAsia="微軟正黑體" w:hAnsi="微軟正黑體" w:hint="eastAsia"/>
          <w:sz w:val="22"/>
        </w:rPr>
        <w:t xml:space="preserve">Update Set </w:t>
      </w:r>
      <w:proofErr w:type="spellStart"/>
      <w:r>
        <w:rPr>
          <w:rFonts w:ascii="微軟正黑體" w:eastAsia="微軟正黑體" w:hAnsi="微軟正黑體" w:hint="eastAsia"/>
          <w:sz w:val="22"/>
        </w:rPr>
        <w:t>Di</w:t>
      </w:r>
      <w:r>
        <w:rPr>
          <w:rFonts w:ascii="微軟正黑體" w:eastAsia="微軟正黑體" w:hAnsi="微軟正黑體"/>
          <w:sz w:val="22"/>
        </w:rPr>
        <w:t>s</w:t>
      </w:r>
      <w:r>
        <w:rPr>
          <w:rFonts w:ascii="微軟正黑體" w:eastAsia="微軟正黑體" w:hAnsi="微軟正黑體" w:hint="eastAsia"/>
          <w:sz w:val="22"/>
        </w:rPr>
        <w:t>TotalPrice</w:t>
      </w:r>
      <w:proofErr w:type="spellEnd"/>
      <w:r>
        <w:rPr>
          <w:rFonts w:ascii="微軟正黑體" w:eastAsia="微軟正黑體" w:hAnsi="微軟正黑體"/>
          <w:sz w:val="22"/>
        </w:rPr>
        <w:t xml:space="preserve">= </w:t>
      </w:r>
      <w:r>
        <w:rPr>
          <w:rFonts w:ascii="微軟正黑體" w:eastAsia="微軟正黑體" w:hAnsi="微軟正黑體" w:hint="eastAsia"/>
          <w:sz w:val="22"/>
        </w:rPr>
        <w:t>S</w:t>
      </w:r>
      <w:r>
        <w:rPr>
          <w:rFonts w:ascii="微軟正黑體" w:eastAsia="微軟正黑體" w:hAnsi="微軟正黑體"/>
          <w:sz w:val="22"/>
        </w:rPr>
        <w:t>um(</w:t>
      </w:r>
      <w:r>
        <w:rPr>
          <w:rFonts w:ascii="微軟正黑體" w:eastAsia="微軟正黑體" w:hAnsi="微軟正黑體" w:hint="eastAsia"/>
          <w:sz w:val="22"/>
        </w:rPr>
        <w:t>各報價工項/</w:t>
      </w:r>
      <w:r>
        <w:rPr>
          <w:rFonts w:ascii="微軟正黑體" w:eastAsia="微軟正黑體" w:hAnsi="微軟正黑體" w:hint="eastAsia"/>
          <w:sz w:val="22"/>
        </w:rPr>
        <w:t>工料之折扣</w:t>
      </w:r>
      <w:proofErr w:type="gramStart"/>
      <w:r>
        <w:rPr>
          <w:rFonts w:ascii="微軟正黑體" w:eastAsia="微軟正黑體" w:hAnsi="微軟正黑體" w:hint="eastAsia"/>
          <w:sz w:val="22"/>
        </w:rPr>
        <w:t>複</w:t>
      </w:r>
      <w:proofErr w:type="gramEnd"/>
      <w:r>
        <w:rPr>
          <w:rFonts w:ascii="微軟正黑體" w:eastAsia="微軟正黑體" w:hAnsi="微軟正黑體" w:hint="eastAsia"/>
          <w:sz w:val="22"/>
        </w:rPr>
        <w:t>價</w:t>
      </w:r>
      <w:r>
        <w:rPr>
          <w:rFonts w:ascii="微軟正黑體" w:eastAsia="微軟正黑體" w:hAnsi="微軟正黑體"/>
          <w:sz w:val="22"/>
        </w:rPr>
        <w:t>)</w:t>
      </w:r>
      <w:r>
        <w:rPr>
          <w:rFonts w:ascii="微軟正黑體" w:eastAsia="微軟正黑體" w:hAnsi="微軟正黑體"/>
          <w:sz w:val="22"/>
        </w:rPr>
        <w:t xml:space="preserve"> From </w:t>
      </w:r>
      <w:proofErr w:type="spellStart"/>
      <w:r>
        <w:rPr>
          <w:rFonts w:ascii="微軟正黑體" w:eastAsia="微軟正黑體" w:hAnsi="微軟正黑體"/>
          <w:sz w:val="22"/>
        </w:rPr>
        <w:t>SubRFQ_Firm</w:t>
      </w:r>
      <w:proofErr w:type="spellEnd"/>
      <w:r w:rsidRPr="0057322F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 xml:space="preserve">Where </w:t>
      </w:r>
      <w:r>
        <w:rPr>
          <w:rFonts w:ascii="微軟正黑體" w:eastAsia="微軟正黑體" w:hAnsi="微軟正黑體"/>
          <w:bCs/>
          <w:sz w:val="22"/>
        </w:rPr>
        <w:t>SBID=Session("SBID")</w:t>
      </w:r>
      <w:r>
        <w:rPr>
          <w:rFonts w:ascii="微軟正黑體" w:eastAsia="微軟正黑體" w:hAnsi="微軟正黑體" w:hint="eastAsia"/>
          <w:bCs/>
          <w:sz w:val="22"/>
        </w:rPr>
        <w:t xml:space="preserve"> And </w:t>
      </w:r>
      <w:proofErr w:type="spellStart"/>
      <w:r>
        <w:rPr>
          <w:rFonts w:ascii="微軟正黑體" w:eastAsia="微軟正黑體" w:hAnsi="微軟正黑體"/>
          <w:sz w:val="22"/>
        </w:rPr>
        <w:t>FrimID</w:t>
      </w:r>
      <w:proofErr w:type="spellEnd"/>
      <w:r>
        <w:rPr>
          <w:rFonts w:ascii="微軟正黑體" w:eastAsia="微軟正黑體" w:hAnsi="微軟正黑體"/>
          <w:sz w:val="22"/>
        </w:rPr>
        <w:t>=Session("</w:t>
      </w:r>
      <w:proofErr w:type="spellStart"/>
      <w:r>
        <w:rPr>
          <w:rFonts w:ascii="微軟正黑體" w:eastAsia="微軟正黑體" w:hAnsi="微軟正黑體"/>
          <w:sz w:val="22"/>
        </w:rPr>
        <w:t>SBFirm</w:t>
      </w:r>
      <w:proofErr w:type="spellEnd"/>
      <w:r>
        <w:rPr>
          <w:rFonts w:ascii="微軟正黑體" w:eastAsia="微軟正黑體" w:hAnsi="微軟正黑體"/>
          <w:sz w:val="22"/>
        </w:rPr>
        <w:t>")</w:t>
      </w:r>
    </w:p>
    <w:p w:rsidR="0098713F" w:rsidRDefault="00F84D6C" w:rsidP="00F84D6C">
      <w:pPr>
        <w:pStyle w:val="a4"/>
        <w:numPr>
          <w:ilvl w:val="1"/>
          <w:numId w:val="45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議價內容選擇</w:t>
      </w:r>
      <w:proofErr w:type="gramStart"/>
      <w:r w:rsidRPr="00366A5E">
        <w:rPr>
          <w:rFonts w:ascii="微軟正黑體" w:eastAsia="微軟正黑體" w:hAnsi="微軟正黑體" w:hint="eastAsia"/>
          <w:sz w:val="22"/>
          <w:bdr w:val="single" w:sz="4" w:space="0" w:color="auto"/>
        </w:rPr>
        <w:t>Ｏ</w:t>
      </w:r>
      <w:proofErr w:type="gramEnd"/>
      <w:r w:rsidRPr="00366A5E">
        <w:rPr>
          <w:rFonts w:ascii="微軟正黑體" w:eastAsia="微軟正黑體" w:hAnsi="微軟正黑體" w:hint="eastAsia"/>
          <w:sz w:val="22"/>
          <w:bdr w:val="single" w:sz="4" w:space="0" w:color="auto"/>
        </w:rPr>
        <w:t>約定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折扣百分比</w:t>
      </w:r>
    </w:p>
    <w:p w:rsidR="0057322F" w:rsidRDefault="0057322F" w:rsidP="0057322F">
      <w:pPr>
        <w:pStyle w:val="a4"/>
        <w:numPr>
          <w:ilvl w:val="2"/>
          <w:numId w:val="45"/>
        </w:numPr>
        <w:spacing w:line="360" w:lineRule="exact"/>
        <w:ind w:leftChars="0" w:left="175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Update Set </w:t>
      </w:r>
      <w:proofErr w:type="spellStart"/>
      <w:r>
        <w:rPr>
          <w:rFonts w:ascii="微軟正黑體" w:eastAsia="微軟正黑體" w:hAnsi="微軟正黑體" w:hint="eastAsia"/>
          <w:sz w:val="22"/>
        </w:rPr>
        <w:t>Di</w:t>
      </w:r>
      <w:r>
        <w:rPr>
          <w:rFonts w:ascii="微軟正黑體" w:eastAsia="微軟正黑體" w:hAnsi="微軟正黑體"/>
          <w:sz w:val="22"/>
        </w:rPr>
        <w:t>scountPercent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="007C7EC3">
        <w:rPr>
          <w:rFonts w:ascii="微軟正黑體" w:eastAsia="微軟正黑體" w:hAnsi="微軟正黑體" w:hint="eastAsia"/>
          <w:sz w:val="22"/>
          <w:bdr w:val="single" w:sz="4" w:space="0" w:color="auto"/>
        </w:rPr>
        <w:t>折扣百分比</w:t>
      </w:r>
      <w:r>
        <w:rPr>
          <w:rFonts w:ascii="微軟正黑體" w:eastAsia="微軟正黑體" w:hAnsi="微軟正黑體"/>
          <w:sz w:val="22"/>
        </w:rPr>
        <w:t>.Text</w:t>
      </w:r>
      <w:r w:rsidR="007C7EC3">
        <w:rPr>
          <w:rFonts w:ascii="微軟正黑體" w:eastAsia="微軟正黑體" w:hAnsi="微軟正黑體" w:hint="eastAsia"/>
          <w:sz w:val="22"/>
        </w:rPr>
        <w:t xml:space="preserve"> / 100</w:t>
      </w:r>
      <w:r>
        <w:rPr>
          <w:rFonts w:ascii="微軟正黑體" w:eastAsia="微軟正黑體" w:hAnsi="微軟正黑體"/>
          <w:sz w:val="22"/>
        </w:rPr>
        <w:t>,</w:t>
      </w:r>
      <w:r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Di</w:t>
      </w:r>
      <w:r>
        <w:rPr>
          <w:rFonts w:ascii="微軟正黑體" w:eastAsia="微軟正黑體" w:hAnsi="微軟正黑體"/>
          <w:sz w:val="22"/>
        </w:rPr>
        <w:t>scount</w:t>
      </w:r>
      <w:r>
        <w:rPr>
          <w:rFonts w:ascii="微軟正黑體" w:eastAsia="微軟正黑體" w:hAnsi="微軟正黑體" w:hint="eastAsia"/>
          <w:sz w:val="22"/>
        </w:rPr>
        <w:t>Total</w:t>
      </w:r>
      <w:proofErr w:type="spellEnd"/>
      <w:r>
        <w:rPr>
          <w:rFonts w:ascii="微軟正黑體" w:eastAsia="微軟正黑體" w:hAnsi="微軟正黑體"/>
          <w:sz w:val="22"/>
        </w:rPr>
        <w:t>=""</w:t>
      </w:r>
      <w:r w:rsidR="007C7EC3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 xml:space="preserve">From </w:t>
      </w:r>
      <w:proofErr w:type="spellStart"/>
      <w:r>
        <w:rPr>
          <w:rFonts w:ascii="微軟正黑體" w:eastAsia="微軟正黑體" w:hAnsi="微軟正黑體"/>
          <w:sz w:val="22"/>
        </w:rPr>
        <w:t>SubRFQ_Firm</w:t>
      </w:r>
      <w:proofErr w:type="spellEnd"/>
      <w:r w:rsidRPr="0057322F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 xml:space="preserve">Where </w:t>
      </w:r>
      <w:r>
        <w:rPr>
          <w:rFonts w:ascii="微軟正黑體" w:eastAsia="微軟正黑體" w:hAnsi="微軟正黑體"/>
          <w:bCs/>
          <w:sz w:val="22"/>
        </w:rPr>
        <w:t>SBID=Session("SBID")</w:t>
      </w:r>
      <w:r>
        <w:rPr>
          <w:rFonts w:ascii="微軟正黑體" w:eastAsia="微軟正黑體" w:hAnsi="微軟正黑體" w:hint="eastAsia"/>
          <w:bCs/>
          <w:sz w:val="22"/>
        </w:rPr>
        <w:t xml:space="preserve"> And </w:t>
      </w:r>
      <w:proofErr w:type="spellStart"/>
      <w:r>
        <w:rPr>
          <w:rFonts w:ascii="微軟正黑體" w:eastAsia="微軟正黑體" w:hAnsi="微軟正黑體"/>
          <w:sz w:val="22"/>
        </w:rPr>
        <w:t>FrimID</w:t>
      </w:r>
      <w:proofErr w:type="spellEnd"/>
      <w:r>
        <w:rPr>
          <w:rFonts w:ascii="微軟正黑體" w:eastAsia="微軟正黑體" w:hAnsi="微軟正黑體"/>
          <w:sz w:val="22"/>
        </w:rPr>
        <w:t>=Session("</w:t>
      </w:r>
      <w:proofErr w:type="spellStart"/>
      <w:r>
        <w:rPr>
          <w:rFonts w:ascii="微軟正黑體" w:eastAsia="微軟正黑體" w:hAnsi="微軟正黑體"/>
          <w:sz w:val="22"/>
        </w:rPr>
        <w:t>SBFirm</w:t>
      </w:r>
      <w:proofErr w:type="spellEnd"/>
      <w:r>
        <w:rPr>
          <w:rFonts w:ascii="微軟正黑體" w:eastAsia="微軟正黑體" w:hAnsi="微軟正黑體"/>
          <w:sz w:val="22"/>
        </w:rPr>
        <w:t>")</w:t>
      </w:r>
    </w:p>
    <w:p w:rsidR="0057322F" w:rsidRDefault="0057322F" w:rsidP="0057322F">
      <w:pPr>
        <w:pStyle w:val="a4"/>
        <w:numPr>
          <w:ilvl w:val="2"/>
          <w:numId w:val="45"/>
        </w:numPr>
        <w:spacing w:line="360" w:lineRule="exact"/>
        <w:ind w:leftChars="0" w:left="175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自動計算各報價工項/工料之折扣單價及</w:t>
      </w:r>
      <w:proofErr w:type="gramStart"/>
      <w:r>
        <w:rPr>
          <w:rFonts w:ascii="微軟正黑體" w:eastAsia="微軟正黑體" w:hAnsi="微軟正黑體" w:hint="eastAsia"/>
          <w:sz w:val="22"/>
        </w:rPr>
        <w:t>複</w:t>
      </w:r>
      <w:proofErr w:type="gramEnd"/>
      <w:r>
        <w:rPr>
          <w:rFonts w:ascii="微軟正黑體" w:eastAsia="微軟正黑體" w:hAnsi="微軟正黑體" w:hint="eastAsia"/>
          <w:sz w:val="22"/>
        </w:rPr>
        <w:t xml:space="preserve">價，Update Set </w:t>
      </w:r>
      <w:proofErr w:type="spellStart"/>
      <w:r w:rsidRPr="0057322F">
        <w:rPr>
          <w:rFonts w:ascii="微軟正黑體" w:eastAsia="微軟正黑體" w:hAnsi="微軟正黑體"/>
          <w:sz w:val="22"/>
        </w:rPr>
        <w:t>DisUnitPrice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=</w:t>
      </w:r>
      <w:r w:rsidRPr="0057322F">
        <w:t xml:space="preserve"> </w:t>
      </w:r>
      <w:proofErr w:type="spellStart"/>
      <w:r w:rsidRPr="0057322F">
        <w:rPr>
          <w:rFonts w:ascii="微軟正黑體" w:eastAsia="微軟正黑體" w:hAnsi="微軟正黑體"/>
          <w:sz w:val="22"/>
        </w:rPr>
        <w:t>UnitPrice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*</w:t>
      </w:r>
      <w:r>
        <w:rPr>
          <w:rFonts w:ascii="微軟正黑體" w:eastAsia="微軟正黑體" w:hAnsi="微軟正黑體" w:hint="eastAsia"/>
          <w:sz w:val="22"/>
        </w:rPr>
        <w:t xml:space="preserve"> </w:t>
      </w:r>
      <w:r w:rsidRPr="0057322F">
        <w:rPr>
          <w:rFonts w:ascii="微軟正黑體" w:eastAsia="微軟正黑體" w:hAnsi="微軟正黑體" w:hint="eastAsia"/>
          <w:sz w:val="22"/>
          <w:bdr w:val="single" w:sz="4" w:space="0" w:color="auto"/>
        </w:rPr>
        <w:t>折扣百分比</w:t>
      </w:r>
      <w:r>
        <w:rPr>
          <w:rFonts w:ascii="微軟正黑體" w:eastAsia="微軟正黑體" w:hAnsi="微軟正黑體"/>
          <w:sz w:val="22"/>
        </w:rPr>
        <w:t>.Text</w:t>
      </w:r>
      <w:r w:rsidR="007C7EC3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/</w:t>
      </w:r>
      <w:r w:rsidR="007C7EC3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100</w:t>
      </w:r>
      <w:r>
        <w:rPr>
          <w:rFonts w:ascii="微軟正黑體" w:eastAsia="微軟正黑體" w:hAnsi="微軟正黑體" w:hint="eastAsia"/>
          <w:sz w:val="22"/>
        </w:rPr>
        <w:t>,</w:t>
      </w:r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r w:rsidRPr="0057322F">
        <w:rPr>
          <w:rFonts w:ascii="微軟正黑體" w:eastAsia="微軟正黑體" w:hAnsi="微軟正黑體"/>
          <w:sz w:val="22"/>
        </w:rPr>
        <w:t>Dis</w:t>
      </w:r>
      <w:r>
        <w:rPr>
          <w:rFonts w:ascii="微軟正黑體" w:eastAsia="微軟正黑體" w:hAnsi="微軟正黑體"/>
          <w:sz w:val="22"/>
        </w:rPr>
        <w:t>Complex</w:t>
      </w:r>
      <w:r w:rsidRPr="0057322F">
        <w:rPr>
          <w:rFonts w:ascii="微軟正黑體" w:eastAsia="微軟正黑體" w:hAnsi="微軟正黑體"/>
          <w:sz w:val="22"/>
        </w:rPr>
        <w:t>Price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=</w:t>
      </w:r>
      <w:r w:rsidRPr="0057322F"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Complex</w:t>
      </w:r>
      <w:r w:rsidRPr="0057322F">
        <w:rPr>
          <w:rFonts w:ascii="微軟正黑體" w:eastAsia="微軟正黑體" w:hAnsi="微軟正黑體"/>
          <w:sz w:val="22"/>
        </w:rPr>
        <w:t>Price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*</w:t>
      </w:r>
      <w:r w:rsidR="007C7EC3">
        <w:rPr>
          <w:rFonts w:ascii="微軟正黑體" w:eastAsia="微軟正黑體" w:hAnsi="微軟正黑體" w:hint="eastAsia"/>
          <w:sz w:val="22"/>
        </w:rPr>
        <w:t xml:space="preserve"> </w:t>
      </w:r>
      <w:r w:rsidR="007C7EC3" w:rsidRPr="0057322F">
        <w:rPr>
          <w:rFonts w:ascii="微軟正黑體" w:eastAsia="微軟正黑體" w:hAnsi="微軟正黑體" w:hint="eastAsia"/>
          <w:sz w:val="22"/>
          <w:bdr w:val="single" w:sz="4" w:space="0" w:color="auto"/>
        </w:rPr>
        <w:t>折扣百分比</w:t>
      </w:r>
      <w:r w:rsidR="007C7EC3">
        <w:rPr>
          <w:rFonts w:ascii="微軟正黑體" w:eastAsia="微軟正黑體" w:hAnsi="微軟正黑體"/>
          <w:sz w:val="22"/>
        </w:rPr>
        <w:t>.Text</w:t>
      </w:r>
      <w:r w:rsidR="007C7EC3">
        <w:rPr>
          <w:rFonts w:ascii="微軟正黑體" w:eastAsia="微軟正黑體" w:hAnsi="微軟正黑體" w:hint="eastAsia"/>
          <w:sz w:val="22"/>
        </w:rPr>
        <w:t xml:space="preserve"> </w:t>
      </w:r>
      <w:r w:rsidR="007C7EC3">
        <w:rPr>
          <w:rFonts w:ascii="微軟正黑體" w:eastAsia="微軟正黑體" w:hAnsi="微軟正黑體"/>
          <w:sz w:val="22"/>
        </w:rPr>
        <w:t>/</w:t>
      </w:r>
      <w:r w:rsidR="007C7EC3">
        <w:rPr>
          <w:rFonts w:ascii="微軟正黑體" w:eastAsia="微軟正黑體" w:hAnsi="微軟正黑體" w:hint="eastAsia"/>
          <w:sz w:val="22"/>
        </w:rPr>
        <w:t xml:space="preserve"> </w:t>
      </w:r>
      <w:r w:rsidR="007C7EC3">
        <w:rPr>
          <w:rFonts w:ascii="微軟正黑體" w:eastAsia="微軟正黑體" w:hAnsi="微軟正黑體"/>
          <w:sz w:val="22"/>
        </w:rPr>
        <w:t>100</w:t>
      </w:r>
      <w:r>
        <w:rPr>
          <w:rFonts w:ascii="微軟正黑體" w:eastAsia="微軟正黑體" w:hAnsi="微軟正黑體" w:hint="eastAsia"/>
          <w:sz w:val="22"/>
        </w:rPr>
        <w:t xml:space="preserve"> From </w:t>
      </w:r>
      <w:proofErr w:type="spellStart"/>
      <w:r>
        <w:rPr>
          <w:rFonts w:ascii="微軟正黑體" w:eastAsia="微軟正黑體" w:hAnsi="微軟正黑體" w:hint="eastAsia"/>
          <w:sz w:val="22"/>
        </w:rPr>
        <w:t>S</w:t>
      </w:r>
      <w:r w:rsidR="007C7EC3">
        <w:rPr>
          <w:rFonts w:ascii="微軟正黑體" w:eastAsia="微軟正黑體" w:hAnsi="微軟正黑體" w:hint="eastAsia"/>
          <w:sz w:val="22"/>
        </w:rPr>
        <w:t>u</w:t>
      </w:r>
      <w:r>
        <w:rPr>
          <w:rFonts w:ascii="微軟正黑體" w:eastAsia="微軟正黑體" w:hAnsi="微軟正黑體" w:hint="eastAsia"/>
          <w:sz w:val="22"/>
        </w:rPr>
        <w:t>bRFQ_Material</w:t>
      </w:r>
      <w:proofErr w:type="spellEnd"/>
      <w:r w:rsidRPr="0057322F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 xml:space="preserve">Where </w:t>
      </w:r>
      <w:r>
        <w:rPr>
          <w:rFonts w:ascii="微軟正黑體" w:eastAsia="微軟正黑體" w:hAnsi="微軟正黑體"/>
          <w:bCs/>
          <w:sz w:val="22"/>
        </w:rPr>
        <w:t>SBID=Session("SBID")</w:t>
      </w:r>
      <w:r>
        <w:rPr>
          <w:rFonts w:ascii="微軟正黑體" w:eastAsia="微軟正黑體" w:hAnsi="微軟正黑體" w:hint="eastAsia"/>
          <w:bCs/>
          <w:sz w:val="22"/>
        </w:rPr>
        <w:t xml:space="preserve"> And </w:t>
      </w:r>
      <w:proofErr w:type="spellStart"/>
      <w:r>
        <w:rPr>
          <w:rFonts w:ascii="微軟正黑體" w:eastAsia="微軟正黑體" w:hAnsi="微軟正黑體"/>
          <w:sz w:val="22"/>
        </w:rPr>
        <w:t>FrimID</w:t>
      </w:r>
      <w:proofErr w:type="spellEnd"/>
      <w:r>
        <w:rPr>
          <w:rFonts w:ascii="微軟正黑體" w:eastAsia="微軟正黑體" w:hAnsi="微軟正黑體"/>
          <w:sz w:val="22"/>
        </w:rPr>
        <w:t>=Session("</w:t>
      </w:r>
      <w:proofErr w:type="spellStart"/>
      <w:r>
        <w:rPr>
          <w:rFonts w:ascii="微軟正黑體" w:eastAsia="微軟正黑體" w:hAnsi="微軟正黑體"/>
          <w:sz w:val="22"/>
        </w:rPr>
        <w:t>SBFirm</w:t>
      </w:r>
      <w:proofErr w:type="spellEnd"/>
      <w:r>
        <w:rPr>
          <w:rFonts w:ascii="微軟正黑體" w:eastAsia="微軟正黑體" w:hAnsi="微軟正黑體"/>
          <w:sz w:val="22"/>
        </w:rPr>
        <w:t>")</w:t>
      </w:r>
    </w:p>
    <w:p w:rsidR="00FC1729" w:rsidRDefault="00FC1729" w:rsidP="0057322F">
      <w:pPr>
        <w:pStyle w:val="a4"/>
        <w:numPr>
          <w:ilvl w:val="2"/>
          <w:numId w:val="45"/>
        </w:numPr>
        <w:spacing w:line="360" w:lineRule="exact"/>
        <w:ind w:leftChars="0" w:left="175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計算議價後總價，Update Set </w:t>
      </w:r>
      <w:proofErr w:type="spellStart"/>
      <w:r>
        <w:rPr>
          <w:rFonts w:ascii="微軟正黑體" w:eastAsia="微軟正黑體" w:hAnsi="微軟正黑體" w:hint="eastAsia"/>
          <w:sz w:val="22"/>
        </w:rPr>
        <w:t>Di</w:t>
      </w:r>
      <w:r>
        <w:rPr>
          <w:rFonts w:ascii="微軟正黑體" w:eastAsia="微軟正黑體" w:hAnsi="微軟正黑體"/>
          <w:sz w:val="22"/>
        </w:rPr>
        <w:t>s</w:t>
      </w:r>
      <w:r>
        <w:rPr>
          <w:rFonts w:ascii="微軟正黑體" w:eastAsia="微軟正黑體" w:hAnsi="微軟正黑體" w:hint="eastAsia"/>
          <w:sz w:val="22"/>
        </w:rPr>
        <w:t>TotalPrice</w:t>
      </w:r>
      <w:proofErr w:type="spellEnd"/>
      <w:r>
        <w:rPr>
          <w:rFonts w:ascii="微軟正黑體" w:eastAsia="微軟正黑體" w:hAnsi="微軟正黑體"/>
          <w:sz w:val="22"/>
        </w:rPr>
        <w:t xml:space="preserve">= </w:t>
      </w:r>
      <w:r>
        <w:rPr>
          <w:rFonts w:ascii="微軟正黑體" w:eastAsia="微軟正黑體" w:hAnsi="微軟正黑體" w:hint="eastAsia"/>
          <w:sz w:val="22"/>
        </w:rPr>
        <w:t>S</w:t>
      </w:r>
      <w:r>
        <w:rPr>
          <w:rFonts w:ascii="微軟正黑體" w:eastAsia="微軟正黑體" w:hAnsi="微軟正黑體"/>
          <w:sz w:val="22"/>
        </w:rPr>
        <w:t>um(</w:t>
      </w:r>
      <w:r>
        <w:rPr>
          <w:rFonts w:ascii="微軟正黑體" w:eastAsia="微軟正黑體" w:hAnsi="微軟正黑體" w:hint="eastAsia"/>
          <w:sz w:val="22"/>
        </w:rPr>
        <w:t>各報價工項/工料之折扣</w:t>
      </w:r>
      <w:proofErr w:type="gramStart"/>
      <w:r>
        <w:rPr>
          <w:rFonts w:ascii="微軟正黑體" w:eastAsia="微軟正黑體" w:hAnsi="微軟正黑體" w:hint="eastAsia"/>
          <w:sz w:val="22"/>
        </w:rPr>
        <w:t>複</w:t>
      </w:r>
      <w:proofErr w:type="gramEnd"/>
      <w:r>
        <w:rPr>
          <w:rFonts w:ascii="微軟正黑體" w:eastAsia="微軟正黑體" w:hAnsi="微軟正黑體" w:hint="eastAsia"/>
          <w:sz w:val="22"/>
        </w:rPr>
        <w:t>價</w:t>
      </w:r>
      <w:r>
        <w:rPr>
          <w:rFonts w:ascii="微軟正黑體" w:eastAsia="微軟正黑體" w:hAnsi="微軟正黑體"/>
          <w:sz w:val="22"/>
        </w:rPr>
        <w:t xml:space="preserve">) From </w:t>
      </w:r>
      <w:proofErr w:type="spellStart"/>
      <w:r>
        <w:rPr>
          <w:rFonts w:ascii="微軟正黑體" w:eastAsia="微軟正黑體" w:hAnsi="微軟正黑體"/>
          <w:sz w:val="22"/>
        </w:rPr>
        <w:t>SubRFQ_Firm</w:t>
      </w:r>
      <w:proofErr w:type="spellEnd"/>
      <w:r w:rsidRPr="0057322F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 xml:space="preserve">Where </w:t>
      </w:r>
      <w:r>
        <w:rPr>
          <w:rFonts w:ascii="微軟正黑體" w:eastAsia="微軟正黑體" w:hAnsi="微軟正黑體"/>
          <w:bCs/>
          <w:sz w:val="22"/>
        </w:rPr>
        <w:t>SBID=Session("SBID")</w:t>
      </w:r>
      <w:r>
        <w:rPr>
          <w:rFonts w:ascii="微軟正黑體" w:eastAsia="微軟正黑體" w:hAnsi="微軟正黑體" w:hint="eastAsia"/>
          <w:bCs/>
          <w:sz w:val="22"/>
        </w:rPr>
        <w:t xml:space="preserve"> And </w:t>
      </w:r>
      <w:proofErr w:type="spellStart"/>
      <w:r>
        <w:rPr>
          <w:rFonts w:ascii="微軟正黑體" w:eastAsia="微軟正黑體" w:hAnsi="微軟正黑體"/>
          <w:sz w:val="22"/>
        </w:rPr>
        <w:t>FrimID</w:t>
      </w:r>
      <w:proofErr w:type="spellEnd"/>
      <w:r>
        <w:rPr>
          <w:rFonts w:ascii="微軟正黑體" w:eastAsia="微軟正黑體" w:hAnsi="微軟正黑體"/>
          <w:sz w:val="22"/>
        </w:rPr>
        <w:t>=Session("</w:t>
      </w:r>
      <w:proofErr w:type="spellStart"/>
      <w:r>
        <w:rPr>
          <w:rFonts w:ascii="微軟正黑體" w:eastAsia="微軟正黑體" w:hAnsi="微軟正黑體"/>
          <w:sz w:val="22"/>
        </w:rPr>
        <w:t>SBFirm</w:t>
      </w:r>
      <w:proofErr w:type="spellEnd"/>
      <w:r>
        <w:rPr>
          <w:rFonts w:ascii="微軟正黑體" w:eastAsia="微軟正黑體" w:hAnsi="微軟正黑體"/>
          <w:sz w:val="22"/>
        </w:rPr>
        <w:t>")</w:t>
      </w:r>
      <w:bookmarkStart w:id="0" w:name="_GoBack"/>
      <w:bookmarkEnd w:id="0"/>
    </w:p>
    <w:p w:rsidR="007F7994" w:rsidRPr="007F7994" w:rsidRDefault="007F7994" w:rsidP="007F7994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7F7994" w:rsidRPr="001609D3" w:rsidRDefault="007F7994" w:rsidP="007F7994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Style w:val="a5"/>
          <w:rFonts w:ascii="微軟正黑體" w:eastAsia="微軟正黑體" w:hAnsi="微軟正黑體"/>
          <w:b w:val="0"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  <w:u w:val="single"/>
        </w:rPr>
        <w:t>議約</w:t>
      </w:r>
      <w:r w:rsidRPr="001609D3">
        <w:rPr>
          <w:rFonts w:ascii="微軟正黑體" w:eastAsia="微軟正黑體" w:hAnsi="微軟正黑體" w:hint="eastAsia"/>
          <w:b/>
          <w:noProof/>
          <w:szCs w:val="24"/>
          <w:u w:val="single"/>
        </w:rPr>
        <w:t>資訊</w:t>
      </w:r>
    </w:p>
    <w:p w:rsidR="007F7994" w:rsidRPr="001609D3" w:rsidRDefault="007F7994" w:rsidP="007F7994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7F5BEE5" wp14:editId="19A926FE">
            <wp:extent cx="5117482" cy="3415362"/>
            <wp:effectExtent l="19050" t="19050" r="26035" b="1397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482" cy="34153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7994" w:rsidRDefault="008D13B9" w:rsidP="007F7994">
      <w:pPr>
        <w:pStyle w:val="a4"/>
        <w:numPr>
          <w:ilvl w:val="0"/>
          <w:numId w:val="49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Select </w:t>
      </w:r>
      <w:r>
        <w:rPr>
          <w:rFonts w:ascii="微軟正黑體" w:eastAsia="微軟正黑體" w:hAnsi="微軟正黑體"/>
          <w:sz w:val="22"/>
        </w:rPr>
        <w:t>From</w:t>
      </w:r>
      <w:r w:rsidRPr="00686189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SubRFQ_Firm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r>
        <w:rPr>
          <w:rFonts w:ascii="微軟正黑體" w:eastAsia="微軟正黑體" w:hAnsi="微軟正黑體"/>
          <w:bCs/>
          <w:sz w:val="22"/>
        </w:rPr>
        <w:t>SBID=Session("SBID")</w:t>
      </w:r>
      <w:r>
        <w:rPr>
          <w:rFonts w:ascii="微軟正黑體" w:eastAsia="微軟正黑體" w:hAnsi="微軟正黑體" w:hint="eastAsia"/>
          <w:bCs/>
          <w:sz w:val="22"/>
        </w:rPr>
        <w:t xml:space="preserve"> And </w:t>
      </w:r>
      <w:proofErr w:type="spellStart"/>
      <w:r>
        <w:rPr>
          <w:rFonts w:ascii="微軟正黑體" w:eastAsia="微軟正黑體" w:hAnsi="微軟正黑體"/>
          <w:sz w:val="22"/>
        </w:rPr>
        <w:t>FrimID</w:t>
      </w:r>
      <w:proofErr w:type="spellEnd"/>
      <w:r>
        <w:rPr>
          <w:rFonts w:ascii="微軟正黑體" w:eastAsia="微軟正黑體" w:hAnsi="微軟正黑體"/>
          <w:sz w:val="22"/>
        </w:rPr>
        <w:t>=Session("</w:t>
      </w:r>
      <w:proofErr w:type="spellStart"/>
      <w:r>
        <w:rPr>
          <w:rFonts w:ascii="微軟正黑體" w:eastAsia="微軟正黑體" w:hAnsi="微軟正黑體"/>
          <w:sz w:val="22"/>
        </w:rPr>
        <w:t>SBFirm</w:t>
      </w:r>
      <w:proofErr w:type="spellEnd"/>
      <w:r>
        <w:rPr>
          <w:rFonts w:ascii="微軟正黑體" w:eastAsia="微軟正黑體" w:hAnsi="微軟正黑體"/>
          <w:sz w:val="22"/>
        </w:rPr>
        <w:t>")</w:t>
      </w:r>
      <w:r>
        <w:rPr>
          <w:rFonts w:ascii="微軟正黑體" w:eastAsia="微軟正黑體" w:hAnsi="微軟正黑體" w:hint="eastAsia"/>
          <w:sz w:val="22"/>
        </w:rPr>
        <w:t>，將所需欄位填入</w:t>
      </w:r>
    </w:p>
    <w:p w:rsidR="007F7994" w:rsidRDefault="008D13B9" w:rsidP="007F7994">
      <w:pPr>
        <w:pStyle w:val="a4"/>
        <w:numPr>
          <w:ilvl w:val="0"/>
          <w:numId w:val="49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所有欄位皆</w:t>
      </w:r>
      <w:r w:rsidR="007F7994">
        <w:rPr>
          <w:rFonts w:ascii="微軟正黑體" w:eastAsia="微軟正黑體" w:hAnsi="微軟正黑體" w:hint="eastAsia"/>
          <w:sz w:val="22"/>
        </w:rPr>
        <w:t>允許使用者修改</w:t>
      </w:r>
    </w:p>
    <w:p w:rsidR="008D13B9" w:rsidRDefault="008D13B9" w:rsidP="007F7994">
      <w:pPr>
        <w:pStyle w:val="a4"/>
        <w:numPr>
          <w:ilvl w:val="0"/>
          <w:numId w:val="49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lastRenderedPageBreak/>
        <w:t>逾罰相關資料庫對應可參照投標管理模組及專案管理模組相關欄位</w:t>
      </w:r>
    </w:p>
    <w:p w:rsidR="008D13B9" w:rsidRDefault="008D13B9" w:rsidP="007F7994">
      <w:pPr>
        <w:pStyle w:val="a4"/>
        <w:numPr>
          <w:ilvl w:val="0"/>
          <w:numId w:val="49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預付款、工程款、保留款、</w:t>
      </w:r>
      <w:proofErr w:type="gramStart"/>
      <w:r>
        <w:rPr>
          <w:rFonts w:ascii="微軟正黑體" w:eastAsia="微軟正黑體" w:hAnsi="微軟正黑體" w:hint="eastAsia"/>
          <w:sz w:val="22"/>
        </w:rPr>
        <w:t>保固金部分</w:t>
      </w:r>
      <w:proofErr w:type="gramEnd"/>
      <w:r>
        <w:rPr>
          <w:rFonts w:ascii="微軟正黑體" w:eastAsia="微軟正黑體" w:hAnsi="微軟正黑體" w:hint="eastAsia"/>
          <w:sz w:val="22"/>
        </w:rPr>
        <w:t>僅允許使用者填寫現金百分比，不得填寫期票百分比，由系統自動計算(相加為100％)</w:t>
      </w:r>
    </w:p>
    <w:p w:rsidR="00BC6FE1" w:rsidRPr="007F7994" w:rsidRDefault="008D13B9" w:rsidP="00FE1841">
      <w:pPr>
        <w:pStyle w:val="a4"/>
        <w:numPr>
          <w:ilvl w:val="0"/>
          <w:numId w:val="49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儲存</w:t>
      </w:r>
      <w:r w:rsidR="007F7994" w:rsidRPr="00686189">
        <w:rPr>
          <w:rFonts w:ascii="微軟正黑體" w:eastAsia="微軟正黑體" w:hAnsi="微軟正黑體"/>
          <w:sz w:val="22"/>
        </w:rPr>
        <w:t>.</w:t>
      </w:r>
      <w:r w:rsidR="007F7994" w:rsidRPr="00686189">
        <w:rPr>
          <w:rFonts w:ascii="微軟正黑體" w:eastAsia="微軟正黑體" w:hAnsi="微軟正黑體" w:hint="eastAsia"/>
          <w:sz w:val="22"/>
        </w:rPr>
        <w:t>Click</w:t>
      </w:r>
      <w:r w:rsidR="007F7994">
        <w:rPr>
          <w:rFonts w:ascii="微軟正黑體" w:eastAsia="微軟正黑體" w:hAnsi="微軟正黑體" w:hint="eastAsia"/>
          <w:sz w:val="22"/>
        </w:rPr>
        <w:t>，</w:t>
      </w:r>
      <w:r>
        <w:rPr>
          <w:rFonts w:ascii="微軟正黑體" w:eastAsia="微軟正黑體" w:hAnsi="微軟正黑體" w:hint="eastAsia"/>
          <w:sz w:val="22"/>
        </w:rPr>
        <w:t>將所填資料存回</w:t>
      </w:r>
      <w:proofErr w:type="spellStart"/>
      <w:r>
        <w:rPr>
          <w:rFonts w:ascii="微軟正黑體" w:eastAsia="微軟正黑體" w:hAnsi="微軟正黑體" w:hint="eastAsia"/>
          <w:sz w:val="22"/>
        </w:rPr>
        <w:t>SubRFQ_Firm</w:t>
      </w:r>
      <w:proofErr w:type="spellEnd"/>
    </w:p>
    <w:p w:rsidR="007F7994" w:rsidRPr="0098713F" w:rsidRDefault="007F7994" w:rsidP="00FE1841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675D72" w:rsidRPr="00745B56" w:rsidRDefault="00EB7B30" w:rsidP="00675D72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 w:rsidRPr="00EB7B30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檢視議價呈核表</w:t>
      </w:r>
      <w:r w:rsidR="00675D72">
        <w:rPr>
          <w:rFonts w:ascii="微軟正黑體" w:eastAsia="微軟正黑體" w:hAnsi="微軟正黑體"/>
          <w:b/>
          <w:szCs w:val="24"/>
        </w:rPr>
        <w:t>.</w:t>
      </w:r>
      <w:r w:rsidR="00675D72">
        <w:rPr>
          <w:rFonts w:ascii="微軟正黑體" w:eastAsia="微軟正黑體" w:hAnsi="微軟正黑體" w:hint="eastAsia"/>
          <w:b/>
          <w:szCs w:val="24"/>
        </w:rPr>
        <w:t>Click</w:t>
      </w:r>
    </w:p>
    <w:p w:rsidR="00675D72" w:rsidRDefault="00675D72" w:rsidP="00675D72">
      <w:pPr>
        <w:pStyle w:val="a4"/>
        <w:ind w:leftChars="0" w:left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2DD6446" wp14:editId="125CBEFA">
            <wp:extent cx="5500581" cy="2131030"/>
            <wp:effectExtent l="19050" t="19050" r="24130" b="222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581" cy="2131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7B30" w:rsidRPr="00EB7B30" w:rsidRDefault="00EB7B30" w:rsidP="00675D72">
      <w:pPr>
        <w:pStyle w:val="a4"/>
        <w:numPr>
          <w:ilvl w:val="0"/>
          <w:numId w:val="44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點選連結至Bargain</w:t>
      </w:r>
      <w:r>
        <w:rPr>
          <w:rFonts w:ascii="微軟正黑體" w:eastAsia="微軟正黑體" w:hAnsi="微軟正黑體"/>
          <w:bCs/>
          <w:sz w:val="22"/>
        </w:rPr>
        <w:t>Table.aspx(</w:t>
      </w:r>
      <w:r>
        <w:rPr>
          <w:rFonts w:ascii="微軟正黑體" w:eastAsia="微軟正黑體" w:hAnsi="微軟正黑體" w:hint="eastAsia"/>
          <w:bCs/>
          <w:sz w:val="22"/>
        </w:rPr>
        <w:t>開新視窗)</w:t>
      </w:r>
    </w:p>
    <w:p w:rsidR="00EB7B30" w:rsidRPr="00EB7B30" w:rsidRDefault="00EB7B30" w:rsidP="00675D72">
      <w:pPr>
        <w:pStyle w:val="a4"/>
        <w:numPr>
          <w:ilvl w:val="0"/>
          <w:numId w:val="44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顯示格式依照上圖(刻畫面)所示</w:t>
      </w:r>
    </w:p>
    <w:p w:rsidR="00EB7B30" w:rsidRPr="00EB7B30" w:rsidRDefault="00EB7B30" w:rsidP="00675D72">
      <w:pPr>
        <w:pStyle w:val="a4"/>
        <w:numPr>
          <w:ilvl w:val="0"/>
          <w:numId w:val="44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此頁面資料來源Table為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S</w:t>
      </w:r>
      <w:r>
        <w:rPr>
          <w:rFonts w:ascii="微軟正黑體" w:eastAsia="微軟正黑體" w:hAnsi="微軟正黑體"/>
          <w:bCs/>
          <w:sz w:val="22"/>
        </w:rPr>
        <w:t>ub</w:t>
      </w:r>
      <w:r>
        <w:rPr>
          <w:rFonts w:ascii="微軟正黑體" w:eastAsia="微軟正黑體" w:hAnsi="微軟正黑體" w:hint="eastAsia"/>
          <w:bCs/>
          <w:sz w:val="22"/>
        </w:rPr>
        <w:t>RFQ_F</w:t>
      </w:r>
      <w:r>
        <w:rPr>
          <w:rFonts w:ascii="微軟正黑體" w:eastAsia="微軟正黑體" w:hAnsi="微軟正黑體"/>
          <w:bCs/>
          <w:sz w:val="22"/>
        </w:rPr>
        <w:t>irm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及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S</w:t>
      </w:r>
      <w:r>
        <w:rPr>
          <w:rFonts w:ascii="微軟正黑體" w:eastAsia="微軟正黑體" w:hAnsi="微軟正黑體"/>
          <w:bCs/>
          <w:sz w:val="22"/>
        </w:rPr>
        <w:t>ubRFQ_Material</w:t>
      </w:r>
      <w:proofErr w:type="spellEnd"/>
    </w:p>
    <w:p w:rsidR="00EB7B30" w:rsidRPr="00EB7B30" w:rsidRDefault="00EB7B30" w:rsidP="00675D72">
      <w:pPr>
        <w:pStyle w:val="a4"/>
        <w:numPr>
          <w:ilvl w:val="0"/>
          <w:numId w:val="44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如該廠商為得標廠商(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S</w:t>
      </w:r>
      <w:r>
        <w:rPr>
          <w:rFonts w:ascii="微軟正黑體" w:eastAsia="微軟正黑體" w:hAnsi="微軟正黑體"/>
          <w:bCs/>
          <w:sz w:val="22"/>
        </w:rPr>
        <w:t>ubRFQ_Firm.GetNY</w:t>
      </w:r>
      <w:proofErr w:type="spellEnd"/>
      <w:r>
        <w:rPr>
          <w:rFonts w:ascii="微軟正黑體" w:eastAsia="微軟正黑體" w:hAnsi="微軟正黑體"/>
          <w:bCs/>
          <w:sz w:val="22"/>
        </w:rPr>
        <w:t>=1</w:t>
      </w:r>
      <w:r>
        <w:rPr>
          <w:rFonts w:ascii="微軟正黑體" w:eastAsia="微軟正黑體" w:hAnsi="微軟正黑體" w:hint="eastAsia"/>
          <w:bCs/>
          <w:sz w:val="22"/>
        </w:rPr>
        <w:t>)則在廠商名稱旁增加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6AE6E820" wp14:editId="376413E7">
            <wp:extent cx="173359" cy="173359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Cs/>
          <w:sz w:val="22"/>
        </w:rPr>
        <w:t>圖示</w:t>
      </w:r>
    </w:p>
    <w:p w:rsidR="00EB7B30" w:rsidRDefault="00EB7B30" w:rsidP="00675D72">
      <w:pPr>
        <w:pStyle w:val="a4"/>
        <w:numPr>
          <w:ilvl w:val="0"/>
          <w:numId w:val="44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各報價廠商各新增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Button元件(.Text="指定為得標廠商</w:t>
      </w:r>
      <w:r>
        <w:rPr>
          <w:rFonts w:ascii="微軟正黑體" w:eastAsia="微軟正黑體" w:hAnsi="微軟正黑體"/>
          <w:bCs/>
          <w:sz w:val="22"/>
        </w:rPr>
        <w:t>"</w:t>
      </w:r>
      <w:r>
        <w:rPr>
          <w:rFonts w:ascii="微軟正黑體" w:eastAsia="微軟正黑體" w:hAnsi="微軟正黑體" w:hint="eastAsia"/>
          <w:bCs/>
          <w:sz w:val="22"/>
        </w:rPr>
        <w:t>)，When Click將該廠商指定為得標廠商(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S</w:t>
      </w:r>
      <w:r>
        <w:rPr>
          <w:rFonts w:ascii="微軟正黑體" w:eastAsia="微軟正黑體" w:hAnsi="微軟正黑體"/>
          <w:bCs/>
          <w:sz w:val="22"/>
        </w:rPr>
        <w:t>ubRFQ_Firm.GetNY</w:t>
      </w:r>
      <w:proofErr w:type="spellEnd"/>
      <w:r>
        <w:rPr>
          <w:rFonts w:ascii="微軟正黑體" w:eastAsia="微軟正黑體" w:hAnsi="微軟正黑體"/>
          <w:bCs/>
          <w:sz w:val="22"/>
        </w:rPr>
        <w:t>=1</w:t>
      </w:r>
      <w:r>
        <w:rPr>
          <w:rFonts w:ascii="微軟正黑體" w:eastAsia="微軟正黑體" w:hAnsi="微軟正黑體" w:hint="eastAsia"/>
          <w:bCs/>
          <w:sz w:val="22"/>
        </w:rPr>
        <w:t>；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SubBudgetList.FetFirmID</w:t>
      </w:r>
      <w:proofErr w:type="spellEnd"/>
      <w:r>
        <w:rPr>
          <w:rFonts w:ascii="微軟正黑體" w:eastAsia="微軟正黑體" w:hAnsi="微軟正黑體"/>
          <w:bCs/>
          <w:sz w:val="22"/>
        </w:rPr>
        <w:t>=</w:t>
      </w:r>
      <w:r>
        <w:rPr>
          <w:rFonts w:ascii="微軟正黑體" w:eastAsia="微軟正黑體" w:hAnsi="微軟正黑體" w:hint="eastAsia"/>
          <w:bCs/>
          <w:sz w:val="22"/>
        </w:rPr>
        <w:t>所選廠商之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FirmID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)，並將同一分包預算之其他廠商指定為非得標廠商(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S</w:t>
      </w:r>
      <w:r>
        <w:rPr>
          <w:rFonts w:ascii="微軟正黑體" w:eastAsia="微軟正黑體" w:hAnsi="微軟正黑體"/>
          <w:bCs/>
          <w:sz w:val="22"/>
        </w:rPr>
        <w:t>ubRFQ_Firm.GetNY</w:t>
      </w:r>
      <w:proofErr w:type="spellEnd"/>
      <w:r>
        <w:rPr>
          <w:rFonts w:ascii="微軟正黑體" w:eastAsia="微軟正黑體" w:hAnsi="微軟正黑體"/>
          <w:bCs/>
          <w:sz w:val="22"/>
        </w:rPr>
        <w:t>=</w:t>
      </w:r>
      <w:r>
        <w:rPr>
          <w:rFonts w:ascii="微軟正黑體" w:eastAsia="微軟正黑體" w:hAnsi="微軟正黑體" w:hint="eastAsia"/>
          <w:bCs/>
          <w:sz w:val="22"/>
        </w:rPr>
        <w:t>0)</w:t>
      </w:r>
    </w:p>
    <w:p w:rsidR="001609D3" w:rsidRPr="00EB7B30" w:rsidRDefault="00EB7B30" w:rsidP="00EB7B30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Cs/>
          <w:szCs w:val="24"/>
          <w:u w:val="single"/>
        </w:rPr>
      </w:pPr>
      <w:r w:rsidRPr="004868C4"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 wp14:anchorId="1A8CABB1" wp14:editId="21A35542">
            <wp:extent cx="173355" cy="173355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B30">
        <w:rPr>
          <w:rFonts w:ascii="微軟正黑體" w:eastAsia="微軟正黑體" w:hAnsi="微軟正黑體" w:hint="eastAsia"/>
          <w:b/>
          <w:szCs w:val="24"/>
        </w:rPr>
        <w:t>(匯出EXCEL)</w:t>
      </w:r>
      <w:r w:rsidRPr="00EB7B30">
        <w:rPr>
          <w:rFonts w:ascii="微軟正黑體" w:eastAsia="微軟正黑體" w:hAnsi="微軟正黑體"/>
          <w:b/>
          <w:szCs w:val="24"/>
        </w:rPr>
        <w:t>.</w:t>
      </w:r>
      <w:r w:rsidRPr="00EB7B30">
        <w:rPr>
          <w:rFonts w:ascii="微軟正黑體" w:eastAsia="微軟正黑體" w:hAnsi="微軟正黑體" w:hint="eastAsia"/>
          <w:b/>
          <w:szCs w:val="24"/>
        </w:rPr>
        <w:t>Click</w:t>
      </w:r>
    </w:p>
    <w:p w:rsidR="00686189" w:rsidRDefault="00EB7B30" w:rsidP="00EB7B30">
      <w:pPr>
        <w:pStyle w:val="a4"/>
        <w:numPr>
          <w:ilvl w:val="0"/>
          <w:numId w:val="48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 w:rsidRPr="00C54586">
        <w:rPr>
          <w:rFonts w:ascii="微軟正黑體" w:eastAsia="微軟正黑體" w:hAnsi="微軟正黑體" w:hint="eastAsia"/>
          <w:sz w:val="22"/>
        </w:rPr>
        <w:t>點選後匯出</w:t>
      </w:r>
      <w:r>
        <w:rPr>
          <w:rFonts w:ascii="微軟正黑體" w:eastAsia="微軟正黑體" w:hAnsi="微軟正黑體" w:hint="eastAsia"/>
          <w:sz w:val="22"/>
        </w:rPr>
        <w:t>議價</w:t>
      </w:r>
      <w:proofErr w:type="gramStart"/>
      <w:r>
        <w:rPr>
          <w:rFonts w:ascii="微軟正黑體" w:eastAsia="微軟正黑體" w:hAnsi="微軟正黑體" w:hint="eastAsia"/>
          <w:sz w:val="22"/>
        </w:rPr>
        <w:t>呈核表</w:t>
      </w:r>
      <w:r w:rsidRPr="00C54586">
        <w:rPr>
          <w:rFonts w:ascii="微軟正黑體" w:eastAsia="微軟正黑體" w:hAnsi="微軟正黑體" w:hint="eastAsia"/>
          <w:sz w:val="22"/>
        </w:rPr>
        <w:t>之</w:t>
      </w:r>
      <w:proofErr w:type="gramEnd"/>
      <w:r w:rsidRPr="00C54586">
        <w:rPr>
          <w:rFonts w:ascii="微軟正黑體" w:eastAsia="微軟正黑體" w:hAnsi="微軟正黑體" w:hint="eastAsia"/>
          <w:sz w:val="22"/>
        </w:rPr>
        <w:t>電子</w:t>
      </w:r>
      <w:proofErr w:type="gramStart"/>
      <w:r w:rsidRPr="00C54586">
        <w:rPr>
          <w:rFonts w:ascii="微軟正黑體" w:eastAsia="微軟正黑體" w:hAnsi="微軟正黑體" w:hint="eastAsia"/>
          <w:sz w:val="22"/>
        </w:rPr>
        <w:t>檔</w:t>
      </w:r>
      <w:proofErr w:type="gramEnd"/>
    </w:p>
    <w:p w:rsidR="00EB7B30" w:rsidRDefault="00EB7B30" w:rsidP="00EB7B30">
      <w:pPr>
        <w:pStyle w:val="a4"/>
        <w:numPr>
          <w:ilvl w:val="0"/>
          <w:numId w:val="48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無須特定格式，僅將頁面顯示之Table匯出至EXCEL檔</w:t>
      </w:r>
    </w:p>
    <w:p w:rsidR="00AB26B4" w:rsidRPr="00AB26B4" w:rsidRDefault="00AB26B4" w:rsidP="00AB26B4">
      <w:pPr>
        <w:spacing w:line="360" w:lineRule="exact"/>
        <w:ind w:left="851"/>
        <w:rPr>
          <w:rFonts w:ascii="微軟正黑體" w:eastAsia="微軟正黑體" w:hAnsi="微軟正黑體"/>
          <w:sz w:val="22"/>
        </w:rPr>
      </w:pPr>
    </w:p>
    <w:p w:rsidR="00EE3929" w:rsidRDefault="00EB7B30" w:rsidP="00F2601E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</w:rPr>
      </w:pPr>
      <w:r w:rsidRPr="004868C4"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 wp14:anchorId="50E239AA" wp14:editId="11CB0587">
            <wp:extent cx="173359" cy="173359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B30">
        <w:rPr>
          <w:rFonts w:ascii="微軟正黑體" w:eastAsia="微軟正黑體" w:hAnsi="微軟正黑體" w:hint="eastAsia"/>
          <w:b/>
          <w:szCs w:val="24"/>
        </w:rPr>
        <w:t>(匯出PDF)</w:t>
      </w:r>
      <w:r w:rsidRPr="00EB7B30">
        <w:rPr>
          <w:rFonts w:ascii="微軟正黑體" w:eastAsia="微軟正黑體" w:hAnsi="微軟正黑體"/>
          <w:b/>
          <w:szCs w:val="24"/>
        </w:rPr>
        <w:t>.</w:t>
      </w:r>
      <w:r w:rsidRPr="00EB7B30">
        <w:rPr>
          <w:rFonts w:ascii="微軟正黑體" w:eastAsia="微軟正黑體" w:hAnsi="微軟正黑體" w:hint="eastAsia"/>
          <w:b/>
          <w:szCs w:val="24"/>
        </w:rPr>
        <w:t>Clic</w:t>
      </w:r>
      <w:r>
        <w:rPr>
          <w:rFonts w:ascii="微軟正黑體" w:eastAsia="微軟正黑體" w:hAnsi="微軟正黑體"/>
          <w:b/>
          <w:szCs w:val="24"/>
        </w:rPr>
        <w:t>k</w:t>
      </w:r>
    </w:p>
    <w:p w:rsidR="00453559" w:rsidRDefault="00EB7B30" w:rsidP="00EE3929">
      <w:pPr>
        <w:pStyle w:val="a4"/>
        <w:numPr>
          <w:ilvl w:val="0"/>
          <w:numId w:val="40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點選後匯出議價</w:t>
      </w:r>
      <w:proofErr w:type="gramStart"/>
      <w:r>
        <w:rPr>
          <w:rFonts w:ascii="微軟正黑體" w:eastAsia="微軟正黑體" w:hAnsi="微軟正黑體" w:hint="eastAsia"/>
          <w:sz w:val="22"/>
        </w:rPr>
        <w:t>呈核表</w:t>
      </w:r>
      <w:r w:rsidRPr="00C54586">
        <w:rPr>
          <w:rFonts w:ascii="微軟正黑體" w:eastAsia="微軟正黑體" w:hAnsi="微軟正黑體" w:hint="eastAsia"/>
          <w:sz w:val="22"/>
        </w:rPr>
        <w:t>之</w:t>
      </w:r>
      <w:proofErr w:type="gramEnd"/>
      <w:r w:rsidRPr="00C54586">
        <w:rPr>
          <w:rFonts w:ascii="微軟正黑體" w:eastAsia="微軟正黑體" w:hAnsi="微軟正黑體" w:hint="eastAsia"/>
          <w:sz w:val="22"/>
        </w:rPr>
        <w:t>電子</w:t>
      </w:r>
      <w:proofErr w:type="gramStart"/>
      <w:r w:rsidRPr="00C54586">
        <w:rPr>
          <w:rFonts w:ascii="微軟正黑體" w:eastAsia="微軟正黑體" w:hAnsi="微軟正黑體" w:hint="eastAsia"/>
          <w:sz w:val="22"/>
        </w:rPr>
        <w:t>檔</w:t>
      </w:r>
      <w:proofErr w:type="gramEnd"/>
    </w:p>
    <w:p w:rsidR="00EB7B30" w:rsidRDefault="00EB7B30" w:rsidP="00EE3929">
      <w:pPr>
        <w:pStyle w:val="a4"/>
        <w:numPr>
          <w:ilvl w:val="0"/>
          <w:numId w:val="40"/>
        </w:numPr>
        <w:spacing w:line="360" w:lineRule="exact"/>
        <w:ind w:leftChars="0" w:left="127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先匯出EXCEL格式再轉至PDF</w:t>
      </w:r>
    </w:p>
    <w:p w:rsidR="00AB26B4" w:rsidRPr="00AB26B4" w:rsidRDefault="00AB26B4" w:rsidP="00AB26B4">
      <w:pPr>
        <w:spacing w:line="360" w:lineRule="exact"/>
        <w:ind w:left="851"/>
        <w:rPr>
          <w:rFonts w:ascii="微軟正黑體" w:eastAsia="微軟正黑體" w:hAnsi="微軟正黑體"/>
          <w:sz w:val="22"/>
        </w:rPr>
      </w:pPr>
    </w:p>
    <w:sectPr w:rsidR="00AB26B4" w:rsidRPr="00AB26B4" w:rsidSect="00EA269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BFA" w:rsidRDefault="00913BFA" w:rsidP="00C16923">
      <w:r>
        <w:separator/>
      </w:r>
    </w:p>
  </w:endnote>
  <w:endnote w:type="continuationSeparator" w:id="0">
    <w:p w:rsidR="00913BFA" w:rsidRDefault="00913BFA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22F" w:rsidRPr="006833EC" w:rsidRDefault="0057322F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採購發包模組-協力廠商議價議約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3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11/28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22F" w:rsidRPr="00EA2699" w:rsidRDefault="0057322F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採購發包</w:t>
    </w:r>
    <w:r w:rsidRPr="00EA2699">
      <w:rPr>
        <w:rFonts w:ascii="微軟正黑體" w:eastAsia="微軟正黑體" w:hAnsi="微軟正黑體" w:hint="eastAsia"/>
      </w:rPr>
      <w:t>模組-</w:t>
    </w:r>
    <w:r>
      <w:rPr>
        <w:rFonts w:ascii="微軟正黑體" w:eastAsia="微軟正黑體" w:hAnsi="微軟正黑體" w:hint="eastAsia"/>
      </w:rPr>
      <w:t>協力廠商議價議約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/>
      </w:rPr>
      <w:t>3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11/28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BFA" w:rsidRDefault="00913BFA" w:rsidP="00C16923">
      <w:r>
        <w:separator/>
      </w:r>
    </w:p>
  </w:footnote>
  <w:footnote w:type="continuationSeparator" w:id="0">
    <w:p w:rsidR="00913BFA" w:rsidRDefault="00913BFA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57322F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57322F" w:rsidRDefault="0057322F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57322F" w:rsidRDefault="0057322F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FC1729" w:rsidRPr="00FC1729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4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57322F" w:rsidRDefault="00913BFA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275021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57322F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57322F" w:rsidRDefault="0057322F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FC1729" w:rsidRPr="00FC1729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5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57322F" w:rsidRPr="009D3336" w:rsidRDefault="0057322F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57322F" w:rsidRDefault="00913BFA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275022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22F" w:rsidRDefault="00913BFA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275020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3.5pt;height:13.5pt;visibility:visible;mso-wrap-style:square" o:bullet="t">
        <v:imagedata r:id="rId1" o:title=""/>
      </v:shape>
    </w:pict>
  </w:numPicBullet>
  <w:numPicBullet w:numPicBulletId="1">
    <w:pict>
      <v:shape id="_x0000_i1029" type="#_x0000_t75" style="width:13.5pt;height:13.5pt;visibility:visible;mso-wrap-style:square" o:bullet="t">
        <v:imagedata r:id="rId2" o:title=""/>
      </v:shape>
    </w:pict>
  </w:numPicBullet>
  <w:abstractNum w:abstractNumId="0" w15:restartNumberingAfterBreak="0">
    <w:nsid w:val="02483FB8"/>
    <w:multiLevelType w:val="multilevel"/>
    <w:tmpl w:val="2C3423C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F0663C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2" w15:restartNumberingAfterBreak="0">
    <w:nsid w:val="0B171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D5B7D5F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17A2CBD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1BB731A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20A382B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4523337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5951811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5B03CE8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170E1934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0FC0AEC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82143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2B3C64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2C8D5F71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2CFE4AB5"/>
    <w:multiLevelType w:val="multilevel"/>
    <w:tmpl w:val="ACFEFD7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2E966EBB"/>
    <w:multiLevelType w:val="multilevel"/>
    <w:tmpl w:val="ABB26C3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 w:hint="eastAsia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</w:rPr>
    </w:lvl>
    <w:lvl w:ilvl="3">
      <w:start w:val="1"/>
      <w:numFmt w:val="lowerLetter"/>
      <w:lvlText w:val="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30C52C1B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49035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36065491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21" w15:restartNumberingAfterBreak="0">
    <w:nsid w:val="368E2DBC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36B46042"/>
    <w:multiLevelType w:val="multilevel"/>
    <w:tmpl w:val="557A8C9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398F5D4D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3AA04915"/>
    <w:multiLevelType w:val="multilevel"/>
    <w:tmpl w:val="D1D2E27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400419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42771A1C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42AA2E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44B47AE8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461978F8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491A33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 w15:restartNumberingAfterBreak="0">
    <w:nsid w:val="499D5A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4A3C20C6"/>
    <w:multiLevelType w:val="multilevel"/>
    <w:tmpl w:val="3B7C5AC2"/>
    <w:lvl w:ilvl="0">
      <w:start w:val="1"/>
      <w:numFmt w:val="decimal"/>
      <w:lvlText w:val="%1."/>
      <w:lvlJc w:val="left"/>
      <w:pPr>
        <w:ind w:left="425" w:hanging="425"/>
      </w:pPr>
      <w:rPr>
        <w:b w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516F64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53B500D7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564561B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5DE44552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5FE80859"/>
    <w:multiLevelType w:val="hybridMultilevel"/>
    <w:tmpl w:val="1F346B50"/>
    <w:lvl w:ilvl="0" w:tplc="7E0E80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39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66F33D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1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0A81C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 w15:restartNumberingAfterBreak="0">
    <w:nsid w:val="72D063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 w15:restartNumberingAfterBreak="0">
    <w:nsid w:val="743325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5" w15:restartNumberingAfterBreak="0">
    <w:nsid w:val="74691FFA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6" w15:restartNumberingAfterBreak="0">
    <w:nsid w:val="770E2E2B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7" w15:restartNumberingAfterBreak="0">
    <w:nsid w:val="79823DE5"/>
    <w:multiLevelType w:val="multilevel"/>
    <w:tmpl w:val="4F5E32F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8" w15:restartNumberingAfterBreak="0">
    <w:nsid w:val="7EEA2752"/>
    <w:multiLevelType w:val="multilevel"/>
    <w:tmpl w:val="31E4505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4"/>
  </w:num>
  <w:num w:numId="4">
    <w:abstractNumId w:val="32"/>
  </w:num>
  <w:num w:numId="5">
    <w:abstractNumId w:val="13"/>
  </w:num>
  <w:num w:numId="6">
    <w:abstractNumId w:val="38"/>
  </w:num>
  <w:num w:numId="7">
    <w:abstractNumId w:val="40"/>
  </w:num>
  <w:num w:numId="8">
    <w:abstractNumId w:val="20"/>
  </w:num>
  <w:num w:numId="9">
    <w:abstractNumId w:val="7"/>
  </w:num>
  <w:num w:numId="10">
    <w:abstractNumId w:val="1"/>
  </w:num>
  <w:num w:numId="11">
    <w:abstractNumId w:val="5"/>
  </w:num>
  <w:num w:numId="12">
    <w:abstractNumId w:val="48"/>
  </w:num>
  <w:num w:numId="13">
    <w:abstractNumId w:val="18"/>
  </w:num>
  <w:num w:numId="14">
    <w:abstractNumId w:val="10"/>
  </w:num>
  <w:num w:numId="15">
    <w:abstractNumId w:val="26"/>
  </w:num>
  <w:num w:numId="16">
    <w:abstractNumId w:val="21"/>
  </w:num>
  <w:num w:numId="17">
    <w:abstractNumId w:val="3"/>
  </w:num>
  <w:num w:numId="18">
    <w:abstractNumId w:val="47"/>
  </w:num>
  <w:num w:numId="19">
    <w:abstractNumId w:val="8"/>
  </w:num>
  <w:num w:numId="20">
    <w:abstractNumId w:val="29"/>
  </w:num>
  <w:num w:numId="21">
    <w:abstractNumId w:val="0"/>
  </w:num>
  <w:num w:numId="22">
    <w:abstractNumId w:val="16"/>
  </w:num>
  <w:num w:numId="23">
    <w:abstractNumId w:val="27"/>
  </w:num>
  <w:num w:numId="24">
    <w:abstractNumId w:val="43"/>
  </w:num>
  <w:num w:numId="25">
    <w:abstractNumId w:val="22"/>
  </w:num>
  <w:num w:numId="26">
    <w:abstractNumId w:val="12"/>
  </w:num>
  <w:num w:numId="27">
    <w:abstractNumId w:val="24"/>
  </w:num>
  <w:num w:numId="28">
    <w:abstractNumId w:val="42"/>
  </w:num>
  <w:num w:numId="29">
    <w:abstractNumId w:val="17"/>
  </w:num>
  <w:num w:numId="30">
    <w:abstractNumId w:val="30"/>
  </w:num>
  <w:num w:numId="31">
    <w:abstractNumId w:val="28"/>
  </w:num>
  <w:num w:numId="32">
    <w:abstractNumId w:val="19"/>
  </w:num>
  <w:num w:numId="33">
    <w:abstractNumId w:val="46"/>
  </w:num>
  <w:num w:numId="34">
    <w:abstractNumId w:val="44"/>
  </w:num>
  <w:num w:numId="35">
    <w:abstractNumId w:val="34"/>
  </w:num>
  <w:num w:numId="36">
    <w:abstractNumId w:val="15"/>
  </w:num>
  <w:num w:numId="37">
    <w:abstractNumId w:val="36"/>
  </w:num>
  <w:num w:numId="38">
    <w:abstractNumId w:val="33"/>
  </w:num>
  <w:num w:numId="39">
    <w:abstractNumId w:val="31"/>
  </w:num>
  <w:num w:numId="40">
    <w:abstractNumId w:val="41"/>
  </w:num>
  <w:num w:numId="41">
    <w:abstractNumId w:val="25"/>
  </w:num>
  <w:num w:numId="42">
    <w:abstractNumId w:val="37"/>
  </w:num>
  <w:num w:numId="43">
    <w:abstractNumId w:val="9"/>
  </w:num>
  <w:num w:numId="44">
    <w:abstractNumId w:val="2"/>
  </w:num>
  <w:num w:numId="45">
    <w:abstractNumId w:val="23"/>
  </w:num>
  <w:num w:numId="46">
    <w:abstractNumId w:val="35"/>
  </w:num>
  <w:num w:numId="47">
    <w:abstractNumId w:val="45"/>
  </w:num>
  <w:num w:numId="48">
    <w:abstractNumId w:val="6"/>
  </w:num>
  <w:num w:numId="49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121BC"/>
    <w:rsid w:val="00014FC4"/>
    <w:rsid w:val="000156E2"/>
    <w:rsid w:val="00021D05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2B74"/>
    <w:rsid w:val="00084B19"/>
    <w:rsid w:val="00084F2C"/>
    <w:rsid w:val="00087400"/>
    <w:rsid w:val="000935C2"/>
    <w:rsid w:val="0009407E"/>
    <w:rsid w:val="00094162"/>
    <w:rsid w:val="00094E51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6B2B"/>
    <w:rsid w:val="000C6D09"/>
    <w:rsid w:val="000C735B"/>
    <w:rsid w:val="000D5D9B"/>
    <w:rsid w:val="000D657F"/>
    <w:rsid w:val="000E0FB7"/>
    <w:rsid w:val="000E1B85"/>
    <w:rsid w:val="000E510C"/>
    <w:rsid w:val="000E523B"/>
    <w:rsid w:val="000E6B72"/>
    <w:rsid w:val="000E74A7"/>
    <w:rsid w:val="000F0CC3"/>
    <w:rsid w:val="000F1EA8"/>
    <w:rsid w:val="000F3047"/>
    <w:rsid w:val="000F5334"/>
    <w:rsid w:val="00100801"/>
    <w:rsid w:val="00100EF4"/>
    <w:rsid w:val="001013E2"/>
    <w:rsid w:val="00104E68"/>
    <w:rsid w:val="00106154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32288"/>
    <w:rsid w:val="00132BDB"/>
    <w:rsid w:val="001363E4"/>
    <w:rsid w:val="00136B30"/>
    <w:rsid w:val="0013784F"/>
    <w:rsid w:val="001423A9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716D"/>
    <w:rsid w:val="001700E0"/>
    <w:rsid w:val="00170B64"/>
    <w:rsid w:val="0017265C"/>
    <w:rsid w:val="0017351F"/>
    <w:rsid w:val="0019421A"/>
    <w:rsid w:val="00194E49"/>
    <w:rsid w:val="001970D0"/>
    <w:rsid w:val="001A164F"/>
    <w:rsid w:val="001A26EF"/>
    <w:rsid w:val="001A45EF"/>
    <w:rsid w:val="001B197A"/>
    <w:rsid w:val="001B6581"/>
    <w:rsid w:val="001B6941"/>
    <w:rsid w:val="001C1AD8"/>
    <w:rsid w:val="001C6696"/>
    <w:rsid w:val="001D51AF"/>
    <w:rsid w:val="001D6209"/>
    <w:rsid w:val="001D7FB6"/>
    <w:rsid w:val="001E7FDA"/>
    <w:rsid w:val="001F3800"/>
    <w:rsid w:val="001F5E8C"/>
    <w:rsid w:val="00202494"/>
    <w:rsid w:val="0020336A"/>
    <w:rsid w:val="00204B0F"/>
    <w:rsid w:val="0020779E"/>
    <w:rsid w:val="002143C5"/>
    <w:rsid w:val="002239F0"/>
    <w:rsid w:val="002268A6"/>
    <w:rsid w:val="00231F46"/>
    <w:rsid w:val="00234601"/>
    <w:rsid w:val="00237E61"/>
    <w:rsid w:val="00241819"/>
    <w:rsid w:val="00244287"/>
    <w:rsid w:val="00247204"/>
    <w:rsid w:val="002500E7"/>
    <w:rsid w:val="00253FCC"/>
    <w:rsid w:val="00255F5A"/>
    <w:rsid w:val="00256B03"/>
    <w:rsid w:val="00256B32"/>
    <w:rsid w:val="00256B91"/>
    <w:rsid w:val="002611F0"/>
    <w:rsid w:val="0026563A"/>
    <w:rsid w:val="00267DE7"/>
    <w:rsid w:val="0027019D"/>
    <w:rsid w:val="00270FB3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A71A4"/>
    <w:rsid w:val="002B2526"/>
    <w:rsid w:val="002C5C8D"/>
    <w:rsid w:val="002C7F5E"/>
    <w:rsid w:val="002D01C7"/>
    <w:rsid w:val="002D1B7F"/>
    <w:rsid w:val="002D5746"/>
    <w:rsid w:val="002D6F3E"/>
    <w:rsid w:val="002D7DC5"/>
    <w:rsid w:val="002E1EB3"/>
    <w:rsid w:val="002E32C6"/>
    <w:rsid w:val="002E59FF"/>
    <w:rsid w:val="002E5A7B"/>
    <w:rsid w:val="002F02D1"/>
    <w:rsid w:val="002F06A6"/>
    <w:rsid w:val="002F70CF"/>
    <w:rsid w:val="003050DB"/>
    <w:rsid w:val="003103D8"/>
    <w:rsid w:val="00312FE2"/>
    <w:rsid w:val="003146AD"/>
    <w:rsid w:val="00317464"/>
    <w:rsid w:val="00317AEA"/>
    <w:rsid w:val="003202F6"/>
    <w:rsid w:val="00331A44"/>
    <w:rsid w:val="003321AD"/>
    <w:rsid w:val="00333EF1"/>
    <w:rsid w:val="003428E2"/>
    <w:rsid w:val="00344EA6"/>
    <w:rsid w:val="00345B0D"/>
    <w:rsid w:val="00346CE5"/>
    <w:rsid w:val="00347D14"/>
    <w:rsid w:val="003507C9"/>
    <w:rsid w:val="00354F34"/>
    <w:rsid w:val="003611D7"/>
    <w:rsid w:val="00366A5E"/>
    <w:rsid w:val="00367CA1"/>
    <w:rsid w:val="0037632A"/>
    <w:rsid w:val="003772C6"/>
    <w:rsid w:val="003823C7"/>
    <w:rsid w:val="00384615"/>
    <w:rsid w:val="00384B50"/>
    <w:rsid w:val="00387E9A"/>
    <w:rsid w:val="00391DDA"/>
    <w:rsid w:val="00393DD5"/>
    <w:rsid w:val="003964C4"/>
    <w:rsid w:val="00397AC9"/>
    <w:rsid w:val="003A605C"/>
    <w:rsid w:val="003B1F9A"/>
    <w:rsid w:val="003B3326"/>
    <w:rsid w:val="003B5356"/>
    <w:rsid w:val="003B5A6E"/>
    <w:rsid w:val="003C2030"/>
    <w:rsid w:val="003C31EE"/>
    <w:rsid w:val="003D2BC2"/>
    <w:rsid w:val="003D729E"/>
    <w:rsid w:val="003E0631"/>
    <w:rsid w:val="003E3FEA"/>
    <w:rsid w:val="003E7BB0"/>
    <w:rsid w:val="003F1510"/>
    <w:rsid w:val="003F3000"/>
    <w:rsid w:val="003F55E6"/>
    <w:rsid w:val="004019C0"/>
    <w:rsid w:val="00402006"/>
    <w:rsid w:val="00402D04"/>
    <w:rsid w:val="00404BC7"/>
    <w:rsid w:val="00413165"/>
    <w:rsid w:val="004168E9"/>
    <w:rsid w:val="00422E2C"/>
    <w:rsid w:val="00425363"/>
    <w:rsid w:val="0043059A"/>
    <w:rsid w:val="00432F63"/>
    <w:rsid w:val="00436A99"/>
    <w:rsid w:val="00441F23"/>
    <w:rsid w:val="00442E8D"/>
    <w:rsid w:val="00453559"/>
    <w:rsid w:val="00454634"/>
    <w:rsid w:val="00456667"/>
    <w:rsid w:val="00457557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868C4"/>
    <w:rsid w:val="00493A9D"/>
    <w:rsid w:val="00495272"/>
    <w:rsid w:val="00495858"/>
    <w:rsid w:val="004976EC"/>
    <w:rsid w:val="004A0907"/>
    <w:rsid w:val="004A20CB"/>
    <w:rsid w:val="004A485C"/>
    <w:rsid w:val="004B4DB6"/>
    <w:rsid w:val="004B55C6"/>
    <w:rsid w:val="004C4238"/>
    <w:rsid w:val="004C50D2"/>
    <w:rsid w:val="004C586B"/>
    <w:rsid w:val="004C6786"/>
    <w:rsid w:val="004D012A"/>
    <w:rsid w:val="004D03CD"/>
    <w:rsid w:val="004D3559"/>
    <w:rsid w:val="004D6107"/>
    <w:rsid w:val="004D6124"/>
    <w:rsid w:val="004D748E"/>
    <w:rsid w:val="004E0562"/>
    <w:rsid w:val="004E2FF6"/>
    <w:rsid w:val="004E3E2F"/>
    <w:rsid w:val="004E7D3F"/>
    <w:rsid w:val="004F182D"/>
    <w:rsid w:val="004F35D0"/>
    <w:rsid w:val="004F5510"/>
    <w:rsid w:val="00500E7D"/>
    <w:rsid w:val="00502A2A"/>
    <w:rsid w:val="005035EE"/>
    <w:rsid w:val="005058CB"/>
    <w:rsid w:val="005119FE"/>
    <w:rsid w:val="00512357"/>
    <w:rsid w:val="005204D4"/>
    <w:rsid w:val="005226A4"/>
    <w:rsid w:val="005253EF"/>
    <w:rsid w:val="0053026F"/>
    <w:rsid w:val="00532CD0"/>
    <w:rsid w:val="0053355C"/>
    <w:rsid w:val="00535536"/>
    <w:rsid w:val="00535CB1"/>
    <w:rsid w:val="00540FDD"/>
    <w:rsid w:val="00543CBA"/>
    <w:rsid w:val="00544A4D"/>
    <w:rsid w:val="00546C44"/>
    <w:rsid w:val="00547897"/>
    <w:rsid w:val="00552304"/>
    <w:rsid w:val="00555FAE"/>
    <w:rsid w:val="00562715"/>
    <w:rsid w:val="0056424D"/>
    <w:rsid w:val="005658E8"/>
    <w:rsid w:val="00565F6C"/>
    <w:rsid w:val="00570370"/>
    <w:rsid w:val="0057078A"/>
    <w:rsid w:val="005720B4"/>
    <w:rsid w:val="0057322F"/>
    <w:rsid w:val="00575FCA"/>
    <w:rsid w:val="005836EF"/>
    <w:rsid w:val="0059252D"/>
    <w:rsid w:val="00595AFF"/>
    <w:rsid w:val="0059772D"/>
    <w:rsid w:val="005A4F1E"/>
    <w:rsid w:val="005A60E3"/>
    <w:rsid w:val="005B2E13"/>
    <w:rsid w:val="005B6EAC"/>
    <w:rsid w:val="005C13A7"/>
    <w:rsid w:val="005D0D03"/>
    <w:rsid w:val="005D17B7"/>
    <w:rsid w:val="005D2219"/>
    <w:rsid w:val="005D761F"/>
    <w:rsid w:val="005D7A35"/>
    <w:rsid w:val="005E0D01"/>
    <w:rsid w:val="005F1673"/>
    <w:rsid w:val="005F3C38"/>
    <w:rsid w:val="005F4B3E"/>
    <w:rsid w:val="005F4D06"/>
    <w:rsid w:val="005F62E2"/>
    <w:rsid w:val="00600874"/>
    <w:rsid w:val="00601172"/>
    <w:rsid w:val="006046AE"/>
    <w:rsid w:val="0060729F"/>
    <w:rsid w:val="0061012F"/>
    <w:rsid w:val="006141B9"/>
    <w:rsid w:val="00616FB4"/>
    <w:rsid w:val="006226D0"/>
    <w:rsid w:val="006303A7"/>
    <w:rsid w:val="00634ACD"/>
    <w:rsid w:val="00635225"/>
    <w:rsid w:val="00642A97"/>
    <w:rsid w:val="00643521"/>
    <w:rsid w:val="006442D9"/>
    <w:rsid w:val="00655789"/>
    <w:rsid w:val="0065637A"/>
    <w:rsid w:val="00656E8C"/>
    <w:rsid w:val="00656F56"/>
    <w:rsid w:val="006570B6"/>
    <w:rsid w:val="00663A34"/>
    <w:rsid w:val="006704AD"/>
    <w:rsid w:val="00673298"/>
    <w:rsid w:val="006738F5"/>
    <w:rsid w:val="00675D72"/>
    <w:rsid w:val="00677A3A"/>
    <w:rsid w:val="006808EF"/>
    <w:rsid w:val="00680C19"/>
    <w:rsid w:val="00681F85"/>
    <w:rsid w:val="00682E24"/>
    <w:rsid w:val="006833EC"/>
    <w:rsid w:val="00683903"/>
    <w:rsid w:val="00684FF9"/>
    <w:rsid w:val="00686189"/>
    <w:rsid w:val="00690AC4"/>
    <w:rsid w:val="00690C38"/>
    <w:rsid w:val="0069265D"/>
    <w:rsid w:val="00692EEB"/>
    <w:rsid w:val="006A0D4F"/>
    <w:rsid w:val="006A130D"/>
    <w:rsid w:val="006A1A07"/>
    <w:rsid w:val="006B096D"/>
    <w:rsid w:val="006B3147"/>
    <w:rsid w:val="006B3732"/>
    <w:rsid w:val="006B4EC8"/>
    <w:rsid w:val="006B52C9"/>
    <w:rsid w:val="006B76B5"/>
    <w:rsid w:val="006C1006"/>
    <w:rsid w:val="006C27AF"/>
    <w:rsid w:val="006C5BFF"/>
    <w:rsid w:val="006C733A"/>
    <w:rsid w:val="006C7346"/>
    <w:rsid w:val="006D021C"/>
    <w:rsid w:val="006D5E57"/>
    <w:rsid w:val="006E1803"/>
    <w:rsid w:val="006E66B1"/>
    <w:rsid w:val="006F1AA3"/>
    <w:rsid w:val="006F477F"/>
    <w:rsid w:val="006F6374"/>
    <w:rsid w:val="00703811"/>
    <w:rsid w:val="00712134"/>
    <w:rsid w:val="007121FB"/>
    <w:rsid w:val="00713031"/>
    <w:rsid w:val="0071411A"/>
    <w:rsid w:val="0071542F"/>
    <w:rsid w:val="00733210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1227"/>
    <w:rsid w:val="00756961"/>
    <w:rsid w:val="00757059"/>
    <w:rsid w:val="00762EA2"/>
    <w:rsid w:val="00763026"/>
    <w:rsid w:val="0076502C"/>
    <w:rsid w:val="00765347"/>
    <w:rsid w:val="00766A54"/>
    <w:rsid w:val="00766ABF"/>
    <w:rsid w:val="00767C66"/>
    <w:rsid w:val="00780A3C"/>
    <w:rsid w:val="00781865"/>
    <w:rsid w:val="007845A8"/>
    <w:rsid w:val="007857CB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A2D4F"/>
    <w:rsid w:val="007A3A02"/>
    <w:rsid w:val="007B1AB7"/>
    <w:rsid w:val="007B3AA5"/>
    <w:rsid w:val="007B3AE3"/>
    <w:rsid w:val="007B45D4"/>
    <w:rsid w:val="007C02A9"/>
    <w:rsid w:val="007C5234"/>
    <w:rsid w:val="007C6AF0"/>
    <w:rsid w:val="007C7EC3"/>
    <w:rsid w:val="007D0E40"/>
    <w:rsid w:val="007E59D5"/>
    <w:rsid w:val="007E680D"/>
    <w:rsid w:val="007E7664"/>
    <w:rsid w:val="007F17F3"/>
    <w:rsid w:val="007F4880"/>
    <w:rsid w:val="007F49A6"/>
    <w:rsid w:val="007F7994"/>
    <w:rsid w:val="00800C3F"/>
    <w:rsid w:val="00801731"/>
    <w:rsid w:val="00802D4C"/>
    <w:rsid w:val="0080463C"/>
    <w:rsid w:val="00806258"/>
    <w:rsid w:val="008065C7"/>
    <w:rsid w:val="0081048D"/>
    <w:rsid w:val="008130EC"/>
    <w:rsid w:val="00815E1E"/>
    <w:rsid w:val="008160C0"/>
    <w:rsid w:val="008178C4"/>
    <w:rsid w:val="008222D0"/>
    <w:rsid w:val="008228E6"/>
    <w:rsid w:val="00825FB4"/>
    <w:rsid w:val="00841A7D"/>
    <w:rsid w:val="00841BE8"/>
    <w:rsid w:val="00842CD7"/>
    <w:rsid w:val="00843E97"/>
    <w:rsid w:val="00847F7E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74B9"/>
    <w:rsid w:val="008803CF"/>
    <w:rsid w:val="00885199"/>
    <w:rsid w:val="00887544"/>
    <w:rsid w:val="00891833"/>
    <w:rsid w:val="0089582C"/>
    <w:rsid w:val="008A5F54"/>
    <w:rsid w:val="008A6EE9"/>
    <w:rsid w:val="008B01BD"/>
    <w:rsid w:val="008B055B"/>
    <w:rsid w:val="008C1479"/>
    <w:rsid w:val="008C17A5"/>
    <w:rsid w:val="008C655A"/>
    <w:rsid w:val="008D13B9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7A38"/>
    <w:rsid w:val="00913BFA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47C0C"/>
    <w:rsid w:val="009500F3"/>
    <w:rsid w:val="00966607"/>
    <w:rsid w:val="0097004A"/>
    <w:rsid w:val="00975026"/>
    <w:rsid w:val="00975E2A"/>
    <w:rsid w:val="00976D39"/>
    <w:rsid w:val="00980124"/>
    <w:rsid w:val="0098181F"/>
    <w:rsid w:val="009841D0"/>
    <w:rsid w:val="00985ED7"/>
    <w:rsid w:val="0098713F"/>
    <w:rsid w:val="00991602"/>
    <w:rsid w:val="009919B0"/>
    <w:rsid w:val="0099635A"/>
    <w:rsid w:val="00997B8C"/>
    <w:rsid w:val="009A0F89"/>
    <w:rsid w:val="009A14D8"/>
    <w:rsid w:val="009A17CE"/>
    <w:rsid w:val="009A2D74"/>
    <w:rsid w:val="009A4C8C"/>
    <w:rsid w:val="009B0365"/>
    <w:rsid w:val="009B3492"/>
    <w:rsid w:val="009B3735"/>
    <w:rsid w:val="009B53FD"/>
    <w:rsid w:val="009B7E05"/>
    <w:rsid w:val="009C0825"/>
    <w:rsid w:val="009C209D"/>
    <w:rsid w:val="009C3133"/>
    <w:rsid w:val="009C34F7"/>
    <w:rsid w:val="009D2F4B"/>
    <w:rsid w:val="009D3336"/>
    <w:rsid w:val="009D3BCC"/>
    <w:rsid w:val="009D485A"/>
    <w:rsid w:val="009E0400"/>
    <w:rsid w:val="009E5E33"/>
    <w:rsid w:val="009F00AF"/>
    <w:rsid w:val="009F049C"/>
    <w:rsid w:val="009F2065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174CF"/>
    <w:rsid w:val="00A27ACE"/>
    <w:rsid w:val="00A30B6C"/>
    <w:rsid w:val="00A3314D"/>
    <w:rsid w:val="00A40F6A"/>
    <w:rsid w:val="00A41488"/>
    <w:rsid w:val="00A42359"/>
    <w:rsid w:val="00A454DB"/>
    <w:rsid w:val="00A53CE4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0801"/>
    <w:rsid w:val="00AA185C"/>
    <w:rsid w:val="00AA2CCE"/>
    <w:rsid w:val="00AA3201"/>
    <w:rsid w:val="00AB26B4"/>
    <w:rsid w:val="00AC176B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7017"/>
    <w:rsid w:val="00B0170E"/>
    <w:rsid w:val="00B04E3F"/>
    <w:rsid w:val="00B05DB9"/>
    <w:rsid w:val="00B155AF"/>
    <w:rsid w:val="00B15EB5"/>
    <w:rsid w:val="00B2144A"/>
    <w:rsid w:val="00B22721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2416"/>
    <w:rsid w:val="00B52705"/>
    <w:rsid w:val="00B53330"/>
    <w:rsid w:val="00B5436A"/>
    <w:rsid w:val="00B5616A"/>
    <w:rsid w:val="00B62968"/>
    <w:rsid w:val="00B636CA"/>
    <w:rsid w:val="00B66128"/>
    <w:rsid w:val="00B7097E"/>
    <w:rsid w:val="00B77402"/>
    <w:rsid w:val="00B77BED"/>
    <w:rsid w:val="00B800CA"/>
    <w:rsid w:val="00B80B5C"/>
    <w:rsid w:val="00B80F38"/>
    <w:rsid w:val="00B82928"/>
    <w:rsid w:val="00B83A35"/>
    <w:rsid w:val="00B84805"/>
    <w:rsid w:val="00B862E2"/>
    <w:rsid w:val="00B92BFA"/>
    <w:rsid w:val="00B94380"/>
    <w:rsid w:val="00B960C5"/>
    <w:rsid w:val="00B96DEF"/>
    <w:rsid w:val="00BA0F71"/>
    <w:rsid w:val="00BA3EDD"/>
    <w:rsid w:val="00BA41B2"/>
    <w:rsid w:val="00BA6766"/>
    <w:rsid w:val="00BA7ED4"/>
    <w:rsid w:val="00BB5C89"/>
    <w:rsid w:val="00BB66B3"/>
    <w:rsid w:val="00BB682D"/>
    <w:rsid w:val="00BB784B"/>
    <w:rsid w:val="00BC4369"/>
    <w:rsid w:val="00BC57DB"/>
    <w:rsid w:val="00BC6FE1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BF4C75"/>
    <w:rsid w:val="00C011DD"/>
    <w:rsid w:val="00C02C97"/>
    <w:rsid w:val="00C0400B"/>
    <w:rsid w:val="00C05348"/>
    <w:rsid w:val="00C077C4"/>
    <w:rsid w:val="00C1265E"/>
    <w:rsid w:val="00C1310C"/>
    <w:rsid w:val="00C14CCB"/>
    <w:rsid w:val="00C16923"/>
    <w:rsid w:val="00C2495B"/>
    <w:rsid w:val="00C30B4D"/>
    <w:rsid w:val="00C336D8"/>
    <w:rsid w:val="00C379A7"/>
    <w:rsid w:val="00C4067C"/>
    <w:rsid w:val="00C408D7"/>
    <w:rsid w:val="00C41ED4"/>
    <w:rsid w:val="00C42278"/>
    <w:rsid w:val="00C426A0"/>
    <w:rsid w:val="00C426E3"/>
    <w:rsid w:val="00C45F76"/>
    <w:rsid w:val="00C47C60"/>
    <w:rsid w:val="00C536AA"/>
    <w:rsid w:val="00C54586"/>
    <w:rsid w:val="00C5487E"/>
    <w:rsid w:val="00C57ED7"/>
    <w:rsid w:val="00C64532"/>
    <w:rsid w:val="00C735AD"/>
    <w:rsid w:val="00C752F0"/>
    <w:rsid w:val="00C75A64"/>
    <w:rsid w:val="00C800C5"/>
    <w:rsid w:val="00C8287B"/>
    <w:rsid w:val="00C9359B"/>
    <w:rsid w:val="00C94001"/>
    <w:rsid w:val="00C9424D"/>
    <w:rsid w:val="00CA469B"/>
    <w:rsid w:val="00CA471D"/>
    <w:rsid w:val="00CA588C"/>
    <w:rsid w:val="00CB20F6"/>
    <w:rsid w:val="00CB3AA6"/>
    <w:rsid w:val="00CB4718"/>
    <w:rsid w:val="00CB6CE2"/>
    <w:rsid w:val="00CB75E7"/>
    <w:rsid w:val="00CC0AA1"/>
    <w:rsid w:val="00CC2A6E"/>
    <w:rsid w:val="00CD181C"/>
    <w:rsid w:val="00CD3812"/>
    <w:rsid w:val="00CD7FB7"/>
    <w:rsid w:val="00CE1786"/>
    <w:rsid w:val="00CE3E04"/>
    <w:rsid w:val="00CF0884"/>
    <w:rsid w:val="00CF505E"/>
    <w:rsid w:val="00CF7B6C"/>
    <w:rsid w:val="00D00DBF"/>
    <w:rsid w:val="00D02239"/>
    <w:rsid w:val="00D07776"/>
    <w:rsid w:val="00D1067C"/>
    <w:rsid w:val="00D114A1"/>
    <w:rsid w:val="00D128AD"/>
    <w:rsid w:val="00D15480"/>
    <w:rsid w:val="00D172EA"/>
    <w:rsid w:val="00D22044"/>
    <w:rsid w:val="00D22E5C"/>
    <w:rsid w:val="00D264E3"/>
    <w:rsid w:val="00D311D0"/>
    <w:rsid w:val="00D31454"/>
    <w:rsid w:val="00D4035F"/>
    <w:rsid w:val="00D433A0"/>
    <w:rsid w:val="00D44BF8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27C3"/>
    <w:rsid w:val="00D84882"/>
    <w:rsid w:val="00D9545F"/>
    <w:rsid w:val="00D95AA9"/>
    <w:rsid w:val="00D96890"/>
    <w:rsid w:val="00DA35FB"/>
    <w:rsid w:val="00DA5CEC"/>
    <w:rsid w:val="00DB1C98"/>
    <w:rsid w:val="00DB2504"/>
    <w:rsid w:val="00DC0193"/>
    <w:rsid w:val="00DC1B60"/>
    <w:rsid w:val="00DC3B15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5A19"/>
    <w:rsid w:val="00DE64C1"/>
    <w:rsid w:val="00DE74D0"/>
    <w:rsid w:val="00DF3EBA"/>
    <w:rsid w:val="00E02A4F"/>
    <w:rsid w:val="00E03756"/>
    <w:rsid w:val="00E05698"/>
    <w:rsid w:val="00E06B56"/>
    <w:rsid w:val="00E12806"/>
    <w:rsid w:val="00E158C9"/>
    <w:rsid w:val="00E15D4E"/>
    <w:rsid w:val="00E2370F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1975"/>
    <w:rsid w:val="00E64C3D"/>
    <w:rsid w:val="00E66E45"/>
    <w:rsid w:val="00E67DDC"/>
    <w:rsid w:val="00E707B1"/>
    <w:rsid w:val="00E72D62"/>
    <w:rsid w:val="00E730CE"/>
    <w:rsid w:val="00E757A0"/>
    <w:rsid w:val="00E75FDA"/>
    <w:rsid w:val="00E830C8"/>
    <w:rsid w:val="00E85765"/>
    <w:rsid w:val="00E86458"/>
    <w:rsid w:val="00E9075F"/>
    <w:rsid w:val="00E91141"/>
    <w:rsid w:val="00E91312"/>
    <w:rsid w:val="00E93ECC"/>
    <w:rsid w:val="00E97995"/>
    <w:rsid w:val="00EA2699"/>
    <w:rsid w:val="00EA5206"/>
    <w:rsid w:val="00EB2129"/>
    <w:rsid w:val="00EB44EF"/>
    <w:rsid w:val="00EB4E73"/>
    <w:rsid w:val="00EB7B30"/>
    <w:rsid w:val="00EC1941"/>
    <w:rsid w:val="00EC2377"/>
    <w:rsid w:val="00EC2D44"/>
    <w:rsid w:val="00EC359A"/>
    <w:rsid w:val="00EC4169"/>
    <w:rsid w:val="00ED1CC0"/>
    <w:rsid w:val="00ED3CE7"/>
    <w:rsid w:val="00ED5BCA"/>
    <w:rsid w:val="00EE1FDD"/>
    <w:rsid w:val="00EE3929"/>
    <w:rsid w:val="00EF5A4B"/>
    <w:rsid w:val="00F00F56"/>
    <w:rsid w:val="00F03704"/>
    <w:rsid w:val="00F05105"/>
    <w:rsid w:val="00F068C2"/>
    <w:rsid w:val="00F12197"/>
    <w:rsid w:val="00F12ECF"/>
    <w:rsid w:val="00F14B04"/>
    <w:rsid w:val="00F25935"/>
    <w:rsid w:val="00F2601E"/>
    <w:rsid w:val="00F2750D"/>
    <w:rsid w:val="00F33219"/>
    <w:rsid w:val="00F41851"/>
    <w:rsid w:val="00F51089"/>
    <w:rsid w:val="00F60F9E"/>
    <w:rsid w:val="00F613CC"/>
    <w:rsid w:val="00F6273E"/>
    <w:rsid w:val="00F62B18"/>
    <w:rsid w:val="00F70ED4"/>
    <w:rsid w:val="00F71306"/>
    <w:rsid w:val="00F762D6"/>
    <w:rsid w:val="00F76A1D"/>
    <w:rsid w:val="00F81C2A"/>
    <w:rsid w:val="00F83E5D"/>
    <w:rsid w:val="00F84D6C"/>
    <w:rsid w:val="00F87269"/>
    <w:rsid w:val="00F947E8"/>
    <w:rsid w:val="00F94DCD"/>
    <w:rsid w:val="00F95241"/>
    <w:rsid w:val="00F95C1C"/>
    <w:rsid w:val="00F96EE9"/>
    <w:rsid w:val="00FA2E6B"/>
    <w:rsid w:val="00FA45AF"/>
    <w:rsid w:val="00FA5D33"/>
    <w:rsid w:val="00FA64CD"/>
    <w:rsid w:val="00FA70EF"/>
    <w:rsid w:val="00FC1729"/>
    <w:rsid w:val="00FC7510"/>
    <w:rsid w:val="00FC7AC0"/>
    <w:rsid w:val="00FD1BF0"/>
    <w:rsid w:val="00FD2CDF"/>
    <w:rsid w:val="00FD31B8"/>
    <w:rsid w:val="00FD71C6"/>
    <w:rsid w:val="00FD7BDD"/>
    <w:rsid w:val="00FE108B"/>
    <w:rsid w:val="00FE1841"/>
    <w:rsid w:val="00FE2A9F"/>
    <w:rsid w:val="00FE5462"/>
    <w:rsid w:val="00FE564A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3AB08AF-FDAB-46D4-A104-7D12FD42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7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2A547-D843-4E43-8408-A963D81BF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32707</TotalTime>
  <Pages>5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84</cp:revision>
  <cp:lastPrinted>2015-07-02T03:49:00Z</cp:lastPrinted>
  <dcterms:created xsi:type="dcterms:W3CDTF">2015-07-27T18:08:00Z</dcterms:created>
  <dcterms:modified xsi:type="dcterms:W3CDTF">2015-11-30T08:52:00Z</dcterms:modified>
</cp:coreProperties>
</file>