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bookmarkStart w:id="0" w:name="_GoBack"/>
      <w:bookmarkEnd w:id="0"/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</w:t>
            </w:r>
            <w:r w:rsidR="00490D3B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AF5B29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CB</w:t>
            </w:r>
            <w:r w:rsidR="00490D3B">
              <w:rPr>
                <w:rFonts w:ascii="微軟正黑體" w:eastAsia="微軟正黑體" w:hAnsi="微軟正黑體" w:hint="eastAsia"/>
              </w:rPr>
              <w:t>udgetView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AF5B29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45E97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12751A" w:rsidRDefault="0012751A" w:rsidP="0012751A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資料庫欄位變更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418"/>
        <w:gridCol w:w="850"/>
        <w:gridCol w:w="1843"/>
      </w:tblGrid>
      <w:tr w:rsidR="0012751A" w:rsidRPr="006A4DD1" w:rsidTr="00DB6F5C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2751A" w:rsidRPr="000D03F3" w:rsidRDefault="0012751A" w:rsidP="00DB6F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新增欄位</w:t>
            </w:r>
          </w:p>
        </w:tc>
      </w:tr>
      <w:tr w:rsidR="0012751A" w:rsidRPr="006A4DD1" w:rsidTr="00DB6F5C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12751A" w:rsidRPr="006A4DD1" w:rsidTr="00DB6F5C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2751A" w:rsidRPr="000D03F3" w:rsidRDefault="0012751A" w:rsidP="0012751A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 w:hint="eastAsia"/>
                <w:sz w:val="22"/>
              </w:rPr>
              <w:t>CBudget_</w:t>
            </w:r>
            <w:r>
              <w:rPr>
                <w:rFonts w:ascii="微軟正黑體" w:eastAsia="微軟正黑體" w:hAnsi="微軟正黑體"/>
                <w:sz w:val="22"/>
              </w:rPr>
              <w:t>Change_Detail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h</w:t>
            </w: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UnitPrice</w:t>
            </w:r>
            <w:proofErr w:type="spellEnd"/>
            <w:r w:rsidR="00385337">
              <w:rPr>
                <w:rFonts w:ascii="微軟正黑體" w:eastAsia="微軟正黑體" w:hAnsi="微軟正黑體" w:hint="eastAsia"/>
                <w:color w:val="000000"/>
                <w:sz w:val="22"/>
              </w:rPr>
              <w:t>(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1~20</w:t>
            </w:r>
            <w:r w:rsidR="00385337">
              <w:rPr>
                <w:rFonts w:ascii="微軟正黑體" w:eastAsia="微軟正黑體" w:hAnsi="微軟正黑體" w:hint="eastAsia"/>
                <w:color w:val="000000"/>
                <w:sz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變更後合約</w:t>
            </w: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工項單價</w:t>
            </w:r>
          </w:p>
        </w:tc>
      </w:tr>
    </w:tbl>
    <w:p w:rsidR="0012751A" w:rsidRPr="0012751A" w:rsidRDefault="0012751A" w:rsidP="0012751A">
      <w:pPr>
        <w:spacing w:line="360" w:lineRule="exact"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0D03F3" w:rsidRPr="000D03F3" w:rsidRDefault="000D03F3" w:rsidP="000D03F3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6602D75" wp14:editId="62BCDDCF">
            <wp:extent cx="5038459" cy="3592602"/>
            <wp:effectExtent l="19050" t="19050" r="10160" b="273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459" cy="3592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5337" w:rsidRDefault="00385337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如上圖，上方新增變更金額欄位，並自動計算，變更金額(帶正負號)=變更後合約預算總價-原合約預算總價</w:t>
      </w:r>
    </w:p>
    <w:p w:rsidR="000D03F3" w:rsidRDefault="000D03F3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如上圖，</w:t>
      </w:r>
      <w:r w:rsidR="00D17AD4">
        <w:rPr>
          <w:rStyle w:val="a5"/>
          <w:rFonts w:ascii="微軟正黑體" w:eastAsia="微軟正黑體" w:hAnsi="微軟正黑體" w:hint="eastAsia"/>
          <w:b w:val="0"/>
        </w:rPr>
        <w:t>If工項之</w:t>
      </w:r>
      <w:proofErr w:type="spellStart"/>
      <w:r w:rsidR="00D17AD4">
        <w:rPr>
          <w:rStyle w:val="a5"/>
          <w:rFonts w:ascii="微軟正黑體" w:eastAsia="微軟正黑體" w:hAnsi="微軟正黑體" w:hint="eastAsia"/>
          <w:b w:val="0"/>
        </w:rPr>
        <w:t>CBudget_WBS.ItemKind</w:t>
      </w:r>
      <w:proofErr w:type="spellEnd"/>
      <w:r w:rsidR="00D17AD4">
        <w:rPr>
          <w:rStyle w:val="a5"/>
          <w:rFonts w:ascii="微軟正黑體" w:eastAsia="微軟正黑體" w:hAnsi="微軟正黑體" w:hint="eastAsia"/>
          <w:b w:val="0"/>
        </w:rPr>
        <w:t>=fo</w:t>
      </w:r>
      <w:r w:rsidR="00D17AD4">
        <w:rPr>
          <w:rStyle w:val="a5"/>
          <w:rFonts w:ascii="微軟正黑體" w:eastAsia="微軟正黑體" w:hAnsi="微軟正黑體"/>
          <w:b w:val="0"/>
        </w:rPr>
        <w:t>r</w:t>
      </w:r>
      <w:r w:rsidR="00D17AD4">
        <w:rPr>
          <w:rStyle w:val="a5"/>
          <w:rFonts w:ascii="微軟正黑體" w:eastAsia="微軟正黑體" w:hAnsi="微軟正黑體" w:hint="eastAsia"/>
          <w:b w:val="0"/>
        </w:rPr>
        <w:t>mula，單價欄位</w:t>
      </w:r>
      <w:r w:rsidR="0012751A">
        <w:rPr>
          <w:rStyle w:val="a5"/>
          <w:rFonts w:ascii="微軟正黑體" w:eastAsia="微軟正黑體" w:hAnsi="微軟正黑體" w:hint="eastAsia"/>
          <w:b w:val="0"/>
        </w:rPr>
        <w:t>之資訊來源變更</w:t>
      </w:r>
    </w:p>
    <w:p w:rsidR="0012751A" w:rsidRDefault="0012751A" w:rsidP="0012751A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原合約預算：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CBudget_WBS.CUnitPrice</w:t>
      </w:r>
      <w:proofErr w:type="spellEnd"/>
    </w:p>
    <w:p w:rsidR="0012751A" w:rsidRDefault="0012751A" w:rsidP="0012751A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變更合約預算：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CBudget_Change_Detail.Ch</w:t>
      </w:r>
      <w:r w:rsidR="008E5013">
        <w:rPr>
          <w:rStyle w:val="a5"/>
          <w:rFonts w:ascii="微軟正黑體" w:eastAsia="微軟正黑體" w:hAnsi="微軟正黑體"/>
          <w:b w:val="0"/>
        </w:rPr>
        <w:t>UnitPrice</w:t>
      </w:r>
      <w:proofErr w:type="spellEnd"/>
      <w:r w:rsidR="00385337">
        <w:rPr>
          <w:rStyle w:val="a5"/>
          <w:rFonts w:ascii="微軟正黑體" w:eastAsia="微軟正黑體" w:hAnsi="微軟正黑體" w:hint="eastAsia"/>
          <w:b w:val="0"/>
        </w:rPr>
        <w:t>(1~20)</w:t>
      </w:r>
    </w:p>
    <w:p w:rsidR="0044312A" w:rsidRDefault="0044312A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頁面格式設定改用Style1.css及StyleSht.css，可參考刻畫面</w:t>
      </w:r>
      <w:r w:rsidR="000E28CD">
        <w:rPr>
          <w:rStyle w:val="a5"/>
          <w:rFonts w:ascii="微軟正黑體" w:eastAsia="微軟正黑體" w:hAnsi="微軟正黑體" w:hint="eastAsia"/>
          <w:b w:val="0"/>
        </w:rPr>
        <w:t>-</w:t>
      </w:r>
      <w:r>
        <w:rPr>
          <w:rStyle w:val="a5"/>
          <w:rFonts w:ascii="微軟正黑體" w:eastAsia="微軟正黑體" w:hAnsi="微軟正黑體" w:hint="eastAsia"/>
          <w:b w:val="0"/>
        </w:rPr>
        <w:t>CB</w:t>
      </w:r>
      <w:r>
        <w:rPr>
          <w:rStyle w:val="a5"/>
          <w:rFonts w:ascii="微軟正黑體" w:eastAsia="微軟正黑體" w:hAnsi="微軟正黑體"/>
          <w:b w:val="0"/>
        </w:rPr>
        <w:t>udgetView.aspx</w:t>
      </w:r>
      <w:r>
        <w:rPr>
          <w:rStyle w:val="a5"/>
          <w:rFonts w:ascii="微軟正黑體" w:eastAsia="微軟正黑體" w:hAnsi="微軟正黑體" w:hint="eastAsia"/>
          <w:b w:val="0"/>
        </w:rPr>
        <w:t>之內容</w:t>
      </w:r>
    </w:p>
    <w:sectPr w:rsidR="0044312A" w:rsidSect="00EA26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D11" w:rsidRDefault="00EC5D11" w:rsidP="00C16923">
      <w:r>
        <w:separator/>
      </w:r>
    </w:p>
  </w:endnote>
  <w:endnote w:type="continuationSeparator" w:id="0">
    <w:p w:rsidR="00EC5D11" w:rsidRDefault="00EC5D11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6A4DD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合約預算建置編修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4/19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6A4DD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="00711F31">
      <w:rPr>
        <w:rFonts w:ascii="微軟正黑體" w:eastAsia="微軟正黑體" w:hAnsi="微軟正黑體" w:hint="eastAsia"/>
      </w:rPr>
      <w:t>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合約預算</w:t>
    </w:r>
    <w:r w:rsidR="00490D3B">
      <w:rPr>
        <w:rFonts w:ascii="微軟正黑體" w:eastAsia="微軟正黑體" w:hAnsi="微軟正黑體" w:hint="eastAsia"/>
      </w:rPr>
      <w:t>檢視</w:t>
    </w:r>
    <w:r w:rsidR="00711F31"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4</w:t>
    </w:r>
    <w:r w:rsidR="00711F31">
      <w:rPr>
        <w:rFonts w:ascii="微軟正黑體" w:eastAsia="微軟正黑體" w:hAnsi="微軟正黑體" w:hint="eastAsia"/>
      </w:rPr>
      <w:t>/</w:t>
    </w:r>
    <w:r>
      <w:rPr>
        <w:rFonts w:ascii="微軟正黑體" w:eastAsia="微軟正黑體" w:hAnsi="微軟正黑體" w:hint="eastAsia"/>
      </w:rPr>
      <w:t>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68" w:rsidRDefault="000E3A6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D11" w:rsidRDefault="00EC5D11" w:rsidP="00C16923">
      <w:r>
        <w:separator/>
      </w:r>
    </w:p>
  </w:footnote>
  <w:footnote w:type="continuationSeparator" w:id="0">
    <w:p w:rsidR="00EC5D11" w:rsidRDefault="00EC5D11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</w:rPr>
                <w:t>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2751A" w:rsidRPr="0012751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EC5D1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24463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0E3A68" w:rsidRPr="000E3A6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  <w:sz w:val="22"/>
                  <w:szCs w:val="22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規劃)</w:t>
              </w:r>
            </w:p>
          </w:tc>
        </w:tr>
      </w:sdtContent>
    </w:sdt>
  </w:tbl>
  <w:p w:rsidR="00B52416" w:rsidRDefault="00EC5D1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24464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EC5D1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24462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03F3"/>
    <w:rsid w:val="000D5D9B"/>
    <w:rsid w:val="000D657F"/>
    <w:rsid w:val="000E0FB7"/>
    <w:rsid w:val="000E1B85"/>
    <w:rsid w:val="000E28CD"/>
    <w:rsid w:val="000E2EC5"/>
    <w:rsid w:val="000E3A68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2751A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5337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4312A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0D3B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0B3C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01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3C26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C5D11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A18FD-65A0-47F1-821F-EA171F63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</cp:revision>
  <cp:lastPrinted>2015-07-02T03:49:00Z</cp:lastPrinted>
  <dcterms:created xsi:type="dcterms:W3CDTF">2016-04-19T07:27:00Z</dcterms:created>
  <dcterms:modified xsi:type="dcterms:W3CDTF">2016-04-20T09:39:00Z</dcterms:modified>
</cp:coreProperties>
</file>