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059" w:rsidRDefault="00AA60BC" w:rsidP="00BF0F7A">
      <w:pPr>
        <w:pStyle w:val="a4"/>
        <w:numPr>
          <w:ilvl w:val="0"/>
          <w:numId w:val="1"/>
        </w:numPr>
        <w:spacing w:line="360" w:lineRule="exact"/>
        <w:ind w:leftChars="0"/>
        <w:rPr>
          <w:rStyle w:val="a5"/>
          <w:rFonts w:ascii="微軟正黑體" w:eastAsia="微軟正黑體" w:hAnsi="微軟正黑體"/>
          <w:sz w:val="28"/>
        </w:rPr>
      </w:pPr>
      <w:r>
        <w:rPr>
          <w:rStyle w:val="a5"/>
          <w:rFonts w:ascii="微軟正黑體" w:eastAsia="微軟正黑體" w:hAnsi="微軟正黑體" w:hint="eastAsia"/>
          <w:sz w:val="28"/>
        </w:rPr>
        <w:t>共用功能</w:t>
      </w:r>
      <w:r w:rsidR="00BF0F7A">
        <w:rPr>
          <w:rStyle w:val="a5"/>
          <w:rFonts w:ascii="微軟正黑體" w:eastAsia="微軟正黑體" w:hAnsi="微軟正黑體" w:hint="eastAsia"/>
          <w:sz w:val="28"/>
        </w:rPr>
        <w:t>模組</w:t>
      </w:r>
    </w:p>
    <w:p w:rsidR="00AA60BC" w:rsidRDefault="00282EF1" w:rsidP="00AA60BC">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PriceAnalysis.aspx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282EF1" w:rsidRPr="008C40FF" w:rsidTr="004D0829">
        <w:trPr>
          <w:trHeight w:val="510"/>
        </w:trPr>
        <w:tc>
          <w:tcPr>
            <w:tcW w:w="710" w:type="dxa"/>
          </w:tcPr>
          <w:p w:rsidR="00282EF1" w:rsidRPr="008C40FF" w:rsidRDefault="00282EF1"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282EF1" w:rsidRPr="008C40FF" w:rsidRDefault="00282EF1" w:rsidP="004D082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282EF1" w:rsidRPr="008C40FF" w:rsidRDefault="00282EF1"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282EF1" w:rsidRPr="008C40FF" w:rsidRDefault="00282EF1"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282EF1" w:rsidRPr="008C40FF" w:rsidTr="004D0829">
        <w:trPr>
          <w:trHeight w:val="510"/>
        </w:trPr>
        <w:tc>
          <w:tcPr>
            <w:tcW w:w="710" w:type="dxa"/>
          </w:tcPr>
          <w:p w:rsidR="00282EF1" w:rsidRPr="008C40FF" w:rsidRDefault="00282EF1"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282EF1" w:rsidRDefault="00282EF1" w:rsidP="00F0111C">
            <w:pPr>
              <w:pStyle w:val="a4"/>
              <w:spacing w:line="360" w:lineRule="exact"/>
              <w:ind w:leftChars="0" w:left="0"/>
              <w:jc w:val="both"/>
              <w:rPr>
                <w:rFonts w:ascii="微軟正黑體" w:eastAsia="微軟正黑體" w:hAnsi="微軟正黑體"/>
                <w:bCs/>
                <w:sz w:val="26"/>
                <w:szCs w:val="26"/>
              </w:rPr>
            </w:pPr>
            <w:r w:rsidRPr="00282EF1">
              <w:rPr>
                <w:rFonts w:ascii="微軟正黑體" w:eastAsia="微軟正黑體" w:hAnsi="微軟正黑體" w:hint="eastAsia"/>
                <w:bCs/>
                <w:sz w:val="26"/>
                <w:szCs w:val="26"/>
                <w:u w:val="single"/>
              </w:rPr>
              <w:t>新增一般工料項</w:t>
            </w:r>
            <w:r>
              <w:rPr>
                <w:rFonts w:ascii="微軟正黑體" w:eastAsia="微軟正黑體" w:hAnsi="微軟正黑體" w:hint="eastAsia"/>
                <w:bCs/>
                <w:sz w:val="26"/>
                <w:szCs w:val="26"/>
              </w:rPr>
              <w:t>，點擊</w:t>
            </w:r>
            <w:r w:rsidRPr="00282EF1">
              <w:rPr>
                <w:rFonts w:ascii="微軟正黑體" w:eastAsia="微軟正黑體" w:hAnsi="微軟正黑體" w:hint="eastAsia"/>
                <w:bCs/>
                <w:sz w:val="26"/>
                <w:szCs w:val="26"/>
                <w:bdr w:val="single" w:sz="4" w:space="0" w:color="auto"/>
                <w:shd w:val="pct15" w:color="auto" w:fill="FFFFFF"/>
              </w:rPr>
              <w:t>確認</w:t>
            </w:r>
            <w:r>
              <w:rPr>
                <w:rFonts w:ascii="微軟正黑體" w:eastAsia="微軟正黑體" w:hAnsi="微軟正黑體" w:hint="eastAsia"/>
                <w:bCs/>
                <w:sz w:val="26"/>
                <w:szCs w:val="26"/>
              </w:rPr>
              <w:t>Insert後，應自動清空所有</w:t>
            </w:r>
            <w:r w:rsidR="00F0111C">
              <w:rPr>
                <w:rFonts w:ascii="微軟正黑體" w:eastAsia="微軟正黑體" w:hAnsi="微軟正黑體" w:hint="eastAsia"/>
                <w:bCs/>
                <w:sz w:val="26"/>
                <w:szCs w:val="26"/>
              </w:rPr>
              <w:t>欄位</w:t>
            </w:r>
            <w:r>
              <w:rPr>
                <w:rFonts w:ascii="微軟正黑體" w:eastAsia="微軟正黑體" w:hAnsi="微軟正黑體" w:hint="eastAsia"/>
                <w:bCs/>
                <w:sz w:val="26"/>
                <w:szCs w:val="26"/>
              </w:rPr>
              <w:t>方便使用者繼續新增</w:t>
            </w:r>
          </w:p>
        </w:tc>
        <w:tc>
          <w:tcPr>
            <w:tcW w:w="709" w:type="dxa"/>
          </w:tcPr>
          <w:p w:rsidR="00282EF1" w:rsidRPr="008C40FF" w:rsidRDefault="00282EF1"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82EF1" w:rsidRPr="008C40FF" w:rsidRDefault="00282EF1"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174656" w:rsidRPr="008C40FF" w:rsidRDefault="00174656" w:rsidP="00174656">
            <w:pPr>
              <w:pStyle w:val="a4"/>
              <w:spacing w:line="360" w:lineRule="exact"/>
              <w:ind w:leftChars="0" w:left="0"/>
              <w:jc w:val="both"/>
              <w:rPr>
                <w:rFonts w:ascii="微軟正黑體" w:eastAsia="微軟正黑體" w:hAnsi="微軟正黑體"/>
                <w:bCs/>
                <w:sz w:val="26"/>
                <w:szCs w:val="26"/>
              </w:rPr>
            </w:pPr>
            <w:r w:rsidRPr="00282EF1">
              <w:rPr>
                <w:rFonts w:ascii="微軟正黑體" w:eastAsia="微軟正黑體" w:hAnsi="微軟正黑體" w:hint="eastAsia"/>
                <w:bCs/>
                <w:sz w:val="26"/>
                <w:szCs w:val="26"/>
                <w:u w:val="single"/>
              </w:rPr>
              <w:t>新增一般工料項</w:t>
            </w:r>
            <w:r>
              <w:rPr>
                <w:rFonts w:ascii="微軟正黑體" w:eastAsia="微軟正黑體" w:hAnsi="微軟正黑體" w:hint="eastAsia"/>
                <w:bCs/>
                <w:sz w:val="26"/>
                <w:szCs w:val="26"/>
              </w:rPr>
              <w:t>，新增</w:t>
            </w:r>
            <w:r w:rsidRPr="00282EF1">
              <w:rPr>
                <w:rFonts w:ascii="微軟正黑體" w:eastAsia="微軟正黑體" w:hAnsi="微軟正黑體" w:hint="eastAsia"/>
                <w:bCs/>
                <w:sz w:val="26"/>
                <w:szCs w:val="26"/>
                <w:bdr w:val="single" w:sz="4" w:space="0" w:color="auto"/>
                <w:shd w:val="pct15" w:color="auto" w:fill="FFFFFF"/>
              </w:rPr>
              <w:t>全部清空</w:t>
            </w:r>
            <w:r>
              <w:rPr>
                <w:rFonts w:ascii="微軟正黑體" w:eastAsia="微軟正黑體" w:hAnsi="微軟正黑體" w:hint="eastAsia"/>
                <w:bCs/>
                <w:sz w:val="26"/>
                <w:szCs w:val="26"/>
              </w:rPr>
              <w:t>按鈕</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174656" w:rsidRPr="00282EF1" w:rsidRDefault="00174656" w:rsidP="00174656">
            <w:pPr>
              <w:pStyle w:val="a4"/>
              <w:spacing w:line="360" w:lineRule="exact"/>
              <w:ind w:leftChars="0" w:left="0"/>
              <w:jc w:val="both"/>
              <w:rPr>
                <w:rFonts w:ascii="微軟正黑體" w:eastAsia="微軟正黑體" w:hAnsi="微軟正黑體"/>
                <w:bCs/>
                <w:sz w:val="26"/>
                <w:szCs w:val="26"/>
                <w:u w:val="single"/>
              </w:rPr>
            </w:pPr>
            <w:r w:rsidRPr="00282EF1">
              <w:rPr>
                <w:rFonts w:ascii="微軟正黑體" w:eastAsia="微軟正黑體" w:hAnsi="微軟正黑體" w:hint="eastAsia"/>
                <w:bCs/>
                <w:sz w:val="26"/>
                <w:szCs w:val="26"/>
                <w:u w:val="single"/>
              </w:rPr>
              <w:t>新增一般工料項</w:t>
            </w:r>
            <w:r>
              <w:rPr>
                <w:rFonts w:ascii="微軟正黑體" w:eastAsia="微軟正黑體" w:hAnsi="微軟正黑體" w:hint="eastAsia"/>
                <w:bCs/>
                <w:sz w:val="26"/>
                <w:szCs w:val="26"/>
              </w:rPr>
              <w:t>，分類增加"雜項"</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174656" w:rsidRPr="008C40FF" w:rsidRDefault="00174656" w:rsidP="00174656">
            <w:pPr>
              <w:pStyle w:val="a4"/>
              <w:spacing w:line="360" w:lineRule="exact"/>
              <w:ind w:leftChars="0" w:left="0"/>
              <w:jc w:val="both"/>
              <w:rPr>
                <w:rFonts w:ascii="微軟正黑體" w:eastAsia="微軟正黑體" w:hAnsi="微軟正黑體"/>
                <w:bCs/>
                <w:sz w:val="26"/>
                <w:szCs w:val="26"/>
              </w:rPr>
            </w:pPr>
            <w:r w:rsidRPr="00282EF1">
              <w:rPr>
                <w:rFonts w:ascii="微軟正黑體" w:eastAsia="微軟正黑體" w:hAnsi="微軟正黑體" w:hint="eastAsia"/>
                <w:bCs/>
                <w:sz w:val="26"/>
                <w:szCs w:val="26"/>
                <w:u w:val="single"/>
              </w:rPr>
              <w:t>新增</w:t>
            </w:r>
            <w:r>
              <w:rPr>
                <w:rFonts w:ascii="微軟正黑體" w:eastAsia="微軟正黑體" w:hAnsi="微軟正黑體" w:hint="eastAsia"/>
                <w:bCs/>
                <w:sz w:val="26"/>
                <w:szCs w:val="26"/>
                <w:u w:val="single"/>
              </w:rPr>
              <w:t>拆工拆料</w:t>
            </w:r>
            <w:r w:rsidRPr="00282EF1">
              <w:rPr>
                <w:rFonts w:ascii="微軟正黑體" w:eastAsia="微軟正黑體" w:hAnsi="微軟正黑體" w:hint="eastAsia"/>
                <w:bCs/>
                <w:sz w:val="26"/>
                <w:szCs w:val="26"/>
                <w:u w:val="single"/>
              </w:rPr>
              <w:t>項</w:t>
            </w:r>
            <w:r>
              <w:rPr>
                <w:rFonts w:ascii="微軟正黑體" w:eastAsia="微軟正黑體" w:hAnsi="微軟正黑體" w:hint="eastAsia"/>
                <w:bCs/>
                <w:sz w:val="26"/>
                <w:szCs w:val="26"/>
              </w:rPr>
              <w:t>，點擊</w:t>
            </w:r>
            <w:r w:rsidRPr="00282EF1">
              <w:rPr>
                <w:rFonts w:ascii="微軟正黑體" w:eastAsia="微軟正黑體" w:hAnsi="微軟正黑體" w:hint="eastAsia"/>
                <w:bCs/>
                <w:sz w:val="26"/>
                <w:szCs w:val="26"/>
                <w:bdr w:val="single" w:sz="4" w:space="0" w:color="auto"/>
                <w:shd w:val="pct15" w:color="auto" w:fill="FFFFFF"/>
              </w:rPr>
              <w:t>確認</w:t>
            </w:r>
            <w:r>
              <w:rPr>
                <w:rFonts w:ascii="微軟正黑體" w:eastAsia="微軟正黑體" w:hAnsi="微軟正黑體" w:hint="eastAsia"/>
                <w:bCs/>
                <w:sz w:val="26"/>
                <w:szCs w:val="26"/>
              </w:rPr>
              <w:t>Insert後，應自動清空所有欄位方便使用者繼續新增</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174656" w:rsidRPr="008C40FF" w:rsidRDefault="00174656" w:rsidP="00174656">
            <w:pPr>
              <w:pStyle w:val="a4"/>
              <w:spacing w:line="360" w:lineRule="exact"/>
              <w:ind w:leftChars="0" w:left="0"/>
              <w:jc w:val="both"/>
              <w:rPr>
                <w:rFonts w:ascii="微軟正黑體" w:eastAsia="微軟正黑體" w:hAnsi="微軟正黑體"/>
                <w:bCs/>
                <w:sz w:val="26"/>
                <w:szCs w:val="26"/>
              </w:rPr>
            </w:pPr>
            <w:r w:rsidRPr="00282EF1">
              <w:rPr>
                <w:rFonts w:ascii="微軟正黑體" w:eastAsia="微軟正黑體" w:hAnsi="微軟正黑體" w:hint="eastAsia"/>
                <w:bCs/>
                <w:sz w:val="26"/>
                <w:szCs w:val="26"/>
                <w:u w:val="single"/>
              </w:rPr>
              <w:t>新增</w:t>
            </w:r>
            <w:r>
              <w:rPr>
                <w:rFonts w:ascii="微軟正黑體" w:eastAsia="微軟正黑體" w:hAnsi="微軟正黑體" w:hint="eastAsia"/>
                <w:bCs/>
                <w:sz w:val="26"/>
                <w:szCs w:val="26"/>
                <w:u w:val="single"/>
              </w:rPr>
              <w:t>拆工拆料</w:t>
            </w:r>
            <w:r w:rsidRPr="00282EF1">
              <w:rPr>
                <w:rFonts w:ascii="微軟正黑體" w:eastAsia="微軟正黑體" w:hAnsi="微軟正黑體" w:hint="eastAsia"/>
                <w:bCs/>
                <w:sz w:val="26"/>
                <w:szCs w:val="26"/>
                <w:u w:val="single"/>
              </w:rPr>
              <w:t>項</w:t>
            </w:r>
            <w:r>
              <w:rPr>
                <w:rFonts w:ascii="微軟正黑體" w:eastAsia="微軟正黑體" w:hAnsi="微軟正黑體" w:hint="eastAsia"/>
                <w:bCs/>
                <w:sz w:val="26"/>
                <w:szCs w:val="26"/>
              </w:rPr>
              <w:t>，將輸入工料數量方式及下層工料選取方式改為BidLibrary.aspx的方式處理較為一致</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174656" w:rsidRPr="00282EF1" w:rsidRDefault="00174656" w:rsidP="00174656">
            <w:pPr>
              <w:pStyle w:val="a4"/>
              <w:spacing w:line="360" w:lineRule="exact"/>
              <w:ind w:leftChars="0" w:left="0"/>
              <w:jc w:val="both"/>
              <w:rPr>
                <w:rFonts w:ascii="微軟正黑體" w:eastAsia="微軟正黑體" w:hAnsi="微軟正黑體"/>
                <w:bCs/>
                <w:sz w:val="26"/>
                <w:szCs w:val="26"/>
                <w:u w:val="single"/>
              </w:rPr>
            </w:pPr>
            <w:r w:rsidRPr="00282EF1">
              <w:rPr>
                <w:rFonts w:ascii="微軟正黑體" w:eastAsia="微軟正黑體" w:hAnsi="微軟正黑體" w:hint="eastAsia"/>
                <w:bCs/>
                <w:sz w:val="26"/>
                <w:szCs w:val="26"/>
                <w:u w:val="single"/>
              </w:rPr>
              <w:t>新增</w:t>
            </w:r>
            <w:r>
              <w:rPr>
                <w:rFonts w:ascii="微軟正黑體" w:eastAsia="微軟正黑體" w:hAnsi="微軟正黑體" w:hint="eastAsia"/>
                <w:bCs/>
                <w:sz w:val="26"/>
                <w:szCs w:val="26"/>
                <w:u w:val="single"/>
              </w:rPr>
              <w:t>拆工拆料</w:t>
            </w:r>
            <w:r w:rsidRPr="00282EF1">
              <w:rPr>
                <w:rFonts w:ascii="微軟正黑體" w:eastAsia="微軟正黑體" w:hAnsi="微軟正黑體" w:hint="eastAsia"/>
                <w:bCs/>
                <w:sz w:val="26"/>
                <w:szCs w:val="26"/>
                <w:u w:val="single"/>
              </w:rPr>
              <w:t>項</w:t>
            </w:r>
            <w:r>
              <w:rPr>
                <w:rFonts w:ascii="微軟正黑體" w:eastAsia="微軟正黑體" w:hAnsi="微軟正黑體" w:hint="eastAsia"/>
                <w:bCs/>
                <w:sz w:val="26"/>
                <w:szCs w:val="26"/>
              </w:rPr>
              <w:t>，</w:t>
            </w:r>
            <w:r w:rsidRPr="00977733">
              <w:rPr>
                <w:rFonts w:ascii="微軟正黑體" w:eastAsia="微軟正黑體" w:hAnsi="微軟正黑體" w:hint="eastAsia"/>
                <w:bCs/>
                <w:sz w:val="26"/>
                <w:szCs w:val="26"/>
                <w:bdr w:val="single" w:sz="4" w:space="0" w:color="auto"/>
              </w:rPr>
              <w:t>分析數量</w:t>
            </w:r>
            <w:r>
              <w:rPr>
                <w:rFonts w:ascii="微軟正黑體" w:eastAsia="微軟正黑體" w:hAnsi="微軟正黑體" w:hint="eastAsia"/>
                <w:bCs/>
                <w:sz w:val="26"/>
                <w:szCs w:val="26"/>
              </w:rPr>
              <w:t>預設值給1</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174656" w:rsidRDefault="00174656" w:rsidP="00174656">
            <w:pPr>
              <w:pStyle w:val="a4"/>
              <w:spacing w:line="360" w:lineRule="exact"/>
              <w:ind w:leftChars="0" w:left="0"/>
              <w:jc w:val="both"/>
              <w:rPr>
                <w:rFonts w:ascii="微軟正黑體" w:eastAsia="微軟正黑體" w:hAnsi="微軟正黑體"/>
                <w:bCs/>
                <w:sz w:val="26"/>
                <w:szCs w:val="26"/>
              </w:rPr>
            </w:pPr>
            <w:r w:rsidRPr="00282EF1">
              <w:rPr>
                <w:rFonts w:ascii="微軟正黑體" w:eastAsia="微軟正黑體" w:hAnsi="微軟正黑體" w:hint="eastAsia"/>
                <w:bCs/>
                <w:sz w:val="26"/>
                <w:szCs w:val="26"/>
                <w:u w:val="single"/>
              </w:rPr>
              <w:t>新增</w:t>
            </w:r>
            <w:r>
              <w:rPr>
                <w:rFonts w:ascii="微軟正黑體" w:eastAsia="微軟正黑體" w:hAnsi="微軟正黑體" w:hint="eastAsia"/>
                <w:bCs/>
                <w:sz w:val="26"/>
                <w:szCs w:val="26"/>
                <w:u w:val="single"/>
              </w:rPr>
              <w:t>拆工拆料</w:t>
            </w:r>
            <w:r w:rsidRPr="00282EF1">
              <w:rPr>
                <w:rFonts w:ascii="微軟正黑體" w:eastAsia="微軟正黑體" w:hAnsi="微軟正黑體" w:hint="eastAsia"/>
                <w:bCs/>
                <w:sz w:val="26"/>
                <w:szCs w:val="26"/>
                <w:u w:val="single"/>
              </w:rPr>
              <w:t>項</w:t>
            </w:r>
            <w:r>
              <w:rPr>
                <w:rFonts w:ascii="微軟正黑體" w:eastAsia="微軟正黑體" w:hAnsi="微軟正黑體" w:hint="eastAsia"/>
                <w:bCs/>
                <w:sz w:val="26"/>
                <w:szCs w:val="26"/>
              </w:rPr>
              <w:t>，點擊</w:t>
            </w:r>
            <w:r>
              <w:rPr>
                <w:rFonts w:ascii="微軟正黑體" w:eastAsia="微軟正黑體" w:hAnsi="微軟正黑體" w:hint="eastAsia"/>
                <w:bCs/>
                <w:sz w:val="26"/>
                <w:szCs w:val="26"/>
                <w:bdr w:val="single" w:sz="4" w:space="0" w:color="auto"/>
                <w:shd w:val="pct15" w:color="auto" w:fill="FFFFFF"/>
              </w:rPr>
              <w:t>儲存</w:t>
            </w:r>
            <w:r>
              <w:rPr>
                <w:rFonts w:ascii="微軟正黑體" w:eastAsia="微軟正黑體" w:hAnsi="微軟正黑體" w:hint="eastAsia"/>
                <w:bCs/>
                <w:sz w:val="26"/>
                <w:szCs w:val="26"/>
              </w:rPr>
              <w:t>後應自動計算出該項之單價</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8</w:t>
            </w:r>
          </w:p>
        </w:tc>
        <w:tc>
          <w:tcPr>
            <w:tcW w:w="6662" w:type="dxa"/>
          </w:tcPr>
          <w:p w:rsidR="00174656" w:rsidRDefault="00174656" w:rsidP="00174656">
            <w:pPr>
              <w:pStyle w:val="a4"/>
              <w:spacing w:line="360" w:lineRule="exact"/>
              <w:ind w:leftChars="0" w:left="0"/>
              <w:jc w:val="both"/>
              <w:rPr>
                <w:rFonts w:ascii="微軟正黑體" w:eastAsia="微軟正黑體" w:hAnsi="微軟正黑體"/>
                <w:bCs/>
                <w:sz w:val="26"/>
                <w:szCs w:val="26"/>
              </w:rPr>
            </w:pPr>
            <w:r w:rsidRPr="008F018D">
              <w:rPr>
                <w:rFonts w:ascii="微軟正黑體" w:eastAsia="微軟正黑體" w:hAnsi="微軟正黑體" w:hint="eastAsia"/>
                <w:bCs/>
                <w:sz w:val="26"/>
                <w:szCs w:val="26"/>
                <w:u w:val="single"/>
              </w:rPr>
              <w:t>編修一般工料項</w:t>
            </w:r>
            <w:r>
              <w:rPr>
                <w:rFonts w:ascii="微軟正黑體" w:eastAsia="微軟正黑體" w:hAnsi="微軟正黑體" w:hint="eastAsia"/>
                <w:bCs/>
                <w:sz w:val="26"/>
                <w:szCs w:val="26"/>
              </w:rPr>
              <w:t>，單一一般工料項變更單價亦應一併計算與其有上下層對應(單價分析)關係之拆工拆料項之單價</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9</w:t>
            </w:r>
          </w:p>
        </w:tc>
        <w:tc>
          <w:tcPr>
            <w:tcW w:w="6662" w:type="dxa"/>
          </w:tcPr>
          <w:p w:rsidR="00174656" w:rsidRDefault="00174656" w:rsidP="00174656">
            <w:pPr>
              <w:pStyle w:val="a4"/>
              <w:spacing w:line="360" w:lineRule="exact"/>
              <w:ind w:leftChars="0" w:left="0"/>
              <w:jc w:val="both"/>
              <w:rPr>
                <w:rFonts w:ascii="微軟正黑體" w:eastAsia="微軟正黑體" w:hAnsi="微軟正黑體"/>
                <w:bCs/>
                <w:sz w:val="26"/>
                <w:szCs w:val="26"/>
              </w:rPr>
            </w:pPr>
            <w:r w:rsidRPr="008F018D">
              <w:rPr>
                <w:rFonts w:ascii="微軟正黑體" w:eastAsia="微軟正黑體" w:hAnsi="微軟正黑體" w:hint="eastAsia"/>
                <w:bCs/>
                <w:sz w:val="26"/>
                <w:szCs w:val="26"/>
                <w:u w:val="single"/>
              </w:rPr>
              <w:t>編修一般工料項</w:t>
            </w:r>
            <w:r>
              <w:rPr>
                <w:rFonts w:ascii="微軟正黑體" w:eastAsia="微軟正黑體" w:hAnsi="微軟正黑體" w:hint="eastAsia"/>
                <w:bCs/>
                <w:sz w:val="26"/>
                <w:szCs w:val="26"/>
              </w:rPr>
              <w:t>，GridView之CommandField.</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ButtonT</w:t>
            </w:r>
            <w:r>
              <w:rPr>
                <w:rFonts w:ascii="微軟正黑體" w:eastAsia="微軟正黑體" w:hAnsi="微軟正黑體"/>
                <w:bCs/>
                <w:sz w:val="26"/>
                <w:szCs w:val="26"/>
              </w:rPr>
              <w:t>ype</w:t>
            </w:r>
            <w:r>
              <w:rPr>
                <w:rFonts w:ascii="微軟正黑體" w:eastAsia="微軟正黑體" w:hAnsi="微軟正黑體" w:hint="eastAsia"/>
                <w:bCs/>
                <w:sz w:val="26"/>
                <w:szCs w:val="26"/>
              </w:rPr>
              <w:t>=</w:t>
            </w:r>
            <w:r>
              <w:rPr>
                <w:rFonts w:ascii="微軟正黑體" w:eastAsia="微軟正黑體" w:hAnsi="微軟正黑體"/>
                <w:bCs/>
                <w:sz w:val="26"/>
                <w:szCs w:val="26"/>
              </w:rPr>
              <w:t>Button</w:t>
            </w:r>
            <w:r>
              <w:rPr>
                <w:rFonts w:ascii="微軟正黑體" w:eastAsia="微軟正黑體" w:hAnsi="微軟正黑體" w:hint="eastAsia"/>
                <w:bCs/>
                <w:sz w:val="26"/>
                <w:szCs w:val="26"/>
              </w:rPr>
              <w:t>，CommandField.ControlStyle.</w:t>
            </w:r>
            <w:r>
              <w:rPr>
                <w:rFonts w:ascii="微軟正黑體" w:eastAsia="微軟正黑體" w:hAnsi="微軟正黑體"/>
                <w:bCs/>
                <w:sz w:val="26"/>
                <w:szCs w:val="26"/>
              </w:rPr>
              <w:t xml:space="preserve"> CssClass=BtnFree</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10</w:t>
            </w:r>
          </w:p>
        </w:tc>
        <w:tc>
          <w:tcPr>
            <w:tcW w:w="6662" w:type="dxa"/>
          </w:tcPr>
          <w:p w:rsidR="00174656" w:rsidRPr="008F018D" w:rsidRDefault="00174656" w:rsidP="00174656">
            <w:pPr>
              <w:pStyle w:val="a4"/>
              <w:spacing w:line="360" w:lineRule="exact"/>
              <w:ind w:leftChars="0" w:left="0"/>
              <w:jc w:val="both"/>
              <w:rPr>
                <w:rFonts w:ascii="微軟正黑體" w:eastAsia="微軟正黑體" w:hAnsi="微軟正黑體"/>
                <w:bCs/>
                <w:sz w:val="26"/>
                <w:szCs w:val="26"/>
                <w:u w:val="single"/>
              </w:rPr>
            </w:pPr>
            <w:r w:rsidRPr="008F018D">
              <w:rPr>
                <w:rFonts w:ascii="微軟正黑體" w:eastAsia="微軟正黑體" w:hAnsi="微軟正黑體" w:hint="eastAsia"/>
                <w:bCs/>
                <w:sz w:val="26"/>
                <w:szCs w:val="26"/>
                <w:u w:val="single"/>
              </w:rPr>
              <w:t>編修一般工料項</w:t>
            </w:r>
            <w:r>
              <w:rPr>
                <w:rFonts w:ascii="微軟正黑體" w:eastAsia="微軟正黑體" w:hAnsi="微軟正黑體" w:hint="eastAsia"/>
                <w:bCs/>
                <w:sz w:val="26"/>
                <w:szCs w:val="26"/>
              </w:rPr>
              <w:t>，點擊</w:t>
            </w:r>
            <w:r w:rsidRPr="008F018D">
              <w:rPr>
                <w:rFonts w:ascii="微軟正黑體" w:eastAsia="微軟正黑體" w:hAnsi="微軟正黑體" w:hint="eastAsia"/>
                <w:bCs/>
                <w:sz w:val="26"/>
                <w:szCs w:val="26"/>
                <w:u w:val="single"/>
              </w:rPr>
              <w:t>編輯</w:t>
            </w:r>
            <w:r>
              <w:rPr>
                <w:rFonts w:ascii="微軟正黑體" w:eastAsia="微軟正黑體" w:hAnsi="微軟正黑體" w:hint="eastAsia"/>
                <w:bCs/>
                <w:sz w:val="26"/>
                <w:szCs w:val="26"/>
              </w:rPr>
              <w:t>後，分類應改DropDownList讓使用者作選擇，不使用TextBox以免輸入錯誤分類</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11</w:t>
            </w:r>
          </w:p>
        </w:tc>
        <w:tc>
          <w:tcPr>
            <w:tcW w:w="6662" w:type="dxa"/>
          </w:tcPr>
          <w:p w:rsidR="00174656" w:rsidRDefault="00174656" w:rsidP="00174656">
            <w:pPr>
              <w:pStyle w:val="a4"/>
              <w:spacing w:line="360" w:lineRule="exact"/>
              <w:ind w:leftChars="0" w:left="0"/>
              <w:jc w:val="both"/>
              <w:rPr>
                <w:rFonts w:ascii="微軟正黑體" w:eastAsia="微軟正黑體" w:hAnsi="微軟正黑體"/>
                <w:bCs/>
                <w:sz w:val="26"/>
                <w:szCs w:val="26"/>
              </w:rPr>
            </w:pPr>
            <w:r w:rsidRPr="008F018D">
              <w:rPr>
                <w:rFonts w:ascii="微軟正黑體" w:eastAsia="微軟正黑體" w:hAnsi="微軟正黑體" w:hint="eastAsia"/>
                <w:bCs/>
                <w:sz w:val="26"/>
                <w:szCs w:val="26"/>
                <w:u w:val="single"/>
              </w:rPr>
              <w:t>編修</w:t>
            </w:r>
            <w:r>
              <w:rPr>
                <w:rFonts w:ascii="微軟正黑體" w:eastAsia="微軟正黑體" w:hAnsi="微軟正黑體" w:hint="eastAsia"/>
                <w:bCs/>
                <w:sz w:val="26"/>
                <w:szCs w:val="26"/>
                <w:u w:val="single"/>
              </w:rPr>
              <w:t>拆工拆料</w:t>
            </w:r>
            <w:r w:rsidRPr="008F018D">
              <w:rPr>
                <w:rFonts w:ascii="微軟正黑體" w:eastAsia="微軟正黑體" w:hAnsi="微軟正黑體" w:hint="eastAsia"/>
                <w:bCs/>
                <w:sz w:val="26"/>
                <w:szCs w:val="26"/>
                <w:u w:val="single"/>
              </w:rPr>
              <w:t>項</w:t>
            </w:r>
            <w:r>
              <w:rPr>
                <w:rFonts w:ascii="微軟正黑體" w:eastAsia="微軟正黑體" w:hAnsi="微軟正黑體" w:hint="eastAsia"/>
                <w:bCs/>
                <w:sz w:val="26"/>
                <w:szCs w:val="26"/>
              </w:rPr>
              <w:t>，點擊</w:t>
            </w:r>
            <w:r w:rsidRPr="008F018D">
              <w:rPr>
                <w:rFonts w:ascii="微軟正黑體" w:eastAsia="微軟正黑體" w:hAnsi="微軟正黑體" w:hint="eastAsia"/>
                <w:bCs/>
                <w:sz w:val="26"/>
                <w:szCs w:val="26"/>
                <w:u w:val="single"/>
              </w:rPr>
              <w:t>編輯</w:t>
            </w:r>
            <w:r>
              <w:rPr>
                <w:rFonts w:ascii="微軟正黑體" w:eastAsia="微軟正黑體" w:hAnsi="微軟正黑體" w:hint="eastAsia"/>
                <w:bCs/>
                <w:sz w:val="26"/>
                <w:szCs w:val="26"/>
              </w:rPr>
              <w:t>後，單價應不可編輯</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12</w:t>
            </w:r>
          </w:p>
        </w:tc>
        <w:tc>
          <w:tcPr>
            <w:tcW w:w="6662" w:type="dxa"/>
          </w:tcPr>
          <w:p w:rsidR="00174656" w:rsidRDefault="00174656" w:rsidP="00174656">
            <w:pPr>
              <w:pStyle w:val="a4"/>
              <w:spacing w:line="360" w:lineRule="exact"/>
              <w:ind w:leftChars="0" w:left="0"/>
              <w:jc w:val="both"/>
              <w:rPr>
                <w:rFonts w:ascii="微軟正黑體" w:eastAsia="微軟正黑體" w:hAnsi="微軟正黑體"/>
                <w:bCs/>
                <w:sz w:val="26"/>
                <w:szCs w:val="26"/>
              </w:rPr>
            </w:pPr>
            <w:r w:rsidRPr="008F018D">
              <w:rPr>
                <w:rFonts w:ascii="微軟正黑體" w:eastAsia="微軟正黑體" w:hAnsi="微軟正黑體" w:hint="eastAsia"/>
                <w:bCs/>
                <w:sz w:val="26"/>
                <w:szCs w:val="26"/>
                <w:u w:val="single"/>
              </w:rPr>
              <w:t>編修</w:t>
            </w:r>
            <w:r>
              <w:rPr>
                <w:rFonts w:ascii="微軟正黑體" w:eastAsia="微軟正黑體" w:hAnsi="微軟正黑體" w:hint="eastAsia"/>
                <w:bCs/>
                <w:sz w:val="26"/>
                <w:szCs w:val="26"/>
                <w:u w:val="single"/>
              </w:rPr>
              <w:t>拆工拆料</w:t>
            </w:r>
            <w:r w:rsidRPr="008F018D">
              <w:rPr>
                <w:rFonts w:ascii="微軟正黑體" w:eastAsia="微軟正黑體" w:hAnsi="微軟正黑體" w:hint="eastAsia"/>
                <w:bCs/>
                <w:sz w:val="26"/>
                <w:szCs w:val="26"/>
                <w:u w:val="single"/>
              </w:rPr>
              <w:t>項</w:t>
            </w:r>
            <w:r>
              <w:rPr>
                <w:rFonts w:ascii="微軟正黑體" w:eastAsia="微軟正黑體" w:hAnsi="微軟正黑體" w:hint="eastAsia"/>
                <w:bCs/>
                <w:sz w:val="26"/>
                <w:szCs w:val="26"/>
              </w:rPr>
              <w:t>，GridView之CommandField.</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Button</w:t>
            </w:r>
            <w:r w:rsidR="006A7816">
              <w:rPr>
                <w:rFonts w:ascii="微軟正黑體" w:eastAsia="微軟正黑體" w:hAnsi="微軟正黑體" w:hint="eastAsia"/>
                <w:bCs/>
                <w:sz w:val="26"/>
                <w:szCs w:val="26"/>
              </w:rPr>
              <w:t xml:space="preserve"> </w:t>
            </w:r>
            <w:r>
              <w:rPr>
                <w:rFonts w:ascii="微軟正黑體" w:eastAsia="微軟正黑體" w:hAnsi="微軟正黑體" w:hint="eastAsia"/>
                <w:bCs/>
                <w:sz w:val="26"/>
                <w:szCs w:val="26"/>
              </w:rPr>
              <w:t>T</w:t>
            </w:r>
            <w:r>
              <w:rPr>
                <w:rFonts w:ascii="微軟正黑體" w:eastAsia="微軟正黑體" w:hAnsi="微軟正黑體"/>
                <w:bCs/>
                <w:sz w:val="26"/>
                <w:szCs w:val="26"/>
              </w:rPr>
              <w:t>ype</w:t>
            </w:r>
            <w:r>
              <w:rPr>
                <w:rFonts w:ascii="微軟正黑體" w:eastAsia="微軟正黑體" w:hAnsi="微軟正黑體" w:hint="eastAsia"/>
                <w:bCs/>
                <w:sz w:val="26"/>
                <w:szCs w:val="26"/>
              </w:rPr>
              <w:t>=</w:t>
            </w:r>
            <w:r>
              <w:rPr>
                <w:rFonts w:ascii="微軟正黑體" w:eastAsia="微軟正黑體" w:hAnsi="微軟正黑體"/>
                <w:bCs/>
                <w:sz w:val="26"/>
                <w:szCs w:val="26"/>
              </w:rPr>
              <w:t>Button</w:t>
            </w:r>
            <w:r>
              <w:rPr>
                <w:rFonts w:ascii="微軟正黑體" w:eastAsia="微軟正黑體" w:hAnsi="微軟正黑體" w:hint="eastAsia"/>
                <w:bCs/>
                <w:sz w:val="26"/>
                <w:szCs w:val="26"/>
              </w:rPr>
              <w:t>，CommandField.ControlStyle.</w:t>
            </w:r>
            <w:r>
              <w:rPr>
                <w:rFonts w:ascii="微軟正黑體" w:eastAsia="微軟正黑體" w:hAnsi="微軟正黑體"/>
                <w:bCs/>
                <w:sz w:val="26"/>
                <w:szCs w:val="26"/>
              </w:rPr>
              <w:t xml:space="preserve"> CssClass</w:t>
            </w:r>
            <w:r w:rsidR="006A7816">
              <w:rPr>
                <w:rFonts w:ascii="微軟正黑體" w:eastAsia="微軟正黑體" w:hAnsi="微軟正黑體" w:hint="eastAsia"/>
                <w:bCs/>
                <w:sz w:val="26"/>
                <w:szCs w:val="26"/>
              </w:rPr>
              <w:t xml:space="preserve"> </w:t>
            </w:r>
            <w:r>
              <w:rPr>
                <w:rFonts w:ascii="微軟正黑體" w:eastAsia="微軟正黑體" w:hAnsi="微軟正黑體"/>
                <w:bCs/>
                <w:sz w:val="26"/>
                <w:szCs w:val="26"/>
              </w:rPr>
              <w:t>=BtnFree</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13</w:t>
            </w:r>
          </w:p>
        </w:tc>
        <w:tc>
          <w:tcPr>
            <w:tcW w:w="6662" w:type="dxa"/>
          </w:tcPr>
          <w:p w:rsidR="00174656" w:rsidRDefault="00174656" w:rsidP="00174656">
            <w:pPr>
              <w:pStyle w:val="a4"/>
              <w:spacing w:line="360" w:lineRule="exact"/>
              <w:ind w:leftChars="0" w:left="0"/>
              <w:jc w:val="both"/>
              <w:rPr>
                <w:rFonts w:ascii="微軟正黑體" w:eastAsia="微軟正黑體" w:hAnsi="微軟正黑體"/>
                <w:bCs/>
                <w:sz w:val="26"/>
                <w:szCs w:val="26"/>
              </w:rPr>
            </w:pPr>
            <w:r w:rsidRPr="008F018D">
              <w:rPr>
                <w:rFonts w:ascii="微軟正黑體" w:eastAsia="微軟正黑體" w:hAnsi="微軟正黑體" w:hint="eastAsia"/>
                <w:bCs/>
                <w:sz w:val="26"/>
                <w:szCs w:val="26"/>
                <w:u w:val="single"/>
              </w:rPr>
              <w:t>編修</w:t>
            </w:r>
            <w:r>
              <w:rPr>
                <w:rFonts w:ascii="微軟正黑體" w:eastAsia="微軟正黑體" w:hAnsi="微軟正黑體" w:hint="eastAsia"/>
                <w:bCs/>
                <w:sz w:val="26"/>
                <w:szCs w:val="26"/>
                <w:u w:val="single"/>
              </w:rPr>
              <w:t>拆工拆料</w:t>
            </w:r>
            <w:r w:rsidRPr="008F018D">
              <w:rPr>
                <w:rFonts w:ascii="微軟正黑體" w:eastAsia="微軟正黑體" w:hAnsi="微軟正黑體" w:hint="eastAsia"/>
                <w:bCs/>
                <w:sz w:val="26"/>
                <w:szCs w:val="26"/>
                <w:u w:val="single"/>
              </w:rPr>
              <w:t>項</w:t>
            </w:r>
            <w:r>
              <w:rPr>
                <w:rFonts w:ascii="微軟正黑體" w:eastAsia="微軟正黑體" w:hAnsi="微軟正黑體" w:hint="eastAsia"/>
                <w:bCs/>
                <w:sz w:val="26"/>
                <w:szCs w:val="26"/>
              </w:rPr>
              <w:t>，</w:t>
            </w:r>
            <w:r w:rsidRPr="0026210F">
              <w:rPr>
                <w:rFonts w:ascii="微軟正黑體" w:eastAsia="微軟正黑體" w:hAnsi="微軟正黑體" w:hint="eastAsia"/>
                <w:bCs/>
                <w:sz w:val="26"/>
                <w:szCs w:val="26"/>
                <w:bdr w:val="single" w:sz="4" w:space="0" w:color="auto"/>
                <w:shd w:val="pct15" w:color="auto" w:fill="FFFFFF"/>
              </w:rPr>
              <w:t>細項編輯</w:t>
            </w:r>
            <w:r>
              <w:rPr>
                <w:rFonts w:ascii="微軟正黑體" w:eastAsia="微軟正黑體" w:hAnsi="微軟正黑體" w:hint="eastAsia"/>
                <w:bCs/>
                <w:sz w:val="26"/>
                <w:szCs w:val="26"/>
              </w:rPr>
              <w:t>.Text改為</w:t>
            </w:r>
            <w:r>
              <w:rPr>
                <w:rFonts w:ascii="微軟正黑體" w:eastAsia="微軟正黑體" w:hAnsi="微軟正黑體"/>
                <w:bCs/>
                <w:sz w:val="26"/>
                <w:szCs w:val="26"/>
              </w:rPr>
              <w:t>"</w:t>
            </w:r>
            <w:r>
              <w:rPr>
                <w:rFonts w:ascii="微軟正黑體" w:eastAsia="微軟正黑體" w:hAnsi="微軟正黑體" w:hint="eastAsia"/>
                <w:bCs/>
                <w:sz w:val="26"/>
                <w:szCs w:val="26"/>
              </w:rPr>
              <w:t>編輯單價分析</w:t>
            </w:r>
            <w:r>
              <w:rPr>
                <w:rFonts w:ascii="微軟正黑體" w:eastAsia="微軟正黑體" w:hAnsi="微軟正黑體"/>
                <w:bCs/>
                <w:sz w:val="26"/>
                <w:szCs w:val="26"/>
              </w:rPr>
              <w:t>"</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14</w:t>
            </w:r>
          </w:p>
        </w:tc>
        <w:tc>
          <w:tcPr>
            <w:tcW w:w="6662" w:type="dxa"/>
          </w:tcPr>
          <w:p w:rsidR="00174656" w:rsidRDefault="00174656" w:rsidP="00174656">
            <w:pPr>
              <w:pStyle w:val="a4"/>
              <w:spacing w:line="360" w:lineRule="exact"/>
              <w:ind w:leftChars="0" w:left="0"/>
              <w:jc w:val="both"/>
              <w:rPr>
                <w:rFonts w:ascii="微軟正黑體" w:eastAsia="微軟正黑體" w:hAnsi="微軟正黑體"/>
                <w:bCs/>
                <w:sz w:val="26"/>
                <w:szCs w:val="26"/>
              </w:rPr>
            </w:pPr>
            <w:r w:rsidRPr="008F018D">
              <w:rPr>
                <w:rFonts w:ascii="微軟正黑體" w:eastAsia="微軟正黑體" w:hAnsi="微軟正黑體" w:hint="eastAsia"/>
                <w:bCs/>
                <w:sz w:val="26"/>
                <w:szCs w:val="26"/>
                <w:u w:val="single"/>
              </w:rPr>
              <w:t>編修</w:t>
            </w:r>
            <w:r>
              <w:rPr>
                <w:rFonts w:ascii="微軟正黑體" w:eastAsia="微軟正黑體" w:hAnsi="微軟正黑體" w:hint="eastAsia"/>
                <w:bCs/>
                <w:sz w:val="26"/>
                <w:szCs w:val="26"/>
                <w:u w:val="single"/>
              </w:rPr>
              <w:t>拆工拆料</w:t>
            </w:r>
            <w:r w:rsidRPr="008F018D">
              <w:rPr>
                <w:rFonts w:ascii="微軟正黑體" w:eastAsia="微軟正黑體" w:hAnsi="微軟正黑體" w:hint="eastAsia"/>
                <w:bCs/>
                <w:sz w:val="26"/>
                <w:szCs w:val="26"/>
                <w:u w:val="single"/>
              </w:rPr>
              <w:t>項</w:t>
            </w:r>
            <w:r>
              <w:rPr>
                <w:rFonts w:ascii="微軟正黑體" w:eastAsia="微軟正黑體" w:hAnsi="微軟正黑體" w:hint="eastAsia"/>
                <w:bCs/>
                <w:sz w:val="26"/>
                <w:szCs w:val="26"/>
              </w:rPr>
              <w:t>，GridView之數量改為分析數量</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15</w:t>
            </w:r>
          </w:p>
        </w:tc>
        <w:tc>
          <w:tcPr>
            <w:tcW w:w="6662" w:type="dxa"/>
          </w:tcPr>
          <w:p w:rsidR="00174656" w:rsidRPr="008F018D" w:rsidRDefault="00174656" w:rsidP="00174656">
            <w:pPr>
              <w:pStyle w:val="a4"/>
              <w:spacing w:line="360" w:lineRule="exact"/>
              <w:ind w:leftChars="0" w:left="0"/>
              <w:jc w:val="both"/>
              <w:rPr>
                <w:rFonts w:ascii="微軟正黑體" w:eastAsia="微軟正黑體" w:hAnsi="微軟正黑體"/>
                <w:bCs/>
                <w:sz w:val="26"/>
                <w:szCs w:val="26"/>
                <w:u w:val="single"/>
              </w:rPr>
            </w:pPr>
            <w:r>
              <w:rPr>
                <w:rFonts w:ascii="微軟正黑體" w:eastAsia="微軟正黑體" w:hAnsi="微軟正黑體" w:hint="eastAsia"/>
                <w:bCs/>
                <w:sz w:val="26"/>
                <w:szCs w:val="26"/>
                <w:u w:val="single"/>
              </w:rPr>
              <w:t>匯入公有雲工料</w:t>
            </w:r>
            <w:r w:rsidRPr="002B153E">
              <w:rPr>
                <w:rFonts w:ascii="微軟正黑體" w:eastAsia="微軟正黑體" w:hAnsi="微軟正黑體" w:hint="eastAsia"/>
                <w:bCs/>
                <w:sz w:val="26"/>
                <w:szCs w:val="26"/>
              </w:rPr>
              <w:t>，</w:t>
            </w:r>
            <w:r>
              <w:rPr>
                <w:rFonts w:ascii="微軟正黑體" w:eastAsia="微軟正黑體" w:hAnsi="微軟正黑體" w:hint="eastAsia"/>
                <w:bCs/>
                <w:sz w:val="26"/>
                <w:szCs w:val="26"/>
              </w:rPr>
              <w:t>公有雲部分除名稱外亦需顯示工項總類(</w:t>
            </w:r>
            <w:r>
              <w:rPr>
                <w:rFonts w:ascii="微軟正黑體" w:eastAsia="微軟正黑體" w:hAnsi="微軟正黑體"/>
                <w:bCs/>
                <w:sz w:val="26"/>
                <w:szCs w:val="26"/>
              </w:rPr>
              <w:t>ItemKind)</w:t>
            </w:r>
            <w:r>
              <w:rPr>
                <w:rFonts w:ascii="微軟正黑體" w:eastAsia="微軟正黑體" w:hAnsi="微軟正黑體" w:hint="eastAsia"/>
                <w:bCs/>
                <w:sz w:val="26"/>
                <w:szCs w:val="26"/>
              </w:rPr>
              <w:t>及單位(Unit)</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16</w:t>
            </w:r>
          </w:p>
        </w:tc>
        <w:tc>
          <w:tcPr>
            <w:tcW w:w="6662" w:type="dxa"/>
          </w:tcPr>
          <w:p w:rsidR="00174656" w:rsidRPr="008F018D" w:rsidRDefault="00174656" w:rsidP="00174656">
            <w:pPr>
              <w:pStyle w:val="a4"/>
              <w:spacing w:line="360" w:lineRule="exact"/>
              <w:ind w:leftChars="0" w:left="0"/>
              <w:jc w:val="both"/>
              <w:rPr>
                <w:rFonts w:ascii="微軟正黑體" w:eastAsia="微軟正黑體" w:hAnsi="微軟正黑體"/>
                <w:bCs/>
                <w:sz w:val="26"/>
                <w:szCs w:val="26"/>
                <w:u w:val="single"/>
              </w:rPr>
            </w:pPr>
            <w:r>
              <w:rPr>
                <w:rFonts w:ascii="微軟正黑體" w:eastAsia="微軟正黑體" w:hAnsi="微軟正黑體" w:hint="eastAsia"/>
                <w:bCs/>
                <w:sz w:val="26"/>
                <w:szCs w:val="26"/>
                <w:u w:val="single"/>
              </w:rPr>
              <w:t>匯入公有雲工料</w:t>
            </w:r>
            <w:r w:rsidRPr="002B153E">
              <w:rPr>
                <w:rFonts w:ascii="微軟正黑體" w:eastAsia="微軟正黑體" w:hAnsi="微軟正黑體" w:hint="eastAsia"/>
                <w:bCs/>
                <w:sz w:val="26"/>
                <w:szCs w:val="26"/>
              </w:rPr>
              <w:t>，</w:t>
            </w:r>
            <w:r>
              <w:rPr>
                <w:rFonts w:ascii="微軟正黑體" w:eastAsia="微軟正黑體" w:hAnsi="微軟正黑體" w:hint="eastAsia"/>
                <w:bCs/>
                <w:sz w:val="26"/>
                <w:szCs w:val="26"/>
              </w:rPr>
              <w:t>當匯入公有雲之拆工拆料項時，應將其下層單價分析所有工料及其對應關係(Analysis)一併匯入</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282EF1" w:rsidRPr="00282EF1" w:rsidRDefault="00282EF1" w:rsidP="00282EF1">
      <w:pPr>
        <w:spacing w:line="360" w:lineRule="exact"/>
        <w:rPr>
          <w:rStyle w:val="a5"/>
          <w:rFonts w:ascii="微軟正黑體" w:eastAsia="微軟正黑體" w:hAnsi="微軟正黑體"/>
          <w:sz w:val="28"/>
        </w:rPr>
      </w:pPr>
    </w:p>
    <w:p w:rsidR="00282EF1" w:rsidRDefault="0026210F" w:rsidP="00AA60BC">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PriceAnalysis_Edit.aspx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26210F" w:rsidRPr="008C40FF" w:rsidTr="004D0829">
        <w:trPr>
          <w:trHeight w:val="510"/>
        </w:trPr>
        <w:tc>
          <w:tcPr>
            <w:tcW w:w="710" w:type="dxa"/>
          </w:tcPr>
          <w:p w:rsidR="0026210F" w:rsidRPr="008C40FF" w:rsidRDefault="0026210F"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26210F" w:rsidRPr="008C40FF" w:rsidRDefault="0026210F" w:rsidP="004D082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26210F" w:rsidRPr="008C40FF" w:rsidRDefault="0026210F"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26210F" w:rsidRPr="008C40FF" w:rsidRDefault="0026210F"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26210F" w:rsidRPr="008C40FF" w:rsidTr="004D0829">
        <w:trPr>
          <w:trHeight w:val="510"/>
        </w:trPr>
        <w:tc>
          <w:tcPr>
            <w:tcW w:w="710" w:type="dxa"/>
          </w:tcPr>
          <w:p w:rsidR="0026210F" w:rsidRPr="008C40FF" w:rsidRDefault="0026210F"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26210F" w:rsidRDefault="0026210F" w:rsidP="003B19C4">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由PriceAnalysis.aspx點選細項編輯後進入此頁，但原點</w:t>
            </w:r>
            <w:r>
              <w:rPr>
                <w:rFonts w:ascii="微軟正黑體" w:eastAsia="微軟正黑體" w:hAnsi="微軟正黑體" w:hint="eastAsia"/>
                <w:bCs/>
                <w:sz w:val="26"/>
                <w:szCs w:val="26"/>
              </w:rPr>
              <w:lastRenderedPageBreak/>
              <w:t>選工項之資料並無</w:t>
            </w:r>
            <w:r w:rsidR="003B19C4">
              <w:rPr>
                <w:rFonts w:ascii="微軟正黑體" w:eastAsia="微軟正黑體" w:hAnsi="微軟正黑體" w:hint="eastAsia"/>
                <w:bCs/>
                <w:sz w:val="26"/>
                <w:szCs w:val="26"/>
              </w:rPr>
              <w:t>正確匯入</w:t>
            </w:r>
          </w:p>
        </w:tc>
        <w:tc>
          <w:tcPr>
            <w:tcW w:w="709" w:type="dxa"/>
          </w:tcPr>
          <w:p w:rsidR="0026210F" w:rsidRPr="008C40FF" w:rsidRDefault="0026210F"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lastRenderedPageBreak/>
              <w:t>□</w:t>
            </w:r>
          </w:p>
        </w:tc>
        <w:tc>
          <w:tcPr>
            <w:tcW w:w="708" w:type="dxa"/>
          </w:tcPr>
          <w:p w:rsidR="0026210F" w:rsidRPr="008C40FF" w:rsidRDefault="0026210F"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26210F" w:rsidRPr="008C40FF" w:rsidTr="004D0829">
        <w:trPr>
          <w:trHeight w:val="510"/>
        </w:trPr>
        <w:tc>
          <w:tcPr>
            <w:tcW w:w="710" w:type="dxa"/>
          </w:tcPr>
          <w:p w:rsidR="0026210F" w:rsidRDefault="0026210F"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4C1127" w:rsidRDefault="006579A2" w:rsidP="006579A2">
            <w:pPr>
              <w:pStyle w:val="a4"/>
              <w:spacing w:line="360" w:lineRule="exact"/>
              <w:ind w:leftChars="0" w:left="0"/>
              <w:jc w:val="both"/>
              <w:rPr>
                <w:rFonts w:ascii="微軟正黑體" w:eastAsia="微軟正黑體" w:hAnsi="微軟正黑體"/>
                <w:bCs/>
                <w:sz w:val="26"/>
                <w:szCs w:val="26"/>
              </w:rPr>
            </w:pPr>
            <w:r w:rsidRPr="004C1127">
              <w:rPr>
                <w:rFonts w:ascii="微軟正黑體" w:eastAsia="微軟正黑體" w:hAnsi="微軟正黑體" w:hint="eastAsia"/>
                <w:bCs/>
                <w:sz w:val="26"/>
                <w:szCs w:val="26"/>
                <w:bdr w:val="single" w:sz="4" w:space="0" w:color="auto"/>
              </w:rPr>
              <w:t>工料名</w:t>
            </w:r>
            <w:r>
              <w:rPr>
                <w:rFonts w:ascii="微軟正黑體" w:eastAsia="微軟正黑體" w:hAnsi="微軟正黑體" w:hint="eastAsia"/>
                <w:bCs/>
                <w:sz w:val="26"/>
                <w:szCs w:val="26"/>
              </w:rPr>
              <w:t>.</w:t>
            </w:r>
            <w:r>
              <w:rPr>
                <w:rFonts w:ascii="微軟正黑體" w:eastAsia="微軟正黑體" w:hAnsi="微軟正黑體"/>
                <w:bCs/>
                <w:sz w:val="26"/>
                <w:szCs w:val="26"/>
              </w:rPr>
              <w:t>CssClass=TBlong</w:t>
            </w:r>
            <w:r>
              <w:rPr>
                <w:rFonts w:ascii="微軟正黑體" w:eastAsia="微軟正黑體" w:hAnsi="微軟正黑體" w:hint="eastAsia"/>
                <w:bCs/>
                <w:sz w:val="26"/>
                <w:szCs w:val="26"/>
              </w:rPr>
              <w:t>；</w:t>
            </w:r>
            <w:r w:rsidRPr="004C1127">
              <w:rPr>
                <w:rFonts w:ascii="微軟正黑體" w:eastAsia="微軟正黑體" w:hAnsi="微軟正黑體" w:hint="eastAsia"/>
                <w:bCs/>
                <w:sz w:val="26"/>
                <w:szCs w:val="26"/>
                <w:bdr w:val="single" w:sz="4" w:space="0" w:color="auto"/>
              </w:rPr>
              <w:t>分析數量</w:t>
            </w:r>
            <w:r>
              <w:rPr>
                <w:rFonts w:ascii="微軟正黑體" w:eastAsia="微軟正黑體" w:hAnsi="微軟正黑體" w:hint="eastAsia"/>
                <w:bCs/>
                <w:sz w:val="26"/>
                <w:szCs w:val="26"/>
              </w:rPr>
              <w:t>.</w:t>
            </w:r>
            <w:r>
              <w:rPr>
                <w:rFonts w:ascii="微軟正黑體" w:eastAsia="微軟正黑體" w:hAnsi="微軟正黑體"/>
                <w:bCs/>
                <w:sz w:val="26"/>
                <w:szCs w:val="26"/>
              </w:rPr>
              <w:t>CssClass=TB</w:t>
            </w:r>
            <w:r>
              <w:rPr>
                <w:rFonts w:ascii="微軟正黑體" w:eastAsia="微軟正黑體" w:hAnsi="微軟正黑體" w:hint="eastAsia"/>
                <w:bCs/>
                <w:sz w:val="26"/>
                <w:szCs w:val="26"/>
              </w:rPr>
              <w:t>sh</w:t>
            </w:r>
            <w:r>
              <w:rPr>
                <w:rFonts w:ascii="微軟正黑體" w:eastAsia="微軟正黑體" w:hAnsi="微軟正黑體"/>
                <w:bCs/>
                <w:sz w:val="26"/>
                <w:szCs w:val="26"/>
              </w:rPr>
              <w:t>ort</w:t>
            </w:r>
          </w:p>
          <w:p w:rsidR="0026210F" w:rsidRPr="008C40FF" w:rsidRDefault="004C1127" w:rsidP="004C112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w:t>
            </w:r>
            <w:r w:rsidRPr="004C1127">
              <w:rPr>
                <w:rFonts w:ascii="微軟正黑體" w:eastAsia="微軟正黑體" w:hAnsi="微軟正黑體" w:hint="eastAsia"/>
                <w:bCs/>
                <w:sz w:val="26"/>
                <w:szCs w:val="26"/>
                <w:bdr w:val="single" w:sz="4" w:space="0" w:color="auto"/>
              </w:rPr>
              <w:t>單位▼</w:t>
            </w:r>
            <w:r>
              <w:rPr>
                <w:rFonts w:ascii="微軟正黑體" w:eastAsia="微軟正黑體" w:hAnsi="微軟正黑體" w:hint="eastAsia"/>
                <w:bCs/>
                <w:sz w:val="26"/>
                <w:szCs w:val="26"/>
              </w:rPr>
              <w:t>.</w:t>
            </w:r>
            <w:r>
              <w:rPr>
                <w:rFonts w:ascii="微軟正黑體" w:eastAsia="微軟正黑體" w:hAnsi="微軟正黑體"/>
                <w:bCs/>
                <w:sz w:val="26"/>
                <w:szCs w:val="26"/>
              </w:rPr>
              <w:t>CssClass=</w:t>
            </w:r>
            <w:r>
              <w:rPr>
                <w:rFonts w:ascii="微軟正黑體" w:eastAsia="微軟正黑體" w:hAnsi="微軟正黑體" w:hint="eastAsia"/>
                <w:bCs/>
                <w:sz w:val="26"/>
                <w:szCs w:val="26"/>
              </w:rPr>
              <w:t>DLLfree；</w:t>
            </w:r>
            <w:r w:rsidRPr="004C1127">
              <w:rPr>
                <w:rFonts w:ascii="微軟正黑體" w:eastAsia="微軟正黑體" w:hAnsi="微軟正黑體" w:hint="eastAsia"/>
                <w:bCs/>
                <w:sz w:val="26"/>
                <w:szCs w:val="26"/>
                <w:bdr w:val="single" w:sz="4" w:space="0" w:color="auto"/>
                <w:shd w:val="pct15" w:color="auto" w:fill="FFFFFF"/>
              </w:rPr>
              <w:t>刪除</w:t>
            </w:r>
            <w:r>
              <w:rPr>
                <w:rFonts w:ascii="微軟正黑體" w:eastAsia="微軟正黑體" w:hAnsi="微軟正黑體" w:hint="eastAsia"/>
                <w:bCs/>
                <w:sz w:val="26"/>
                <w:szCs w:val="26"/>
              </w:rPr>
              <w:t>.</w:t>
            </w:r>
            <w:r>
              <w:rPr>
                <w:rFonts w:ascii="微軟正黑體" w:eastAsia="微軟正黑體" w:hAnsi="微軟正黑體"/>
                <w:bCs/>
                <w:sz w:val="26"/>
                <w:szCs w:val="26"/>
              </w:rPr>
              <w:t>CssClass=</w:t>
            </w:r>
            <w:r>
              <w:rPr>
                <w:rFonts w:ascii="微軟正黑體" w:eastAsia="微軟正黑體" w:hAnsi="微軟正黑體" w:hint="eastAsia"/>
                <w:bCs/>
                <w:sz w:val="26"/>
                <w:szCs w:val="26"/>
              </w:rPr>
              <w:t>Btn</w:t>
            </w:r>
            <w:r>
              <w:rPr>
                <w:rFonts w:ascii="微軟正黑體" w:eastAsia="微軟正黑體" w:hAnsi="微軟正黑體"/>
                <w:bCs/>
                <w:sz w:val="26"/>
                <w:szCs w:val="26"/>
              </w:rPr>
              <w:t>Free</w:t>
            </w:r>
            <w:r>
              <w:rPr>
                <w:rFonts w:ascii="微軟正黑體" w:eastAsia="微軟正黑體" w:hAnsi="微軟正黑體" w:hint="eastAsia"/>
                <w:bCs/>
                <w:sz w:val="26"/>
                <w:szCs w:val="26"/>
              </w:rPr>
              <w:t>；</w:t>
            </w:r>
            <w:r w:rsidRPr="004C1127">
              <w:rPr>
                <w:rFonts w:ascii="微軟正黑體" w:eastAsia="微軟正黑體" w:hAnsi="微軟正黑體" w:hint="eastAsia"/>
                <w:bCs/>
                <w:sz w:val="26"/>
                <w:szCs w:val="26"/>
                <w:bdr w:val="single" w:sz="4" w:space="0" w:color="auto"/>
              </w:rPr>
              <w:t>工料名▼</w:t>
            </w:r>
            <w:r>
              <w:rPr>
                <w:rFonts w:ascii="微軟正黑體" w:eastAsia="微軟正黑體" w:hAnsi="微軟正黑體" w:hint="eastAsia"/>
                <w:bCs/>
                <w:sz w:val="26"/>
                <w:szCs w:val="26"/>
              </w:rPr>
              <w:t>.</w:t>
            </w:r>
            <w:r>
              <w:rPr>
                <w:rFonts w:ascii="微軟正黑體" w:eastAsia="微軟正黑體" w:hAnsi="微軟正黑體"/>
                <w:bCs/>
                <w:sz w:val="26"/>
                <w:szCs w:val="26"/>
              </w:rPr>
              <w:t>CssClass=</w:t>
            </w:r>
            <w:r>
              <w:rPr>
                <w:rFonts w:ascii="微軟正黑體" w:eastAsia="微軟正黑體" w:hAnsi="微軟正黑體" w:hint="eastAsia"/>
                <w:bCs/>
                <w:sz w:val="26"/>
                <w:szCs w:val="26"/>
              </w:rPr>
              <w:t>DLLlong；</w:t>
            </w:r>
            <w:r w:rsidRPr="004C1127">
              <w:rPr>
                <w:rFonts w:ascii="微軟正黑體" w:eastAsia="微軟正黑體" w:hAnsi="微軟正黑體" w:hint="eastAsia"/>
                <w:bCs/>
                <w:sz w:val="26"/>
                <w:szCs w:val="26"/>
                <w:bdr w:val="single" w:sz="4" w:space="0" w:color="auto"/>
              </w:rPr>
              <w:t>數量</w:t>
            </w:r>
            <w:r>
              <w:rPr>
                <w:rFonts w:ascii="微軟正黑體" w:eastAsia="微軟正黑體" w:hAnsi="微軟正黑體" w:hint="eastAsia"/>
                <w:bCs/>
                <w:sz w:val="26"/>
                <w:szCs w:val="26"/>
              </w:rPr>
              <w:t>.</w:t>
            </w:r>
            <w:r>
              <w:rPr>
                <w:rFonts w:ascii="微軟正黑體" w:eastAsia="微軟正黑體" w:hAnsi="微軟正黑體"/>
                <w:bCs/>
                <w:sz w:val="26"/>
                <w:szCs w:val="26"/>
              </w:rPr>
              <w:t>CssClass=TB</w:t>
            </w:r>
            <w:r>
              <w:rPr>
                <w:rFonts w:ascii="微軟正黑體" w:eastAsia="微軟正黑體" w:hAnsi="微軟正黑體" w:hint="eastAsia"/>
                <w:bCs/>
                <w:sz w:val="26"/>
                <w:szCs w:val="26"/>
              </w:rPr>
              <w:t>sh</w:t>
            </w:r>
            <w:r>
              <w:rPr>
                <w:rFonts w:ascii="微軟正黑體" w:eastAsia="微軟正黑體" w:hAnsi="微軟正黑體"/>
                <w:bCs/>
                <w:sz w:val="26"/>
                <w:szCs w:val="26"/>
              </w:rPr>
              <w:t>ort</w:t>
            </w:r>
          </w:p>
        </w:tc>
        <w:tc>
          <w:tcPr>
            <w:tcW w:w="709" w:type="dxa"/>
          </w:tcPr>
          <w:p w:rsidR="0026210F" w:rsidRPr="008C40FF" w:rsidRDefault="0026210F"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6210F" w:rsidRPr="008C40FF" w:rsidRDefault="0026210F"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26210F" w:rsidRPr="0026210F" w:rsidRDefault="0026210F" w:rsidP="0026210F">
      <w:pPr>
        <w:spacing w:line="360" w:lineRule="exact"/>
        <w:rPr>
          <w:rStyle w:val="a5"/>
          <w:rFonts w:ascii="微軟正黑體" w:eastAsia="微軟正黑體" w:hAnsi="微軟正黑體"/>
          <w:sz w:val="28"/>
        </w:rPr>
      </w:pPr>
    </w:p>
    <w:p w:rsidR="0026210F" w:rsidRDefault="00174656" w:rsidP="00AA60BC">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Wo</w:t>
      </w:r>
      <w:r>
        <w:rPr>
          <w:rStyle w:val="a5"/>
          <w:rFonts w:ascii="微軟正黑體" w:eastAsia="微軟正黑體" w:hAnsi="微軟正黑體"/>
          <w:sz w:val="28"/>
        </w:rPr>
        <w:t>rdLibrary.aspx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174656" w:rsidRPr="008C40FF" w:rsidTr="004D0829">
        <w:trPr>
          <w:trHeight w:val="510"/>
        </w:trPr>
        <w:tc>
          <w:tcPr>
            <w:tcW w:w="710" w:type="dxa"/>
          </w:tcPr>
          <w:p w:rsidR="00174656" w:rsidRPr="008C40FF" w:rsidRDefault="00174656"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174656" w:rsidRPr="008C40FF" w:rsidRDefault="00174656" w:rsidP="004D082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174656" w:rsidRPr="008C40FF" w:rsidRDefault="00174656"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174656" w:rsidRPr="008C40FF" w:rsidRDefault="00174656"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174656" w:rsidRPr="008C40FF" w:rsidTr="004D0829">
        <w:trPr>
          <w:trHeight w:val="510"/>
        </w:trPr>
        <w:tc>
          <w:tcPr>
            <w:tcW w:w="710" w:type="dxa"/>
          </w:tcPr>
          <w:p w:rsidR="00174656" w:rsidRPr="008C40FF" w:rsidRDefault="00174656"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174656" w:rsidRDefault="00174656" w:rsidP="004D082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＊常用詞庫部分亦應區分為公有雲及私有雲，並新增</w:t>
            </w:r>
            <w:r w:rsidRPr="00174656">
              <w:rPr>
                <w:rFonts w:ascii="微軟正黑體" w:eastAsia="微軟正黑體" w:hAnsi="微軟正黑體" w:hint="eastAsia"/>
                <w:bCs/>
                <w:sz w:val="26"/>
                <w:szCs w:val="26"/>
                <w:u w:val="single"/>
              </w:rPr>
              <w:t>公有雲詞庫匯入</w:t>
            </w:r>
            <w:r>
              <w:rPr>
                <w:rFonts w:ascii="微軟正黑體" w:eastAsia="微軟正黑體" w:hAnsi="微軟正黑體" w:hint="eastAsia"/>
                <w:bCs/>
                <w:sz w:val="26"/>
                <w:szCs w:val="26"/>
              </w:rPr>
              <w:t>之頁籤</w:t>
            </w:r>
          </w:p>
        </w:tc>
        <w:tc>
          <w:tcPr>
            <w:tcW w:w="709" w:type="dxa"/>
          </w:tcPr>
          <w:p w:rsidR="00174656" w:rsidRPr="008C40FF" w:rsidRDefault="00174656"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174656" w:rsidRPr="008C40FF" w:rsidRDefault="00174656" w:rsidP="00174656">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頁籤型式一致修改同PriceAnalysis,aspx</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4656" w:rsidRPr="008C40FF" w:rsidTr="004D0829">
        <w:trPr>
          <w:trHeight w:val="510"/>
        </w:trPr>
        <w:tc>
          <w:tcPr>
            <w:tcW w:w="710" w:type="dxa"/>
          </w:tcPr>
          <w:p w:rsidR="00174656" w:rsidRDefault="00174656" w:rsidP="0017465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174656" w:rsidRPr="00282EF1" w:rsidRDefault="004D0829" w:rsidP="00174656">
            <w:pPr>
              <w:pStyle w:val="a4"/>
              <w:spacing w:line="360" w:lineRule="exact"/>
              <w:ind w:leftChars="0" w:left="0"/>
              <w:jc w:val="both"/>
              <w:rPr>
                <w:rFonts w:ascii="微軟正黑體" w:eastAsia="微軟正黑體" w:hAnsi="微軟正黑體"/>
                <w:bCs/>
                <w:sz w:val="26"/>
                <w:szCs w:val="26"/>
                <w:u w:val="single"/>
              </w:rPr>
            </w:pPr>
            <w:r>
              <w:rPr>
                <w:rFonts w:ascii="微軟正黑體" w:eastAsia="微軟正黑體" w:hAnsi="微軟正黑體" w:hint="eastAsia"/>
                <w:bCs/>
                <w:sz w:val="26"/>
                <w:szCs w:val="26"/>
                <w:u w:val="single"/>
              </w:rPr>
              <w:t>全資料搜尋</w:t>
            </w:r>
            <w:r w:rsidRPr="004D0829">
              <w:rPr>
                <w:rFonts w:ascii="微軟正黑體" w:eastAsia="微軟正黑體" w:hAnsi="微軟正黑體" w:hint="eastAsia"/>
                <w:bCs/>
                <w:sz w:val="26"/>
                <w:szCs w:val="26"/>
              </w:rPr>
              <w:t>，</w:t>
            </w:r>
            <w:r>
              <w:rPr>
                <w:rFonts w:ascii="微軟正黑體" w:eastAsia="微軟正黑體" w:hAnsi="微軟正黑體" w:hint="eastAsia"/>
                <w:bCs/>
                <w:sz w:val="26"/>
                <w:szCs w:val="26"/>
              </w:rPr>
              <w:t>各類別搜尋到的資料(</w:t>
            </w:r>
            <w:r>
              <w:rPr>
                <w:rFonts w:ascii="微軟正黑體" w:eastAsia="微軟正黑體" w:hAnsi="微軟正黑體"/>
                <w:bCs/>
                <w:sz w:val="26"/>
                <w:szCs w:val="26"/>
              </w:rPr>
              <w:t>GridView</w:t>
            </w:r>
            <w:r>
              <w:rPr>
                <w:rFonts w:ascii="微軟正黑體" w:eastAsia="微軟正黑體" w:hAnsi="微軟正黑體" w:hint="eastAsia"/>
                <w:bCs/>
                <w:sz w:val="26"/>
                <w:szCs w:val="26"/>
              </w:rPr>
              <w:t>)應可編輯及刪除</w:t>
            </w:r>
          </w:p>
        </w:tc>
        <w:tc>
          <w:tcPr>
            <w:tcW w:w="709" w:type="dxa"/>
          </w:tcPr>
          <w:p w:rsidR="00174656" w:rsidRPr="008C40FF" w:rsidRDefault="00174656" w:rsidP="0017465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4656" w:rsidRPr="008C40FF" w:rsidRDefault="00174656" w:rsidP="0017465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174656" w:rsidRPr="00174656" w:rsidRDefault="00174656" w:rsidP="00174656">
      <w:pPr>
        <w:spacing w:line="360" w:lineRule="exact"/>
        <w:rPr>
          <w:rStyle w:val="a5"/>
          <w:rFonts w:ascii="微軟正黑體" w:eastAsia="微軟正黑體" w:hAnsi="微軟正黑體"/>
          <w:sz w:val="28"/>
        </w:rPr>
      </w:pPr>
    </w:p>
    <w:p w:rsidR="00174656" w:rsidRDefault="004D0829" w:rsidP="00AA60BC">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ConIllLibrary.aspx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4D0829" w:rsidRPr="008C40FF" w:rsidTr="004D0829">
        <w:trPr>
          <w:trHeight w:val="510"/>
        </w:trPr>
        <w:tc>
          <w:tcPr>
            <w:tcW w:w="710" w:type="dxa"/>
          </w:tcPr>
          <w:p w:rsidR="004D0829" w:rsidRPr="008C40FF" w:rsidRDefault="004D0829"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4D0829" w:rsidRPr="008C40FF" w:rsidRDefault="004D0829" w:rsidP="004D082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4D0829" w:rsidRPr="008C40FF" w:rsidRDefault="004D0829"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4D0829" w:rsidRPr="008C40FF" w:rsidRDefault="004D0829"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4D0829" w:rsidRPr="008C40FF" w:rsidTr="004D0829">
        <w:trPr>
          <w:trHeight w:val="510"/>
        </w:trPr>
        <w:tc>
          <w:tcPr>
            <w:tcW w:w="710" w:type="dxa"/>
          </w:tcPr>
          <w:p w:rsidR="004D0829" w:rsidRPr="008C40FF" w:rsidRDefault="004D0829"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4D0829" w:rsidRDefault="005D2CAF" w:rsidP="005D2CAF">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＊施工圖元件</w:t>
            </w:r>
            <w:r w:rsidR="004D0829">
              <w:rPr>
                <w:rFonts w:ascii="微軟正黑體" w:eastAsia="微軟正黑體" w:hAnsi="微軟正黑體" w:hint="eastAsia"/>
                <w:bCs/>
                <w:sz w:val="26"/>
                <w:szCs w:val="26"/>
              </w:rPr>
              <w:t>庫部分亦應區分為公有雲及私有雲，並新增</w:t>
            </w:r>
            <w:r w:rsidR="004D0829" w:rsidRPr="00174656">
              <w:rPr>
                <w:rFonts w:ascii="微軟正黑體" w:eastAsia="微軟正黑體" w:hAnsi="微軟正黑體" w:hint="eastAsia"/>
                <w:bCs/>
                <w:sz w:val="26"/>
                <w:szCs w:val="26"/>
                <w:u w:val="single"/>
              </w:rPr>
              <w:t>公有雲</w:t>
            </w:r>
            <w:r>
              <w:rPr>
                <w:rFonts w:ascii="微軟正黑體" w:eastAsia="微軟正黑體" w:hAnsi="微軟正黑體" w:hint="eastAsia"/>
                <w:bCs/>
                <w:sz w:val="26"/>
                <w:szCs w:val="26"/>
                <w:u w:val="single"/>
              </w:rPr>
              <w:t>施工圖元件</w:t>
            </w:r>
            <w:r w:rsidR="004D0829" w:rsidRPr="00174656">
              <w:rPr>
                <w:rFonts w:ascii="微軟正黑體" w:eastAsia="微軟正黑體" w:hAnsi="微軟正黑體" w:hint="eastAsia"/>
                <w:bCs/>
                <w:sz w:val="26"/>
                <w:szCs w:val="26"/>
                <w:u w:val="single"/>
              </w:rPr>
              <w:t>匯入</w:t>
            </w:r>
            <w:r w:rsidR="004D0829">
              <w:rPr>
                <w:rFonts w:ascii="微軟正黑體" w:eastAsia="微軟正黑體" w:hAnsi="微軟正黑體" w:hint="eastAsia"/>
                <w:bCs/>
                <w:sz w:val="26"/>
                <w:szCs w:val="26"/>
              </w:rPr>
              <w:t>之頁籤</w:t>
            </w:r>
          </w:p>
        </w:tc>
        <w:tc>
          <w:tcPr>
            <w:tcW w:w="709" w:type="dxa"/>
          </w:tcPr>
          <w:p w:rsidR="004D0829" w:rsidRPr="008C40FF" w:rsidRDefault="004D0829"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0829" w:rsidRPr="008C40FF" w:rsidRDefault="004D0829"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0829" w:rsidRPr="008C40FF" w:rsidTr="004D0829">
        <w:trPr>
          <w:trHeight w:val="510"/>
        </w:trPr>
        <w:tc>
          <w:tcPr>
            <w:tcW w:w="710" w:type="dxa"/>
          </w:tcPr>
          <w:p w:rsidR="004D0829" w:rsidRDefault="004D0829"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4D0829" w:rsidRPr="008C40FF" w:rsidRDefault="002239CE" w:rsidP="004D0829">
            <w:pPr>
              <w:pStyle w:val="a4"/>
              <w:spacing w:line="360" w:lineRule="exact"/>
              <w:ind w:leftChars="0" w:left="0"/>
              <w:jc w:val="both"/>
              <w:rPr>
                <w:rFonts w:ascii="微軟正黑體" w:eastAsia="微軟正黑體" w:hAnsi="微軟正黑體"/>
                <w:bCs/>
                <w:sz w:val="26"/>
                <w:szCs w:val="26"/>
              </w:rPr>
            </w:pPr>
            <w:r w:rsidRPr="002239CE">
              <w:rPr>
                <w:rFonts w:ascii="微軟正黑體" w:eastAsia="微軟正黑體" w:hAnsi="微軟正黑體" w:hint="eastAsia"/>
                <w:bCs/>
                <w:sz w:val="26"/>
                <w:szCs w:val="26"/>
                <w:u w:val="single"/>
              </w:rPr>
              <w:t>施工圖元件上傳</w:t>
            </w:r>
            <w:r>
              <w:rPr>
                <w:rFonts w:ascii="微軟正黑體" w:eastAsia="微軟正黑體" w:hAnsi="微軟正黑體" w:hint="eastAsia"/>
                <w:bCs/>
                <w:sz w:val="26"/>
                <w:szCs w:val="26"/>
              </w:rPr>
              <w:t>，上傳功能無法使用</w:t>
            </w:r>
          </w:p>
        </w:tc>
        <w:tc>
          <w:tcPr>
            <w:tcW w:w="709" w:type="dxa"/>
          </w:tcPr>
          <w:p w:rsidR="004D0829" w:rsidRPr="008C40FF" w:rsidRDefault="004D0829"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0829" w:rsidRPr="008C40FF" w:rsidRDefault="004D0829"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0829" w:rsidRPr="008C40FF" w:rsidTr="004D0829">
        <w:trPr>
          <w:trHeight w:val="510"/>
        </w:trPr>
        <w:tc>
          <w:tcPr>
            <w:tcW w:w="710" w:type="dxa"/>
          </w:tcPr>
          <w:p w:rsidR="004D0829" w:rsidRDefault="004D0829"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4D0829" w:rsidRPr="00282EF1" w:rsidRDefault="006A7816" w:rsidP="004D0829">
            <w:pPr>
              <w:pStyle w:val="a4"/>
              <w:spacing w:line="360" w:lineRule="exact"/>
              <w:ind w:leftChars="0" w:left="0"/>
              <w:jc w:val="both"/>
              <w:rPr>
                <w:rFonts w:ascii="微軟正黑體" w:eastAsia="微軟正黑體" w:hAnsi="微軟正黑體"/>
                <w:bCs/>
                <w:sz w:val="26"/>
                <w:szCs w:val="26"/>
                <w:u w:val="single"/>
              </w:rPr>
            </w:pPr>
            <w:r w:rsidRPr="002239CE">
              <w:rPr>
                <w:rFonts w:ascii="微軟正黑體" w:eastAsia="微軟正黑體" w:hAnsi="微軟正黑體" w:hint="eastAsia"/>
                <w:bCs/>
                <w:sz w:val="26"/>
                <w:szCs w:val="26"/>
                <w:u w:val="single"/>
              </w:rPr>
              <w:t>施工圖元件</w:t>
            </w:r>
            <w:r>
              <w:rPr>
                <w:rFonts w:ascii="微軟正黑體" w:eastAsia="微軟正黑體" w:hAnsi="微軟正黑體" w:hint="eastAsia"/>
                <w:bCs/>
                <w:sz w:val="26"/>
                <w:szCs w:val="26"/>
                <w:u w:val="single"/>
              </w:rPr>
              <w:t>查詢/下載</w:t>
            </w:r>
            <w:r>
              <w:rPr>
                <w:rFonts w:ascii="微軟正黑體" w:eastAsia="微軟正黑體" w:hAnsi="微軟正黑體" w:hint="eastAsia"/>
                <w:bCs/>
                <w:sz w:val="26"/>
                <w:szCs w:val="26"/>
              </w:rPr>
              <w:t>，GridView之施工圖類型改為元件分類</w:t>
            </w:r>
          </w:p>
        </w:tc>
        <w:tc>
          <w:tcPr>
            <w:tcW w:w="709" w:type="dxa"/>
          </w:tcPr>
          <w:p w:rsidR="004D0829" w:rsidRPr="008C40FF" w:rsidRDefault="004D0829"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0829" w:rsidRPr="008C40FF" w:rsidRDefault="004D0829"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0829" w:rsidRPr="008C40FF" w:rsidTr="004D0829">
        <w:trPr>
          <w:trHeight w:val="510"/>
        </w:trPr>
        <w:tc>
          <w:tcPr>
            <w:tcW w:w="710" w:type="dxa"/>
          </w:tcPr>
          <w:p w:rsidR="004D0829" w:rsidRDefault="004D0829"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4D0829" w:rsidRPr="008C40FF" w:rsidRDefault="006A7816" w:rsidP="006A7816">
            <w:pPr>
              <w:pStyle w:val="a4"/>
              <w:spacing w:line="360" w:lineRule="exact"/>
              <w:ind w:leftChars="0" w:left="0"/>
              <w:jc w:val="both"/>
              <w:rPr>
                <w:rFonts w:ascii="微軟正黑體" w:eastAsia="微軟正黑體" w:hAnsi="微軟正黑體"/>
                <w:bCs/>
                <w:sz w:val="26"/>
                <w:szCs w:val="26"/>
              </w:rPr>
            </w:pPr>
            <w:r w:rsidRPr="002239CE">
              <w:rPr>
                <w:rFonts w:ascii="微軟正黑體" w:eastAsia="微軟正黑體" w:hAnsi="微軟正黑體" w:hint="eastAsia"/>
                <w:bCs/>
                <w:sz w:val="26"/>
                <w:szCs w:val="26"/>
                <w:u w:val="single"/>
              </w:rPr>
              <w:t>施工圖元件</w:t>
            </w:r>
            <w:r>
              <w:rPr>
                <w:rFonts w:ascii="微軟正黑體" w:eastAsia="微軟正黑體" w:hAnsi="微軟正黑體" w:hint="eastAsia"/>
                <w:bCs/>
                <w:sz w:val="26"/>
                <w:szCs w:val="26"/>
                <w:u w:val="single"/>
              </w:rPr>
              <w:t>管理</w:t>
            </w:r>
            <w:r>
              <w:rPr>
                <w:rFonts w:ascii="微軟正黑體" w:eastAsia="微軟正黑體" w:hAnsi="微軟正黑體" w:hint="eastAsia"/>
                <w:bCs/>
                <w:sz w:val="26"/>
                <w:szCs w:val="26"/>
              </w:rPr>
              <w:t>，GridView之施工圖類型改為元件分類</w:t>
            </w:r>
          </w:p>
        </w:tc>
        <w:tc>
          <w:tcPr>
            <w:tcW w:w="709" w:type="dxa"/>
          </w:tcPr>
          <w:p w:rsidR="004D0829" w:rsidRPr="008C40FF" w:rsidRDefault="004D0829"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0829" w:rsidRPr="008C40FF" w:rsidRDefault="004D0829"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0829" w:rsidRPr="008C40FF" w:rsidTr="004D0829">
        <w:trPr>
          <w:trHeight w:val="510"/>
        </w:trPr>
        <w:tc>
          <w:tcPr>
            <w:tcW w:w="710" w:type="dxa"/>
          </w:tcPr>
          <w:p w:rsidR="004D0829" w:rsidRDefault="004D0829"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4D0829" w:rsidRPr="008C40FF" w:rsidRDefault="006A7816" w:rsidP="004D0829">
            <w:pPr>
              <w:pStyle w:val="a4"/>
              <w:spacing w:line="360" w:lineRule="exact"/>
              <w:ind w:leftChars="0" w:left="0"/>
              <w:jc w:val="both"/>
              <w:rPr>
                <w:rFonts w:ascii="微軟正黑體" w:eastAsia="微軟正黑體" w:hAnsi="微軟正黑體"/>
                <w:bCs/>
                <w:sz w:val="26"/>
                <w:szCs w:val="26"/>
              </w:rPr>
            </w:pPr>
            <w:r w:rsidRPr="002239CE">
              <w:rPr>
                <w:rFonts w:ascii="微軟正黑體" w:eastAsia="微軟正黑體" w:hAnsi="微軟正黑體" w:hint="eastAsia"/>
                <w:bCs/>
                <w:sz w:val="26"/>
                <w:szCs w:val="26"/>
                <w:u w:val="single"/>
              </w:rPr>
              <w:t>施工圖元件</w:t>
            </w:r>
            <w:r>
              <w:rPr>
                <w:rFonts w:ascii="微軟正黑體" w:eastAsia="微軟正黑體" w:hAnsi="微軟正黑體" w:hint="eastAsia"/>
                <w:bCs/>
                <w:sz w:val="26"/>
                <w:szCs w:val="26"/>
                <w:u w:val="single"/>
              </w:rPr>
              <w:t>管理</w:t>
            </w:r>
            <w:r>
              <w:rPr>
                <w:rFonts w:ascii="微軟正黑體" w:eastAsia="微軟正黑體" w:hAnsi="微軟正黑體" w:hint="eastAsia"/>
                <w:bCs/>
                <w:sz w:val="26"/>
                <w:szCs w:val="26"/>
              </w:rPr>
              <w:t>，更新功能無法使用</w:t>
            </w:r>
          </w:p>
        </w:tc>
        <w:tc>
          <w:tcPr>
            <w:tcW w:w="709" w:type="dxa"/>
          </w:tcPr>
          <w:p w:rsidR="004D0829" w:rsidRPr="008C40FF" w:rsidRDefault="004D0829"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0829" w:rsidRPr="008C40FF" w:rsidRDefault="004D0829"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0829" w:rsidRPr="008C40FF" w:rsidTr="004D0829">
        <w:trPr>
          <w:trHeight w:val="510"/>
        </w:trPr>
        <w:tc>
          <w:tcPr>
            <w:tcW w:w="710" w:type="dxa"/>
          </w:tcPr>
          <w:p w:rsidR="004D0829" w:rsidRDefault="004D0829"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4D0829" w:rsidRPr="00282EF1" w:rsidRDefault="006A7816" w:rsidP="004D0829">
            <w:pPr>
              <w:pStyle w:val="a4"/>
              <w:spacing w:line="360" w:lineRule="exact"/>
              <w:ind w:leftChars="0" w:left="0"/>
              <w:jc w:val="both"/>
              <w:rPr>
                <w:rFonts w:ascii="微軟正黑體" w:eastAsia="微軟正黑體" w:hAnsi="微軟正黑體"/>
                <w:bCs/>
                <w:sz w:val="26"/>
                <w:szCs w:val="26"/>
                <w:u w:val="single"/>
              </w:rPr>
            </w:pPr>
            <w:r w:rsidRPr="002239CE">
              <w:rPr>
                <w:rFonts w:ascii="微軟正黑體" w:eastAsia="微軟正黑體" w:hAnsi="微軟正黑體" w:hint="eastAsia"/>
                <w:bCs/>
                <w:sz w:val="26"/>
                <w:szCs w:val="26"/>
                <w:u w:val="single"/>
              </w:rPr>
              <w:t>施工圖元件</w:t>
            </w:r>
            <w:r>
              <w:rPr>
                <w:rFonts w:ascii="微軟正黑體" w:eastAsia="微軟正黑體" w:hAnsi="微軟正黑體" w:hint="eastAsia"/>
                <w:bCs/>
                <w:sz w:val="26"/>
                <w:szCs w:val="26"/>
                <w:u w:val="single"/>
              </w:rPr>
              <w:t>管理</w:t>
            </w:r>
            <w:r>
              <w:rPr>
                <w:rFonts w:ascii="微軟正黑體" w:eastAsia="微軟正黑體" w:hAnsi="微軟正黑體" w:hint="eastAsia"/>
                <w:bCs/>
                <w:sz w:val="26"/>
                <w:szCs w:val="26"/>
              </w:rPr>
              <w:t>，GridView之CommandField.</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Button T</w:t>
            </w:r>
            <w:r>
              <w:rPr>
                <w:rFonts w:ascii="微軟正黑體" w:eastAsia="微軟正黑體" w:hAnsi="微軟正黑體"/>
                <w:bCs/>
                <w:sz w:val="26"/>
                <w:szCs w:val="26"/>
              </w:rPr>
              <w:t>ype</w:t>
            </w:r>
            <w:r>
              <w:rPr>
                <w:rFonts w:ascii="微軟正黑體" w:eastAsia="微軟正黑體" w:hAnsi="微軟正黑體" w:hint="eastAsia"/>
                <w:bCs/>
                <w:sz w:val="26"/>
                <w:szCs w:val="26"/>
              </w:rPr>
              <w:t>=</w:t>
            </w:r>
            <w:r>
              <w:rPr>
                <w:rFonts w:ascii="微軟正黑體" w:eastAsia="微軟正黑體" w:hAnsi="微軟正黑體"/>
                <w:bCs/>
                <w:sz w:val="26"/>
                <w:szCs w:val="26"/>
              </w:rPr>
              <w:t>Button</w:t>
            </w:r>
            <w:r>
              <w:rPr>
                <w:rFonts w:ascii="微軟正黑體" w:eastAsia="微軟正黑體" w:hAnsi="微軟正黑體" w:hint="eastAsia"/>
                <w:bCs/>
                <w:sz w:val="26"/>
                <w:szCs w:val="26"/>
              </w:rPr>
              <w:t>，CommandField.ControlStyle.</w:t>
            </w:r>
            <w:r>
              <w:rPr>
                <w:rFonts w:ascii="微軟正黑體" w:eastAsia="微軟正黑體" w:hAnsi="微軟正黑體"/>
                <w:bCs/>
                <w:sz w:val="26"/>
                <w:szCs w:val="26"/>
              </w:rPr>
              <w:t xml:space="preserve"> CssClass</w:t>
            </w:r>
            <w:r>
              <w:rPr>
                <w:rFonts w:ascii="微軟正黑體" w:eastAsia="微軟正黑體" w:hAnsi="微軟正黑體" w:hint="eastAsia"/>
                <w:bCs/>
                <w:sz w:val="26"/>
                <w:szCs w:val="26"/>
              </w:rPr>
              <w:t xml:space="preserve"> </w:t>
            </w:r>
            <w:r>
              <w:rPr>
                <w:rFonts w:ascii="微軟正黑體" w:eastAsia="微軟正黑體" w:hAnsi="微軟正黑體"/>
                <w:bCs/>
                <w:sz w:val="26"/>
                <w:szCs w:val="26"/>
              </w:rPr>
              <w:t>=BtnFree</w:t>
            </w:r>
          </w:p>
        </w:tc>
        <w:tc>
          <w:tcPr>
            <w:tcW w:w="709" w:type="dxa"/>
          </w:tcPr>
          <w:p w:rsidR="004D0829" w:rsidRPr="008C40FF" w:rsidRDefault="004D0829"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0829" w:rsidRPr="008C40FF" w:rsidRDefault="004D0829"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0829" w:rsidRPr="008C40FF" w:rsidTr="004D0829">
        <w:trPr>
          <w:trHeight w:val="510"/>
        </w:trPr>
        <w:tc>
          <w:tcPr>
            <w:tcW w:w="710" w:type="dxa"/>
          </w:tcPr>
          <w:p w:rsidR="004D0829" w:rsidRDefault="004D0829"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4D0829" w:rsidRDefault="006A7816" w:rsidP="004D0829">
            <w:pPr>
              <w:pStyle w:val="a4"/>
              <w:spacing w:line="360" w:lineRule="exact"/>
              <w:ind w:leftChars="0" w:left="0"/>
              <w:jc w:val="both"/>
              <w:rPr>
                <w:rFonts w:ascii="微軟正黑體" w:eastAsia="微軟正黑體" w:hAnsi="微軟正黑體"/>
                <w:bCs/>
                <w:sz w:val="26"/>
                <w:szCs w:val="26"/>
              </w:rPr>
            </w:pPr>
            <w:r w:rsidRPr="002239CE">
              <w:rPr>
                <w:rFonts w:ascii="微軟正黑體" w:eastAsia="微軟正黑體" w:hAnsi="微軟正黑體" w:hint="eastAsia"/>
                <w:bCs/>
                <w:sz w:val="26"/>
                <w:szCs w:val="26"/>
                <w:u w:val="single"/>
              </w:rPr>
              <w:t>施工圖元件</w:t>
            </w:r>
            <w:r>
              <w:rPr>
                <w:rFonts w:ascii="微軟正黑體" w:eastAsia="微軟正黑體" w:hAnsi="微軟正黑體" w:hint="eastAsia"/>
                <w:bCs/>
                <w:sz w:val="26"/>
                <w:szCs w:val="26"/>
                <w:u w:val="single"/>
              </w:rPr>
              <w:t>管理</w:t>
            </w:r>
            <w:r>
              <w:rPr>
                <w:rFonts w:ascii="微軟正黑體" w:eastAsia="微軟正黑體" w:hAnsi="微軟正黑體" w:hint="eastAsia"/>
                <w:bCs/>
                <w:sz w:val="26"/>
                <w:szCs w:val="26"/>
              </w:rPr>
              <w:t>，檔案更新之「備註：」字樣強制換行</w:t>
            </w:r>
          </w:p>
        </w:tc>
        <w:tc>
          <w:tcPr>
            <w:tcW w:w="709" w:type="dxa"/>
          </w:tcPr>
          <w:p w:rsidR="004D0829" w:rsidRPr="008C40FF" w:rsidRDefault="004D0829"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0829" w:rsidRPr="008C40FF" w:rsidRDefault="004D0829"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0829" w:rsidRPr="008C40FF" w:rsidTr="004D0829">
        <w:trPr>
          <w:trHeight w:val="510"/>
        </w:trPr>
        <w:tc>
          <w:tcPr>
            <w:tcW w:w="710" w:type="dxa"/>
          </w:tcPr>
          <w:p w:rsidR="004D0829" w:rsidRDefault="004D0829"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8</w:t>
            </w:r>
          </w:p>
        </w:tc>
        <w:tc>
          <w:tcPr>
            <w:tcW w:w="6662" w:type="dxa"/>
          </w:tcPr>
          <w:p w:rsidR="004D0829" w:rsidRDefault="005B5B45" w:rsidP="004D0829">
            <w:pPr>
              <w:pStyle w:val="a4"/>
              <w:spacing w:line="360" w:lineRule="exact"/>
              <w:ind w:leftChars="0" w:left="0"/>
              <w:jc w:val="both"/>
              <w:rPr>
                <w:rFonts w:ascii="微軟正黑體" w:eastAsia="微軟正黑體" w:hAnsi="微軟正黑體"/>
                <w:bCs/>
                <w:sz w:val="26"/>
                <w:szCs w:val="26"/>
              </w:rPr>
            </w:pPr>
            <w:r w:rsidRPr="002239CE">
              <w:rPr>
                <w:rFonts w:ascii="微軟正黑體" w:eastAsia="微軟正黑體" w:hAnsi="微軟正黑體" w:hint="eastAsia"/>
                <w:bCs/>
                <w:sz w:val="26"/>
                <w:szCs w:val="26"/>
                <w:u w:val="single"/>
              </w:rPr>
              <w:t>施工圖元件</w:t>
            </w:r>
            <w:r>
              <w:rPr>
                <w:rFonts w:ascii="微軟正黑體" w:eastAsia="微軟正黑體" w:hAnsi="微軟正黑體" w:hint="eastAsia"/>
                <w:bCs/>
                <w:sz w:val="26"/>
                <w:szCs w:val="26"/>
                <w:u w:val="single"/>
              </w:rPr>
              <w:t>管理</w:t>
            </w:r>
            <w:r>
              <w:rPr>
                <w:rFonts w:ascii="微軟正黑體" w:eastAsia="微軟正黑體" w:hAnsi="微軟正黑體" w:hint="eastAsia"/>
                <w:bCs/>
                <w:sz w:val="26"/>
                <w:szCs w:val="26"/>
              </w:rPr>
              <w:t>，確認更新後版次有+1，並無覆蓋舊版次之檔案</w:t>
            </w:r>
          </w:p>
        </w:tc>
        <w:tc>
          <w:tcPr>
            <w:tcW w:w="709" w:type="dxa"/>
          </w:tcPr>
          <w:p w:rsidR="004D0829" w:rsidRPr="008C40FF" w:rsidRDefault="004D0829"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0829" w:rsidRPr="008C40FF" w:rsidRDefault="004D0829"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4D0829" w:rsidRPr="005B5B45" w:rsidRDefault="004D0829" w:rsidP="005B5B45">
      <w:pPr>
        <w:spacing w:line="360" w:lineRule="exact"/>
        <w:rPr>
          <w:rStyle w:val="a5"/>
          <w:rFonts w:ascii="微軟正黑體" w:eastAsia="微軟正黑體" w:hAnsi="微軟正黑體"/>
          <w:sz w:val="28"/>
        </w:rPr>
      </w:pPr>
    </w:p>
    <w:p w:rsidR="00AA60BC" w:rsidRDefault="00AA60BC">
      <w:pPr>
        <w:widowControl/>
        <w:rPr>
          <w:rStyle w:val="a5"/>
          <w:rFonts w:ascii="微軟正黑體" w:eastAsia="微軟正黑體" w:hAnsi="微軟正黑體"/>
          <w:sz w:val="28"/>
        </w:rPr>
      </w:pPr>
      <w:r>
        <w:rPr>
          <w:rStyle w:val="a5"/>
          <w:rFonts w:ascii="微軟正黑體" w:eastAsia="微軟正黑體" w:hAnsi="微軟正黑體"/>
          <w:sz w:val="28"/>
        </w:rPr>
        <w:br w:type="page"/>
      </w:r>
    </w:p>
    <w:p w:rsidR="00AA60BC" w:rsidRDefault="00AA60BC" w:rsidP="00BF0F7A">
      <w:pPr>
        <w:pStyle w:val="a4"/>
        <w:numPr>
          <w:ilvl w:val="0"/>
          <w:numId w:val="1"/>
        </w:numPr>
        <w:spacing w:line="360" w:lineRule="exact"/>
        <w:ind w:leftChars="0"/>
        <w:rPr>
          <w:rStyle w:val="a5"/>
          <w:rFonts w:ascii="微軟正黑體" w:eastAsia="微軟正黑體" w:hAnsi="微軟正黑體"/>
          <w:sz w:val="28"/>
        </w:rPr>
      </w:pPr>
      <w:r>
        <w:rPr>
          <w:rStyle w:val="a5"/>
          <w:rFonts w:ascii="微軟正黑體" w:eastAsia="微軟正黑體" w:hAnsi="微軟正黑體" w:hint="eastAsia"/>
          <w:sz w:val="28"/>
        </w:rPr>
        <w:lastRenderedPageBreak/>
        <w:t>標案管理模組</w:t>
      </w:r>
    </w:p>
    <w:p w:rsidR="00BF0F7A" w:rsidRDefault="008C40FF" w:rsidP="00BF0F7A">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Bid</w:t>
      </w:r>
      <w:r w:rsidR="003814B2">
        <w:rPr>
          <w:rStyle w:val="a5"/>
          <w:rFonts w:ascii="微軟正黑體" w:eastAsia="微軟正黑體" w:hAnsi="微軟正黑體"/>
          <w:sz w:val="28"/>
        </w:rPr>
        <w:t>View</w:t>
      </w:r>
      <w:r w:rsidR="00BF0F7A">
        <w:rPr>
          <w:rStyle w:val="a5"/>
          <w:rFonts w:ascii="微軟正黑體" w:eastAsia="微軟正黑體" w:hAnsi="微軟正黑體" w:hint="eastAsia"/>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8C40FF" w:rsidRPr="008C40FF" w:rsidTr="00D10F8E">
        <w:trPr>
          <w:trHeight w:val="510"/>
        </w:trPr>
        <w:tc>
          <w:tcPr>
            <w:tcW w:w="710" w:type="dxa"/>
          </w:tcPr>
          <w:p w:rsidR="008C40FF" w:rsidRPr="008C40FF" w:rsidRDefault="008C40FF" w:rsidP="00BF0F7A">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8C40FF" w:rsidRPr="008C40FF" w:rsidRDefault="008C40FF" w:rsidP="00BF0F7A">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8C40FF" w:rsidRPr="008C40FF" w:rsidRDefault="008C40FF" w:rsidP="00BF0F7A">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8C40FF" w:rsidRPr="008C40FF" w:rsidRDefault="008C40FF" w:rsidP="00BF0F7A">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7D0928" w:rsidRPr="008C40FF" w:rsidTr="00D10F8E">
        <w:trPr>
          <w:trHeight w:val="510"/>
        </w:trPr>
        <w:tc>
          <w:tcPr>
            <w:tcW w:w="710" w:type="dxa"/>
          </w:tcPr>
          <w:p w:rsidR="007D0928" w:rsidRPr="008C40FF" w:rsidRDefault="007D0928" w:rsidP="007D0928">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7D0928" w:rsidRDefault="007D0928" w:rsidP="007D0928">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7D0928" w:rsidRPr="008C40FF" w:rsidRDefault="007D0928" w:rsidP="007D0928">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7D0928" w:rsidRPr="008C40FF" w:rsidRDefault="007D0928" w:rsidP="007D0928">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7D0928" w:rsidRPr="008C40FF" w:rsidTr="00D10F8E">
        <w:trPr>
          <w:trHeight w:val="510"/>
        </w:trPr>
        <w:tc>
          <w:tcPr>
            <w:tcW w:w="710" w:type="dxa"/>
          </w:tcPr>
          <w:p w:rsidR="007D0928" w:rsidRDefault="007D0928" w:rsidP="007D0928">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7D0928" w:rsidRPr="008C40FF" w:rsidRDefault="007D0928" w:rsidP="007D0928">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進入此頁面時搜尋面板應預設為隱藏</w:t>
            </w:r>
          </w:p>
        </w:tc>
        <w:tc>
          <w:tcPr>
            <w:tcW w:w="709" w:type="dxa"/>
          </w:tcPr>
          <w:p w:rsidR="007D0928" w:rsidRPr="008C40FF" w:rsidRDefault="007D0928" w:rsidP="007D0928">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7D0928" w:rsidRPr="008C40FF" w:rsidRDefault="007D0928" w:rsidP="007D0928">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7D0928" w:rsidRPr="008C40FF" w:rsidTr="00D10F8E">
        <w:trPr>
          <w:trHeight w:val="510"/>
        </w:trPr>
        <w:tc>
          <w:tcPr>
            <w:tcW w:w="710" w:type="dxa"/>
          </w:tcPr>
          <w:p w:rsidR="007D0928" w:rsidRDefault="007D0928" w:rsidP="007D0928">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7D0928" w:rsidRPr="008C40FF" w:rsidRDefault="007D0928" w:rsidP="007D0928">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進入此頁面時詳細資料面板應預設為隱藏</w:t>
            </w:r>
          </w:p>
        </w:tc>
        <w:tc>
          <w:tcPr>
            <w:tcW w:w="709" w:type="dxa"/>
          </w:tcPr>
          <w:p w:rsidR="007D0928" w:rsidRPr="008C40FF" w:rsidRDefault="007D0928" w:rsidP="007D0928">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7D0928" w:rsidRPr="008C40FF" w:rsidRDefault="007D0928" w:rsidP="007D0928">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7D0928" w:rsidRPr="008C40FF" w:rsidTr="00D10F8E">
        <w:trPr>
          <w:trHeight w:val="510"/>
        </w:trPr>
        <w:tc>
          <w:tcPr>
            <w:tcW w:w="710" w:type="dxa"/>
          </w:tcPr>
          <w:p w:rsidR="007D0928" w:rsidRDefault="007D0928" w:rsidP="007D0928">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7D0928" w:rsidRPr="008C40FF" w:rsidRDefault="007D0928" w:rsidP="007D0928">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條件搜尋後顯示之搜尋條件不完全</w:t>
            </w:r>
          </w:p>
        </w:tc>
        <w:tc>
          <w:tcPr>
            <w:tcW w:w="709" w:type="dxa"/>
          </w:tcPr>
          <w:p w:rsidR="007D0928" w:rsidRPr="008C40FF" w:rsidRDefault="007D0928" w:rsidP="007D0928">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7D0928" w:rsidRPr="008C40FF" w:rsidRDefault="007D0928" w:rsidP="007D0928">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7D0928" w:rsidRPr="008C40FF" w:rsidTr="00D10F8E">
        <w:trPr>
          <w:trHeight w:val="510"/>
        </w:trPr>
        <w:tc>
          <w:tcPr>
            <w:tcW w:w="710" w:type="dxa"/>
          </w:tcPr>
          <w:p w:rsidR="007D0928" w:rsidRDefault="007D0928" w:rsidP="007D0928">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7D0928" w:rsidRDefault="007D0928" w:rsidP="007D0928">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詳細資料面板頁籤型式修正同共用工料管理</w:t>
            </w:r>
          </w:p>
        </w:tc>
        <w:tc>
          <w:tcPr>
            <w:tcW w:w="709" w:type="dxa"/>
          </w:tcPr>
          <w:p w:rsidR="007D0928" w:rsidRPr="008C40FF" w:rsidRDefault="007D0928" w:rsidP="007D0928">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7D0928" w:rsidRPr="008C40FF" w:rsidRDefault="007D0928" w:rsidP="007D0928">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7D0928" w:rsidRPr="008C40FF" w:rsidTr="00D10F8E">
        <w:trPr>
          <w:trHeight w:val="510"/>
        </w:trPr>
        <w:tc>
          <w:tcPr>
            <w:tcW w:w="710" w:type="dxa"/>
          </w:tcPr>
          <w:p w:rsidR="007D0928" w:rsidRDefault="007D0928" w:rsidP="007D0928">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7D0928" w:rsidRDefault="007D0928" w:rsidP="007D0928">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尚未有決標紀錄之標案不應出現決標紀錄連結按鈕</w:t>
            </w:r>
          </w:p>
        </w:tc>
        <w:tc>
          <w:tcPr>
            <w:tcW w:w="709" w:type="dxa"/>
          </w:tcPr>
          <w:p w:rsidR="007D0928" w:rsidRPr="008C40FF" w:rsidRDefault="007D0928" w:rsidP="007D0928">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7D0928" w:rsidRPr="008C40FF" w:rsidRDefault="007D0928" w:rsidP="007D0928">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7D0928" w:rsidRPr="008C40FF" w:rsidTr="00D10F8E">
        <w:trPr>
          <w:trHeight w:val="510"/>
        </w:trPr>
        <w:tc>
          <w:tcPr>
            <w:tcW w:w="710" w:type="dxa"/>
          </w:tcPr>
          <w:p w:rsidR="007D0928" w:rsidRDefault="006366A3" w:rsidP="007D0928">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7D0928" w:rsidRDefault="007D0928" w:rsidP="007D0928">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詳細資料-公告招標資訊，截標時間及開標時間應顯示至時分</w:t>
            </w:r>
          </w:p>
        </w:tc>
        <w:tc>
          <w:tcPr>
            <w:tcW w:w="709" w:type="dxa"/>
          </w:tcPr>
          <w:p w:rsidR="007D0928" w:rsidRPr="008C40FF" w:rsidRDefault="007D0928" w:rsidP="007D0928">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7D0928" w:rsidRPr="008C40FF" w:rsidRDefault="007D0928" w:rsidP="007D0928">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7D0928" w:rsidRPr="008C40FF" w:rsidTr="00D10F8E">
        <w:trPr>
          <w:trHeight w:val="510"/>
        </w:trPr>
        <w:tc>
          <w:tcPr>
            <w:tcW w:w="710" w:type="dxa"/>
          </w:tcPr>
          <w:p w:rsidR="007D0928" w:rsidRDefault="006366A3" w:rsidP="007D0928">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8</w:t>
            </w:r>
          </w:p>
        </w:tc>
        <w:tc>
          <w:tcPr>
            <w:tcW w:w="6662" w:type="dxa"/>
          </w:tcPr>
          <w:p w:rsidR="007D0928" w:rsidRDefault="007D0928" w:rsidP="007D0928">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詳細資料-公告招標資訊，押圖費、圖說費、履約保證金、押標金無值(0)不應顯示其內容</w:t>
            </w:r>
          </w:p>
        </w:tc>
        <w:tc>
          <w:tcPr>
            <w:tcW w:w="709" w:type="dxa"/>
          </w:tcPr>
          <w:p w:rsidR="007D0928" w:rsidRPr="008C40FF" w:rsidRDefault="007D0928" w:rsidP="007D0928">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7D0928" w:rsidRPr="008C40FF" w:rsidRDefault="007D0928" w:rsidP="007D0928">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7D0928" w:rsidRPr="008C40FF" w:rsidTr="00D10F8E">
        <w:trPr>
          <w:trHeight w:val="510"/>
        </w:trPr>
        <w:tc>
          <w:tcPr>
            <w:tcW w:w="710" w:type="dxa"/>
          </w:tcPr>
          <w:p w:rsidR="007D0928" w:rsidRDefault="006366A3" w:rsidP="007D0928">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9</w:t>
            </w:r>
          </w:p>
        </w:tc>
        <w:tc>
          <w:tcPr>
            <w:tcW w:w="6662" w:type="dxa"/>
          </w:tcPr>
          <w:p w:rsidR="007D0928" w:rsidRDefault="007D0928" w:rsidP="007D0928">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詳細資料-工程概要，地下樓層數、地上樓層數、地下樓層面積、地上樓層面積、建物高度、開挖深度、基礎型式、擋土措施無值(0)不應顯示其內容</w:t>
            </w:r>
          </w:p>
        </w:tc>
        <w:tc>
          <w:tcPr>
            <w:tcW w:w="709" w:type="dxa"/>
          </w:tcPr>
          <w:p w:rsidR="007D0928" w:rsidRPr="008C40FF" w:rsidRDefault="007D0928" w:rsidP="007D0928">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7D0928" w:rsidRPr="008C40FF" w:rsidRDefault="007D0928" w:rsidP="007D0928">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6366A3" w:rsidRPr="008C40FF" w:rsidTr="00D10F8E">
        <w:trPr>
          <w:trHeight w:val="510"/>
        </w:trPr>
        <w:tc>
          <w:tcPr>
            <w:tcW w:w="710" w:type="dxa"/>
          </w:tcPr>
          <w:p w:rsidR="006366A3" w:rsidRDefault="006366A3" w:rsidP="006366A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10</w:t>
            </w:r>
          </w:p>
        </w:tc>
        <w:tc>
          <w:tcPr>
            <w:tcW w:w="6662" w:type="dxa"/>
          </w:tcPr>
          <w:p w:rsidR="006366A3" w:rsidRDefault="006366A3" w:rsidP="006366A3">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詳細資料-公告招標資訊，完成領標日期、預定估算完成日期、寄送標單日期、退圖日期應僅顯示至年月日</w:t>
            </w:r>
          </w:p>
        </w:tc>
        <w:tc>
          <w:tcPr>
            <w:tcW w:w="709" w:type="dxa"/>
          </w:tcPr>
          <w:p w:rsidR="006366A3" w:rsidRPr="008C40FF" w:rsidRDefault="006366A3" w:rsidP="006366A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6366A3" w:rsidRPr="008C40FF" w:rsidRDefault="006366A3" w:rsidP="006366A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6366A3" w:rsidRPr="008C40FF" w:rsidTr="00D10F8E">
        <w:trPr>
          <w:trHeight w:val="510"/>
        </w:trPr>
        <w:tc>
          <w:tcPr>
            <w:tcW w:w="710" w:type="dxa"/>
          </w:tcPr>
          <w:p w:rsidR="006366A3" w:rsidRDefault="006366A3" w:rsidP="006366A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11</w:t>
            </w:r>
          </w:p>
        </w:tc>
        <w:tc>
          <w:tcPr>
            <w:tcW w:w="6662" w:type="dxa"/>
          </w:tcPr>
          <w:p w:rsidR="006366A3" w:rsidRDefault="006366A3" w:rsidP="006366A3">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詳細資料-工程概要，作業負責人、估算成本、建議標價、建議利潤、核定標價、核定利潤無值(0)不應顯示其內容</w:t>
            </w:r>
          </w:p>
        </w:tc>
        <w:tc>
          <w:tcPr>
            <w:tcW w:w="709" w:type="dxa"/>
          </w:tcPr>
          <w:p w:rsidR="006366A3" w:rsidRPr="008C40FF" w:rsidRDefault="006366A3" w:rsidP="006366A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6366A3" w:rsidRPr="008C40FF" w:rsidRDefault="006366A3" w:rsidP="006366A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BF0F7A" w:rsidRDefault="00BF0F7A" w:rsidP="00BF0F7A">
      <w:pPr>
        <w:pStyle w:val="a4"/>
        <w:spacing w:line="360" w:lineRule="exact"/>
        <w:ind w:leftChars="0" w:left="425"/>
        <w:rPr>
          <w:rFonts w:ascii="微軟正黑體" w:eastAsia="微軟正黑體" w:hAnsi="微軟正黑體"/>
          <w:b/>
          <w:bCs/>
          <w:sz w:val="28"/>
        </w:rPr>
      </w:pPr>
    </w:p>
    <w:p w:rsidR="003814B2" w:rsidRDefault="003814B2" w:rsidP="003814B2">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Bid</w:t>
      </w:r>
      <w:r>
        <w:rPr>
          <w:rStyle w:val="a5"/>
          <w:rFonts w:ascii="微軟正黑體" w:eastAsia="微軟正黑體" w:hAnsi="微軟正黑體" w:hint="eastAsia"/>
          <w:sz w:val="28"/>
        </w:rPr>
        <w:t>DruationV.aspx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3814B2" w:rsidRPr="008C40FF" w:rsidTr="003D18A7">
        <w:trPr>
          <w:trHeight w:val="510"/>
        </w:trPr>
        <w:tc>
          <w:tcPr>
            <w:tcW w:w="710" w:type="dxa"/>
          </w:tcPr>
          <w:p w:rsidR="003814B2" w:rsidRPr="008C40FF" w:rsidRDefault="003814B2"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3814B2" w:rsidRPr="008C40FF" w:rsidRDefault="003814B2" w:rsidP="003D18A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3814B2" w:rsidRPr="008C40FF" w:rsidRDefault="003814B2"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3814B2" w:rsidRPr="008C40FF" w:rsidRDefault="003814B2"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3814B2" w:rsidRPr="008C40FF" w:rsidTr="003D18A7">
        <w:trPr>
          <w:trHeight w:val="510"/>
        </w:trPr>
        <w:tc>
          <w:tcPr>
            <w:tcW w:w="710" w:type="dxa"/>
          </w:tcPr>
          <w:p w:rsidR="003814B2" w:rsidRPr="008C40FF" w:rsidRDefault="003814B2"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3814B2" w:rsidRPr="008C40FF" w:rsidRDefault="003814B2"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完工提報期限尚未有資料時不應顯示文字</w:t>
            </w:r>
          </w:p>
        </w:tc>
        <w:tc>
          <w:tcPr>
            <w:tcW w:w="709" w:type="dxa"/>
          </w:tcPr>
          <w:p w:rsidR="003814B2" w:rsidRPr="008C40FF" w:rsidRDefault="003814B2"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814B2" w:rsidRPr="008C40FF" w:rsidRDefault="003814B2"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814B2" w:rsidRPr="008C40FF" w:rsidTr="003D18A7">
        <w:trPr>
          <w:trHeight w:val="510"/>
        </w:trPr>
        <w:tc>
          <w:tcPr>
            <w:tcW w:w="710" w:type="dxa"/>
          </w:tcPr>
          <w:p w:rsidR="003814B2" w:rsidRDefault="003814B2"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3814B2" w:rsidRPr="008C40FF" w:rsidRDefault="003814B2"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工期延展提報期限尚未有資料時不應顯示文字</w:t>
            </w:r>
          </w:p>
        </w:tc>
        <w:tc>
          <w:tcPr>
            <w:tcW w:w="709" w:type="dxa"/>
          </w:tcPr>
          <w:p w:rsidR="003814B2" w:rsidRPr="008C40FF" w:rsidRDefault="003814B2"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814B2" w:rsidRPr="008C40FF" w:rsidRDefault="003814B2"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C47D4" w:rsidRPr="008C40FF" w:rsidTr="003D18A7">
        <w:trPr>
          <w:trHeight w:val="510"/>
        </w:trPr>
        <w:tc>
          <w:tcPr>
            <w:tcW w:w="710" w:type="dxa"/>
          </w:tcPr>
          <w:p w:rsidR="00CC47D4" w:rsidRDefault="00CC47D4" w:rsidP="00CC47D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CC47D4" w:rsidRDefault="00CC47D4" w:rsidP="00CC47D4">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CC47D4" w:rsidRPr="008C40FF" w:rsidRDefault="00CC47D4" w:rsidP="00CC47D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C47D4" w:rsidRPr="008C40FF" w:rsidRDefault="00CC47D4" w:rsidP="00CC47D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3814B2" w:rsidRDefault="003814B2" w:rsidP="00BF0F7A">
      <w:pPr>
        <w:pStyle w:val="a4"/>
        <w:spacing w:line="360" w:lineRule="exact"/>
        <w:ind w:leftChars="0" w:left="425"/>
        <w:rPr>
          <w:rFonts w:ascii="微軟正黑體" w:eastAsia="微軟正黑體" w:hAnsi="微軟正黑體"/>
          <w:b/>
          <w:bCs/>
          <w:sz w:val="28"/>
        </w:rPr>
      </w:pPr>
    </w:p>
    <w:p w:rsidR="003814B2" w:rsidRDefault="003814B2" w:rsidP="003814B2">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Bid</w:t>
      </w:r>
      <w:r w:rsidR="00CC47D4">
        <w:rPr>
          <w:rStyle w:val="a5"/>
          <w:rFonts w:ascii="微軟正黑體" w:eastAsia="微軟正黑體" w:hAnsi="微軟正黑體" w:hint="eastAsia"/>
          <w:sz w:val="28"/>
        </w:rPr>
        <w:t>Warranty</w:t>
      </w:r>
      <w:r>
        <w:rPr>
          <w:rStyle w:val="a5"/>
          <w:rFonts w:ascii="微軟正黑體" w:eastAsia="微軟正黑體" w:hAnsi="微軟正黑體" w:hint="eastAsia"/>
          <w:sz w:val="28"/>
        </w:rPr>
        <w:t>V.aspx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3814B2" w:rsidRPr="008C40FF" w:rsidTr="003D18A7">
        <w:trPr>
          <w:trHeight w:val="510"/>
        </w:trPr>
        <w:tc>
          <w:tcPr>
            <w:tcW w:w="710" w:type="dxa"/>
          </w:tcPr>
          <w:p w:rsidR="003814B2" w:rsidRPr="008C40FF" w:rsidRDefault="003814B2"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3814B2" w:rsidRPr="008C40FF" w:rsidRDefault="003814B2" w:rsidP="003D18A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3814B2" w:rsidRPr="008C40FF" w:rsidRDefault="003814B2"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3814B2" w:rsidRPr="008C40FF" w:rsidRDefault="003814B2"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3814B2" w:rsidRPr="008C40FF" w:rsidTr="003D18A7">
        <w:trPr>
          <w:trHeight w:val="510"/>
        </w:trPr>
        <w:tc>
          <w:tcPr>
            <w:tcW w:w="710" w:type="dxa"/>
          </w:tcPr>
          <w:p w:rsidR="003814B2" w:rsidRPr="008C40FF" w:rsidRDefault="003814B2"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3814B2" w:rsidRPr="008C40FF" w:rsidRDefault="00CC47D4" w:rsidP="00CC47D4">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保固百分比</w:t>
            </w:r>
            <w:r w:rsidR="003814B2">
              <w:rPr>
                <w:rFonts w:ascii="微軟正黑體" w:eastAsia="微軟正黑體" w:hAnsi="微軟正黑體" w:hint="eastAsia"/>
                <w:bCs/>
                <w:sz w:val="26"/>
                <w:szCs w:val="26"/>
              </w:rPr>
              <w:t>尚未有資料時不應顯示文字</w:t>
            </w:r>
            <w:r>
              <w:rPr>
                <w:rFonts w:ascii="微軟正黑體" w:eastAsia="微軟正黑體" w:hAnsi="微軟正黑體" w:hint="eastAsia"/>
                <w:bCs/>
                <w:sz w:val="26"/>
                <w:szCs w:val="26"/>
              </w:rPr>
              <w:t>(%)</w:t>
            </w:r>
          </w:p>
        </w:tc>
        <w:tc>
          <w:tcPr>
            <w:tcW w:w="709" w:type="dxa"/>
          </w:tcPr>
          <w:p w:rsidR="003814B2" w:rsidRPr="008C40FF" w:rsidRDefault="003814B2"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814B2" w:rsidRPr="008C40FF" w:rsidRDefault="003814B2"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C47D4" w:rsidRPr="008C40FF" w:rsidTr="003D18A7">
        <w:trPr>
          <w:trHeight w:val="510"/>
        </w:trPr>
        <w:tc>
          <w:tcPr>
            <w:tcW w:w="710" w:type="dxa"/>
          </w:tcPr>
          <w:p w:rsidR="00CC47D4" w:rsidRDefault="00CC47D4" w:rsidP="00CC47D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CC47D4" w:rsidRDefault="00CC47D4" w:rsidP="00CC47D4">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CC47D4" w:rsidRPr="008C40FF" w:rsidRDefault="00CC47D4" w:rsidP="00CC47D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C47D4" w:rsidRPr="008C40FF" w:rsidRDefault="00CC47D4" w:rsidP="00CC47D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3814B2" w:rsidRDefault="003814B2" w:rsidP="00BF0F7A">
      <w:pPr>
        <w:pStyle w:val="a4"/>
        <w:spacing w:line="360" w:lineRule="exact"/>
        <w:ind w:leftChars="0" w:left="425"/>
        <w:rPr>
          <w:rFonts w:ascii="微軟正黑體" w:eastAsia="微軟正黑體" w:hAnsi="微軟正黑體"/>
          <w:b/>
          <w:bCs/>
          <w:sz w:val="28"/>
        </w:rPr>
      </w:pPr>
    </w:p>
    <w:p w:rsidR="00CC47D4" w:rsidRDefault="00CC47D4"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lastRenderedPageBreak/>
        <w:t>Bid</w:t>
      </w:r>
      <w:r>
        <w:rPr>
          <w:rStyle w:val="a5"/>
          <w:rFonts w:ascii="微軟正黑體" w:eastAsia="微軟正黑體" w:hAnsi="微軟正黑體" w:hint="eastAsia"/>
          <w:sz w:val="28"/>
        </w:rPr>
        <w:t>PayV.aspx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CC47D4" w:rsidRPr="008C40FF" w:rsidTr="003D18A7">
        <w:trPr>
          <w:trHeight w:val="510"/>
        </w:trPr>
        <w:tc>
          <w:tcPr>
            <w:tcW w:w="710" w:type="dxa"/>
          </w:tcPr>
          <w:p w:rsidR="00CC47D4" w:rsidRPr="008C40FF" w:rsidRDefault="00CC47D4"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CC47D4" w:rsidRPr="008C40FF" w:rsidRDefault="00CC47D4" w:rsidP="003D18A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CC47D4" w:rsidRPr="008C40FF" w:rsidRDefault="00CC47D4"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CC47D4" w:rsidRPr="008C40FF" w:rsidRDefault="00CC47D4"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CC47D4" w:rsidRPr="008C40FF" w:rsidTr="003D18A7">
        <w:trPr>
          <w:trHeight w:val="510"/>
        </w:trPr>
        <w:tc>
          <w:tcPr>
            <w:tcW w:w="710" w:type="dxa"/>
          </w:tcPr>
          <w:p w:rsidR="00CC47D4" w:rsidRPr="008C40FF" w:rsidRDefault="00CC47D4"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CC47D4" w:rsidRPr="008C40FF" w:rsidRDefault="00CC47D4"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預付款百分比尚未有資料時不應顯示文字(%)</w:t>
            </w:r>
          </w:p>
        </w:tc>
        <w:tc>
          <w:tcPr>
            <w:tcW w:w="709" w:type="dxa"/>
          </w:tcPr>
          <w:p w:rsidR="00CC47D4" w:rsidRPr="008C40FF" w:rsidRDefault="00CC47D4"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C47D4" w:rsidRPr="008C40FF" w:rsidRDefault="00CC47D4"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C47D4" w:rsidRPr="008C40FF" w:rsidTr="003D18A7">
        <w:trPr>
          <w:trHeight w:val="510"/>
        </w:trPr>
        <w:tc>
          <w:tcPr>
            <w:tcW w:w="710" w:type="dxa"/>
          </w:tcPr>
          <w:p w:rsidR="00CC47D4" w:rsidRDefault="00CC47D4" w:rsidP="00CC47D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CC47D4" w:rsidRPr="008C40FF" w:rsidRDefault="00CC47D4" w:rsidP="00CC47D4">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估驗頻率尚未有資料時不應顯示文字(次/)</w:t>
            </w:r>
          </w:p>
        </w:tc>
        <w:tc>
          <w:tcPr>
            <w:tcW w:w="709" w:type="dxa"/>
          </w:tcPr>
          <w:p w:rsidR="00CC47D4" w:rsidRPr="008C40FF" w:rsidRDefault="00CC47D4" w:rsidP="00CC47D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C47D4" w:rsidRPr="008C40FF" w:rsidRDefault="00CC47D4" w:rsidP="00CC47D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C47D4" w:rsidRPr="008C40FF" w:rsidTr="003D18A7">
        <w:trPr>
          <w:trHeight w:val="510"/>
        </w:trPr>
        <w:tc>
          <w:tcPr>
            <w:tcW w:w="710" w:type="dxa"/>
          </w:tcPr>
          <w:p w:rsidR="00CC47D4" w:rsidRDefault="00CC47D4" w:rsidP="00CC47D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CC47D4" w:rsidRPr="008C40FF" w:rsidRDefault="00CC47D4" w:rsidP="00CC47D4">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保留款百分比尚未有資料時不應顯示文字(%)</w:t>
            </w:r>
          </w:p>
        </w:tc>
        <w:tc>
          <w:tcPr>
            <w:tcW w:w="709" w:type="dxa"/>
          </w:tcPr>
          <w:p w:rsidR="00CC47D4" w:rsidRPr="008C40FF" w:rsidRDefault="00CC47D4" w:rsidP="00CC47D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C47D4" w:rsidRPr="008C40FF" w:rsidRDefault="00CC47D4" w:rsidP="00CC47D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C47D4" w:rsidRPr="008C40FF" w:rsidTr="003D18A7">
        <w:trPr>
          <w:trHeight w:val="510"/>
        </w:trPr>
        <w:tc>
          <w:tcPr>
            <w:tcW w:w="710" w:type="dxa"/>
          </w:tcPr>
          <w:p w:rsidR="00CC47D4" w:rsidRDefault="00CC47D4" w:rsidP="00CC47D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CC47D4" w:rsidRDefault="00CC47D4" w:rsidP="00CC47D4">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CC47D4" w:rsidRPr="008C40FF" w:rsidRDefault="00CC47D4" w:rsidP="00CC47D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C47D4" w:rsidRPr="008C40FF" w:rsidRDefault="00CC47D4" w:rsidP="00CC47D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CC47D4" w:rsidRDefault="00CC47D4" w:rsidP="00BF0F7A">
      <w:pPr>
        <w:pStyle w:val="a4"/>
        <w:spacing w:line="360" w:lineRule="exact"/>
        <w:ind w:leftChars="0" w:left="425"/>
        <w:rPr>
          <w:rFonts w:ascii="微軟正黑體" w:eastAsia="微軟正黑體" w:hAnsi="微軟正黑體"/>
          <w:b/>
          <w:bCs/>
          <w:sz w:val="28"/>
        </w:rPr>
      </w:pPr>
    </w:p>
    <w:p w:rsidR="00CC47D4" w:rsidRDefault="00CC47D4"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w:t>
      </w:r>
      <w:r>
        <w:rPr>
          <w:rStyle w:val="a5"/>
          <w:rFonts w:ascii="微軟正黑體" w:eastAsia="微軟正黑體" w:hAnsi="微軟正黑體"/>
          <w:sz w:val="28"/>
        </w:rPr>
        <w:t>id</w:t>
      </w:r>
      <w:r>
        <w:rPr>
          <w:rStyle w:val="a5"/>
          <w:rFonts w:ascii="微軟正黑體" w:eastAsia="微軟正黑體" w:hAnsi="微軟正黑體" w:hint="eastAsia"/>
          <w:sz w:val="28"/>
        </w:rPr>
        <w:t>CautionV.aspx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CC47D4" w:rsidRPr="008C40FF" w:rsidTr="003D18A7">
        <w:trPr>
          <w:trHeight w:val="510"/>
        </w:trPr>
        <w:tc>
          <w:tcPr>
            <w:tcW w:w="710" w:type="dxa"/>
          </w:tcPr>
          <w:p w:rsidR="00CC47D4" w:rsidRPr="008C40FF" w:rsidRDefault="00CC47D4"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CC47D4" w:rsidRPr="008C40FF" w:rsidRDefault="00CC47D4" w:rsidP="003D18A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CC47D4" w:rsidRPr="008C40FF" w:rsidRDefault="00CC47D4"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CC47D4" w:rsidRPr="008C40FF" w:rsidRDefault="00CC47D4"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CC47D4" w:rsidRPr="008C40FF" w:rsidTr="003D18A7">
        <w:trPr>
          <w:trHeight w:val="510"/>
        </w:trPr>
        <w:tc>
          <w:tcPr>
            <w:tcW w:w="710" w:type="dxa"/>
          </w:tcPr>
          <w:p w:rsidR="00CC47D4" w:rsidRDefault="00CC47D4"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CC47D4" w:rsidRDefault="00CC47D4"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CC47D4" w:rsidRPr="008C40FF" w:rsidRDefault="00CC47D4"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C47D4" w:rsidRPr="008C40FF" w:rsidRDefault="00CC47D4"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CC47D4" w:rsidRPr="003814B2" w:rsidRDefault="00CC47D4" w:rsidP="00BF0F7A">
      <w:pPr>
        <w:pStyle w:val="a4"/>
        <w:spacing w:line="360" w:lineRule="exact"/>
        <w:ind w:leftChars="0" w:left="425"/>
        <w:rPr>
          <w:rFonts w:ascii="微軟正黑體" w:eastAsia="微軟正黑體" w:hAnsi="微軟正黑體"/>
          <w:b/>
          <w:bCs/>
          <w:sz w:val="28"/>
        </w:rPr>
      </w:pPr>
    </w:p>
    <w:p w:rsidR="00651DD7" w:rsidRDefault="00651DD7"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BidRecordV.aspx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651DD7" w:rsidRPr="008C40FF" w:rsidTr="00553999">
        <w:trPr>
          <w:trHeight w:val="510"/>
        </w:trPr>
        <w:tc>
          <w:tcPr>
            <w:tcW w:w="710" w:type="dxa"/>
          </w:tcPr>
          <w:p w:rsidR="00651DD7" w:rsidRPr="008C40FF" w:rsidRDefault="00651DD7"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651DD7" w:rsidRPr="008C40FF" w:rsidRDefault="00651DD7" w:rsidP="0055399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651DD7" w:rsidRPr="008C40FF" w:rsidRDefault="00651DD7"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651DD7" w:rsidRPr="008C40FF" w:rsidRDefault="00651DD7"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651DD7" w:rsidRPr="008C40FF" w:rsidTr="00553999">
        <w:trPr>
          <w:trHeight w:val="510"/>
        </w:trPr>
        <w:tc>
          <w:tcPr>
            <w:tcW w:w="710" w:type="dxa"/>
          </w:tcPr>
          <w:p w:rsidR="00651DD7" w:rsidRDefault="00651DD7"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651DD7" w:rsidRDefault="00651DD7"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651DD7" w:rsidRPr="008C40FF" w:rsidRDefault="00651DD7"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651DD7" w:rsidRPr="008C40FF" w:rsidRDefault="00651DD7"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651DD7" w:rsidRPr="00651DD7" w:rsidRDefault="00651DD7" w:rsidP="00651DD7">
      <w:pPr>
        <w:spacing w:line="360" w:lineRule="exact"/>
        <w:rPr>
          <w:rStyle w:val="a5"/>
          <w:rFonts w:ascii="微軟正黑體" w:eastAsia="微軟正黑體" w:hAnsi="微軟正黑體"/>
          <w:sz w:val="28"/>
        </w:rPr>
      </w:pPr>
    </w:p>
    <w:p w:rsidR="00D10F8E" w:rsidRDefault="003814B2"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BidAdd</w:t>
      </w:r>
      <w:r w:rsidR="00D10F8E">
        <w:rPr>
          <w:rStyle w:val="a5"/>
          <w:rFonts w:ascii="微軟正黑體" w:eastAsia="微軟正黑體" w:hAnsi="微軟正黑體" w:hint="eastAsia"/>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D10F8E" w:rsidRPr="008C40FF" w:rsidTr="003D18A7">
        <w:trPr>
          <w:trHeight w:val="510"/>
        </w:trPr>
        <w:tc>
          <w:tcPr>
            <w:tcW w:w="710" w:type="dxa"/>
          </w:tcPr>
          <w:p w:rsidR="00D10F8E" w:rsidRPr="008C40FF" w:rsidRDefault="00D10F8E"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D10F8E" w:rsidRPr="008C40FF" w:rsidRDefault="00D10F8E" w:rsidP="003D18A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D10F8E" w:rsidRPr="008C40FF" w:rsidRDefault="00D10F8E"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D10F8E" w:rsidRPr="008C40FF" w:rsidRDefault="00D10F8E"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3814B2" w:rsidRPr="008C40FF" w:rsidTr="003D18A7">
        <w:trPr>
          <w:trHeight w:val="510"/>
        </w:trPr>
        <w:tc>
          <w:tcPr>
            <w:tcW w:w="710" w:type="dxa"/>
          </w:tcPr>
          <w:p w:rsidR="003814B2" w:rsidRPr="008C40FF" w:rsidRDefault="003814B2" w:rsidP="003814B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3814B2" w:rsidRPr="008C40FF" w:rsidRDefault="003814B2" w:rsidP="003814B2">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新增標案完成後應自動關閉視窗，並且BidInfoM.aspx應自動Reload</w:t>
            </w:r>
          </w:p>
        </w:tc>
        <w:tc>
          <w:tcPr>
            <w:tcW w:w="709" w:type="dxa"/>
          </w:tcPr>
          <w:p w:rsidR="003814B2" w:rsidRPr="008C40FF" w:rsidRDefault="003814B2" w:rsidP="003814B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814B2" w:rsidRPr="008C40FF" w:rsidRDefault="003814B2" w:rsidP="003814B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814B2" w:rsidRPr="008C40FF" w:rsidTr="003D18A7">
        <w:trPr>
          <w:trHeight w:val="510"/>
        </w:trPr>
        <w:tc>
          <w:tcPr>
            <w:tcW w:w="710" w:type="dxa"/>
          </w:tcPr>
          <w:p w:rsidR="003814B2" w:rsidRDefault="003814B2" w:rsidP="003814B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3814B2" w:rsidRPr="008C40FF" w:rsidRDefault="003814B2" w:rsidP="003814B2">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標案名稱及標案簡稱Textbox之C</w:t>
            </w:r>
            <w:r>
              <w:rPr>
                <w:rFonts w:ascii="微軟正黑體" w:eastAsia="微軟正黑體" w:hAnsi="微軟正黑體"/>
                <w:bCs/>
                <w:sz w:val="26"/>
                <w:szCs w:val="26"/>
              </w:rPr>
              <w:t>ss</w:t>
            </w:r>
            <w:r>
              <w:rPr>
                <w:rFonts w:ascii="微軟正黑體" w:eastAsia="微軟正黑體" w:hAnsi="微軟正黑體" w:hint="eastAsia"/>
                <w:bCs/>
                <w:sz w:val="26"/>
                <w:szCs w:val="26"/>
              </w:rPr>
              <w:t>C</w:t>
            </w:r>
            <w:r>
              <w:rPr>
                <w:rFonts w:ascii="微軟正黑體" w:eastAsia="微軟正黑體" w:hAnsi="微軟正黑體"/>
                <w:bCs/>
                <w:sz w:val="26"/>
                <w:szCs w:val="26"/>
              </w:rPr>
              <w:t>lass</w:t>
            </w:r>
            <w:r>
              <w:rPr>
                <w:rFonts w:ascii="微軟正黑體" w:eastAsia="微軟正黑體" w:hAnsi="微軟正黑體" w:hint="eastAsia"/>
                <w:bCs/>
                <w:sz w:val="26"/>
                <w:szCs w:val="26"/>
              </w:rPr>
              <w:t>改用TBlong</w:t>
            </w:r>
          </w:p>
        </w:tc>
        <w:tc>
          <w:tcPr>
            <w:tcW w:w="709" w:type="dxa"/>
          </w:tcPr>
          <w:p w:rsidR="003814B2" w:rsidRPr="008C40FF" w:rsidRDefault="003814B2" w:rsidP="003814B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814B2" w:rsidRPr="008C40FF" w:rsidRDefault="003814B2" w:rsidP="003814B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814B2" w:rsidRPr="008C40FF" w:rsidTr="003D18A7">
        <w:trPr>
          <w:trHeight w:val="510"/>
        </w:trPr>
        <w:tc>
          <w:tcPr>
            <w:tcW w:w="710" w:type="dxa"/>
          </w:tcPr>
          <w:p w:rsidR="003814B2" w:rsidRDefault="003814B2" w:rsidP="003814B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3814B2" w:rsidRPr="008C40FF" w:rsidRDefault="003814B2" w:rsidP="003814B2">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調整此視窗開啟之大小</w:t>
            </w:r>
          </w:p>
        </w:tc>
        <w:tc>
          <w:tcPr>
            <w:tcW w:w="709" w:type="dxa"/>
          </w:tcPr>
          <w:p w:rsidR="003814B2" w:rsidRPr="008C40FF" w:rsidRDefault="003814B2" w:rsidP="003814B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814B2" w:rsidRPr="008C40FF" w:rsidRDefault="003814B2" w:rsidP="003814B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D10F8E" w:rsidRPr="00317464" w:rsidRDefault="00D10F8E" w:rsidP="00D10F8E">
      <w:pPr>
        <w:pStyle w:val="a4"/>
        <w:spacing w:line="360" w:lineRule="exact"/>
        <w:ind w:leftChars="0" w:left="425"/>
        <w:rPr>
          <w:rFonts w:ascii="微軟正黑體" w:eastAsia="微軟正黑體" w:hAnsi="微軟正黑體"/>
          <w:b/>
          <w:bCs/>
          <w:sz w:val="28"/>
        </w:rPr>
      </w:pPr>
    </w:p>
    <w:p w:rsidR="00757059" w:rsidRDefault="007D0928"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BidInfoM.aspx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7D0928" w:rsidRPr="008C40FF" w:rsidTr="003D18A7">
        <w:trPr>
          <w:trHeight w:val="510"/>
        </w:trPr>
        <w:tc>
          <w:tcPr>
            <w:tcW w:w="710" w:type="dxa"/>
          </w:tcPr>
          <w:p w:rsidR="007D0928" w:rsidRPr="008C40FF" w:rsidRDefault="007D0928"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7D0928" w:rsidRPr="008C40FF" w:rsidRDefault="007D0928" w:rsidP="003D18A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7D0928" w:rsidRPr="008C40FF" w:rsidRDefault="007D0928"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7D0928" w:rsidRPr="008C40FF" w:rsidRDefault="007D0928"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7D0928" w:rsidRPr="008C40FF" w:rsidTr="003D18A7">
        <w:trPr>
          <w:trHeight w:val="510"/>
        </w:trPr>
        <w:tc>
          <w:tcPr>
            <w:tcW w:w="710" w:type="dxa"/>
          </w:tcPr>
          <w:p w:rsidR="007D0928" w:rsidRPr="008C40FF" w:rsidRDefault="007D0928"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7D0928" w:rsidRPr="008C40FF" w:rsidRDefault="007D0928" w:rsidP="00056FCE">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未</w:t>
            </w:r>
            <w:r w:rsidR="00056FCE">
              <w:rPr>
                <w:rFonts w:ascii="微軟正黑體" w:eastAsia="微軟正黑體" w:hAnsi="微軟正黑體" w:hint="eastAsia"/>
                <w:bCs/>
                <w:sz w:val="26"/>
                <w:szCs w:val="26"/>
              </w:rPr>
              <w:t>有填值之欄位內容</w:t>
            </w:r>
            <w:r>
              <w:rPr>
                <w:rFonts w:ascii="微軟正黑體" w:eastAsia="微軟正黑體" w:hAnsi="微軟正黑體" w:hint="eastAsia"/>
                <w:bCs/>
                <w:sz w:val="26"/>
                <w:szCs w:val="26"/>
              </w:rPr>
              <w:t>不應儲存，許多欄位</w:t>
            </w:r>
            <w:r w:rsidR="006366A3">
              <w:rPr>
                <w:rFonts w:ascii="微軟正黑體" w:eastAsia="微軟正黑體" w:hAnsi="微軟正黑體" w:hint="eastAsia"/>
                <w:bCs/>
                <w:sz w:val="26"/>
                <w:szCs w:val="26"/>
              </w:rPr>
              <w:t>因此存入錯誤值</w:t>
            </w:r>
            <w:r w:rsidR="00B73D53">
              <w:rPr>
                <w:rFonts w:ascii="微軟正黑體" w:eastAsia="微軟正黑體" w:hAnsi="微軟正黑體" w:hint="eastAsia"/>
                <w:bCs/>
                <w:sz w:val="26"/>
                <w:szCs w:val="26"/>
              </w:rPr>
              <w:t>(預設值)，導致顯示時出現錯誤內容</w:t>
            </w:r>
          </w:p>
        </w:tc>
        <w:tc>
          <w:tcPr>
            <w:tcW w:w="709" w:type="dxa"/>
          </w:tcPr>
          <w:p w:rsidR="007D0928" w:rsidRPr="008C40FF" w:rsidRDefault="007D0928"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7D0928" w:rsidRPr="008C40FF" w:rsidRDefault="007D0928"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7D0928" w:rsidRPr="008C40FF" w:rsidTr="003D18A7">
        <w:trPr>
          <w:trHeight w:val="510"/>
        </w:trPr>
        <w:tc>
          <w:tcPr>
            <w:tcW w:w="710" w:type="dxa"/>
          </w:tcPr>
          <w:p w:rsidR="007D0928" w:rsidRDefault="007D0928"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7D0928" w:rsidRPr="008C40FF" w:rsidRDefault="0058720A"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工程概要中，工程區分及工程分類應儲存文字(.SelectedItem.Text)</w:t>
            </w:r>
          </w:p>
        </w:tc>
        <w:tc>
          <w:tcPr>
            <w:tcW w:w="709" w:type="dxa"/>
          </w:tcPr>
          <w:p w:rsidR="007D0928" w:rsidRPr="008C40FF" w:rsidRDefault="007D0928"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7D0928" w:rsidRPr="008C40FF" w:rsidRDefault="007D0928"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7D0928" w:rsidRPr="008C40FF" w:rsidTr="003D18A7">
        <w:trPr>
          <w:trHeight w:val="510"/>
        </w:trPr>
        <w:tc>
          <w:tcPr>
            <w:tcW w:w="710" w:type="dxa"/>
          </w:tcPr>
          <w:p w:rsidR="007D0928" w:rsidRDefault="007D0928"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7D0928" w:rsidRPr="008C40FF" w:rsidRDefault="007D0928" w:rsidP="003D18A7">
            <w:pPr>
              <w:pStyle w:val="a4"/>
              <w:spacing w:line="360" w:lineRule="exact"/>
              <w:ind w:leftChars="0" w:left="0"/>
              <w:jc w:val="both"/>
              <w:rPr>
                <w:rFonts w:ascii="微軟正黑體" w:eastAsia="微軟正黑體" w:hAnsi="微軟正黑體"/>
                <w:bCs/>
                <w:sz w:val="26"/>
                <w:szCs w:val="26"/>
              </w:rPr>
            </w:pPr>
          </w:p>
        </w:tc>
        <w:tc>
          <w:tcPr>
            <w:tcW w:w="709" w:type="dxa"/>
          </w:tcPr>
          <w:p w:rsidR="007D0928" w:rsidRPr="008C40FF" w:rsidRDefault="007D0928"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7D0928" w:rsidRPr="008C40FF" w:rsidRDefault="007D0928"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7D0928" w:rsidRDefault="007D0928" w:rsidP="007D0928">
      <w:pPr>
        <w:pStyle w:val="a4"/>
        <w:spacing w:line="360" w:lineRule="exact"/>
        <w:ind w:leftChars="0" w:left="672"/>
        <w:rPr>
          <w:rStyle w:val="a5"/>
          <w:rFonts w:ascii="微軟正黑體" w:eastAsia="微軟正黑體" w:hAnsi="微軟正黑體"/>
          <w:sz w:val="28"/>
        </w:rPr>
      </w:pPr>
    </w:p>
    <w:p w:rsidR="0058720A" w:rsidRDefault="0058720A"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BidDurationE.aspx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58720A" w:rsidRPr="008C40FF" w:rsidTr="00553999">
        <w:trPr>
          <w:trHeight w:val="510"/>
        </w:trPr>
        <w:tc>
          <w:tcPr>
            <w:tcW w:w="710" w:type="dxa"/>
          </w:tcPr>
          <w:p w:rsidR="0058720A" w:rsidRPr="008C40FF" w:rsidRDefault="0058720A"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lastRenderedPageBreak/>
              <w:t>項次</w:t>
            </w:r>
          </w:p>
        </w:tc>
        <w:tc>
          <w:tcPr>
            <w:tcW w:w="6662" w:type="dxa"/>
          </w:tcPr>
          <w:p w:rsidR="0058720A" w:rsidRPr="008C40FF" w:rsidRDefault="0058720A" w:rsidP="0055399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58720A" w:rsidRPr="008C40FF" w:rsidRDefault="0058720A"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58720A" w:rsidRPr="008C40FF" w:rsidRDefault="0058720A"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58720A" w:rsidRPr="008C40FF" w:rsidTr="00553999">
        <w:trPr>
          <w:trHeight w:val="510"/>
        </w:trPr>
        <w:tc>
          <w:tcPr>
            <w:tcW w:w="710" w:type="dxa"/>
          </w:tcPr>
          <w:p w:rsidR="0058720A" w:rsidRDefault="0058720A"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58720A" w:rsidRDefault="0058720A"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58720A" w:rsidRPr="008C40FF" w:rsidRDefault="0058720A"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8720A" w:rsidRPr="008C40FF" w:rsidRDefault="0058720A"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8720A" w:rsidRPr="008C40FF" w:rsidTr="00553999">
        <w:trPr>
          <w:trHeight w:val="510"/>
        </w:trPr>
        <w:tc>
          <w:tcPr>
            <w:tcW w:w="710" w:type="dxa"/>
          </w:tcPr>
          <w:p w:rsidR="0058720A" w:rsidRDefault="0058720A" w:rsidP="0058720A">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58720A" w:rsidRDefault="0058720A" w:rsidP="0058720A">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開工期限中，Textbox後註解文字未隨RadiobuttonList變更Selectitem而變更</w:t>
            </w:r>
          </w:p>
        </w:tc>
        <w:tc>
          <w:tcPr>
            <w:tcW w:w="709" w:type="dxa"/>
          </w:tcPr>
          <w:p w:rsidR="0058720A" w:rsidRPr="008C40FF" w:rsidRDefault="0058720A" w:rsidP="0058720A">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8720A" w:rsidRPr="008C40FF" w:rsidRDefault="0058720A" w:rsidP="0058720A">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05BF0" w:rsidRPr="008C40FF" w:rsidTr="00553999">
        <w:trPr>
          <w:trHeight w:val="510"/>
        </w:trPr>
        <w:tc>
          <w:tcPr>
            <w:tcW w:w="710" w:type="dxa"/>
          </w:tcPr>
          <w:p w:rsidR="00405BF0" w:rsidRDefault="00405BF0" w:rsidP="00405BF0">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405BF0" w:rsidRDefault="00405BF0" w:rsidP="00405BF0">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所有欄位皆為非必填，未填不應影響儲存功能</w:t>
            </w:r>
          </w:p>
        </w:tc>
        <w:tc>
          <w:tcPr>
            <w:tcW w:w="709" w:type="dxa"/>
          </w:tcPr>
          <w:p w:rsidR="00405BF0" w:rsidRPr="008C40FF" w:rsidRDefault="00405BF0" w:rsidP="00405BF0">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05BF0" w:rsidRPr="008C40FF" w:rsidRDefault="00405BF0" w:rsidP="00405BF0">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58720A" w:rsidRPr="0058720A" w:rsidRDefault="0058720A" w:rsidP="0058720A">
      <w:pPr>
        <w:spacing w:line="360" w:lineRule="exact"/>
        <w:rPr>
          <w:rStyle w:val="a5"/>
          <w:rFonts w:ascii="微軟正黑體" w:eastAsia="微軟正黑體" w:hAnsi="微軟正黑體"/>
          <w:sz w:val="28"/>
        </w:rPr>
      </w:pPr>
    </w:p>
    <w:p w:rsidR="0058720A" w:rsidRDefault="0058720A"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BidDurationNew.aspx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58720A" w:rsidRPr="008C40FF" w:rsidTr="00553999">
        <w:trPr>
          <w:trHeight w:val="510"/>
        </w:trPr>
        <w:tc>
          <w:tcPr>
            <w:tcW w:w="710" w:type="dxa"/>
          </w:tcPr>
          <w:p w:rsidR="0058720A" w:rsidRPr="008C40FF" w:rsidRDefault="0058720A"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58720A" w:rsidRPr="008C40FF" w:rsidRDefault="0058720A" w:rsidP="0055399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58720A" w:rsidRPr="008C40FF" w:rsidRDefault="0058720A"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58720A" w:rsidRPr="008C40FF" w:rsidRDefault="0058720A"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58720A" w:rsidRPr="008C40FF" w:rsidTr="00553999">
        <w:trPr>
          <w:trHeight w:val="510"/>
        </w:trPr>
        <w:tc>
          <w:tcPr>
            <w:tcW w:w="710" w:type="dxa"/>
          </w:tcPr>
          <w:p w:rsidR="0058720A" w:rsidRDefault="0058720A"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58720A" w:rsidRDefault="0058720A"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58720A" w:rsidRPr="008C40FF" w:rsidRDefault="0058720A"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8720A" w:rsidRPr="008C40FF" w:rsidRDefault="0058720A"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8720A" w:rsidRPr="008C40FF" w:rsidTr="00553999">
        <w:trPr>
          <w:trHeight w:val="510"/>
        </w:trPr>
        <w:tc>
          <w:tcPr>
            <w:tcW w:w="710" w:type="dxa"/>
          </w:tcPr>
          <w:p w:rsidR="0058720A" w:rsidRDefault="0058720A"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58720A" w:rsidRDefault="0058720A" w:rsidP="0058720A">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工期中，RadiobuttonList選擇"西元"則Textbox後註解文字應為"(西元年/月/日)"</w:t>
            </w:r>
          </w:p>
        </w:tc>
        <w:tc>
          <w:tcPr>
            <w:tcW w:w="709" w:type="dxa"/>
          </w:tcPr>
          <w:p w:rsidR="0058720A" w:rsidRPr="008C40FF" w:rsidRDefault="0058720A"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8720A" w:rsidRPr="008C40FF" w:rsidRDefault="0058720A"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8720A" w:rsidRPr="008C40FF" w:rsidTr="00553999">
        <w:trPr>
          <w:trHeight w:val="510"/>
        </w:trPr>
        <w:tc>
          <w:tcPr>
            <w:tcW w:w="710" w:type="dxa"/>
          </w:tcPr>
          <w:p w:rsidR="0058720A" w:rsidRDefault="0058720A" w:rsidP="0058720A">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58720A" w:rsidRDefault="0058720A" w:rsidP="0058720A">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說明非必填欄位，新增時說明欄位可不填</w:t>
            </w:r>
          </w:p>
        </w:tc>
        <w:tc>
          <w:tcPr>
            <w:tcW w:w="709" w:type="dxa"/>
          </w:tcPr>
          <w:p w:rsidR="0058720A" w:rsidRPr="008C40FF" w:rsidRDefault="0058720A" w:rsidP="0058720A">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8720A" w:rsidRPr="008C40FF" w:rsidRDefault="0058720A" w:rsidP="0058720A">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D04E9" w:rsidRPr="008C40FF" w:rsidTr="00553999">
        <w:trPr>
          <w:trHeight w:val="510"/>
        </w:trPr>
        <w:tc>
          <w:tcPr>
            <w:tcW w:w="710" w:type="dxa"/>
          </w:tcPr>
          <w:p w:rsidR="008D04E9" w:rsidRDefault="008D04E9" w:rsidP="008D04E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8D04E9" w:rsidRDefault="008D04E9" w:rsidP="008D04E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新增後應清空所有欄位，方便使用者新增下一筆資料</w:t>
            </w:r>
          </w:p>
        </w:tc>
        <w:tc>
          <w:tcPr>
            <w:tcW w:w="709" w:type="dxa"/>
          </w:tcPr>
          <w:p w:rsidR="008D04E9" w:rsidRPr="008C40FF" w:rsidRDefault="008D04E9" w:rsidP="008D04E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D04E9" w:rsidRPr="008C40FF" w:rsidRDefault="008D04E9" w:rsidP="008D04E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D04E9" w:rsidRPr="008C40FF" w:rsidTr="00553999">
        <w:trPr>
          <w:trHeight w:val="510"/>
        </w:trPr>
        <w:tc>
          <w:tcPr>
            <w:tcW w:w="710" w:type="dxa"/>
          </w:tcPr>
          <w:p w:rsidR="008D04E9" w:rsidRDefault="008D04E9" w:rsidP="008D04E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8D04E9" w:rsidRDefault="008D04E9" w:rsidP="008D04E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新增一關閉視窗按鈕</w:t>
            </w:r>
          </w:p>
        </w:tc>
        <w:tc>
          <w:tcPr>
            <w:tcW w:w="709" w:type="dxa"/>
          </w:tcPr>
          <w:p w:rsidR="008D04E9" w:rsidRPr="008C40FF" w:rsidRDefault="008D04E9" w:rsidP="008D04E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D04E9" w:rsidRPr="008C40FF" w:rsidRDefault="008D04E9" w:rsidP="008D04E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05BF0" w:rsidRPr="008C40FF" w:rsidTr="00553999">
        <w:trPr>
          <w:trHeight w:val="510"/>
        </w:trPr>
        <w:tc>
          <w:tcPr>
            <w:tcW w:w="710" w:type="dxa"/>
          </w:tcPr>
          <w:p w:rsidR="00405BF0" w:rsidRDefault="00405BF0" w:rsidP="00405BF0">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405BF0" w:rsidRDefault="00405BF0" w:rsidP="00405BF0">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工期逾罰明細GridView應在新增成功後自動Reload</w:t>
            </w:r>
          </w:p>
        </w:tc>
        <w:tc>
          <w:tcPr>
            <w:tcW w:w="709" w:type="dxa"/>
          </w:tcPr>
          <w:p w:rsidR="00405BF0" w:rsidRPr="008C40FF" w:rsidRDefault="00405BF0" w:rsidP="00405BF0">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05BF0" w:rsidRPr="008C40FF" w:rsidRDefault="00405BF0" w:rsidP="00405BF0">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05BF0" w:rsidRPr="008C40FF" w:rsidTr="00553999">
        <w:trPr>
          <w:trHeight w:val="510"/>
        </w:trPr>
        <w:tc>
          <w:tcPr>
            <w:tcW w:w="710" w:type="dxa"/>
          </w:tcPr>
          <w:p w:rsidR="00405BF0" w:rsidRDefault="00405BF0" w:rsidP="00405BF0">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405BF0" w:rsidRDefault="00405BF0" w:rsidP="00405BF0">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工期逾罰明細GridView中，工期及逾罰顯示內不全，參照SASD文件修正</w:t>
            </w:r>
          </w:p>
        </w:tc>
        <w:tc>
          <w:tcPr>
            <w:tcW w:w="709" w:type="dxa"/>
          </w:tcPr>
          <w:p w:rsidR="00405BF0" w:rsidRPr="008C40FF" w:rsidRDefault="00405BF0" w:rsidP="00405BF0">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05BF0" w:rsidRPr="008C40FF" w:rsidRDefault="00405BF0" w:rsidP="00405BF0">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58720A" w:rsidRPr="0058720A" w:rsidRDefault="0058720A" w:rsidP="0058720A">
      <w:pPr>
        <w:spacing w:line="360" w:lineRule="exact"/>
        <w:rPr>
          <w:rStyle w:val="a5"/>
          <w:rFonts w:ascii="微軟正黑體" w:eastAsia="微軟正黑體" w:hAnsi="微軟正黑體"/>
          <w:sz w:val="28"/>
        </w:rPr>
      </w:pPr>
    </w:p>
    <w:p w:rsidR="0058720A" w:rsidRDefault="00405BF0"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BidWarrantyE.aspx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405BF0" w:rsidRPr="008C40FF" w:rsidTr="00553999">
        <w:trPr>
          <w:trHeight w:val="510"/>
        </w:trPr>
        <w:tc>
          <w:tcPr>
            <w:tcW w:w="710" w:type="dxa"/>
          </w:tcPr>
          <w:p w:rsidR="00405BF0" w:rsidRPr="008C40FF" w:rsidRDefault="00405BF0"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405BF0" w:rsidRPr="008C40FF" w:rsidRDefault="00405BF0" w:rsidP="0055399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405BF0" w:rsidRPr="008C40FF" w:rsidRDefault="00405BF0"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405BF0" w:rsidRPr="008C40FF" w:rsidRDefault="00405BF0"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405BF0" w:rsidRPr="008C40FF" w:rsidTr="00553999">
        <w:trPr>
          <w:trHeight w:val="510"/>
        </w:trPr>
        <w:tc>
          <w:tcPr>
            <w:tcW w:w="710" w:type="dxa"/>
          </w:tcPr>
          <w:p w:rsidR="00405BF0" w:rsidRDefault="00405BF0"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405BF0" w:rsidRDefault="00405BF0"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405BF0" w:rsidRPr="008C40FF" w:rsidRDefault="00405BF0"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05BF0" w:rsidRPr="008C40FF" w:rsidRDefault="00405BF0"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05BF0" w:rsidRPr="008C40FF" w:rsidTr="00553999">
        <w:trPr>
          <w:trHeight w:val="510"/>
        </w:trPr>
        <w:tc>
          <w:tcPr>
            <w:tcW w:w="710" w:type="dxa"/>
          </w:tcPr>
          <w:p w:rsidR="00405BF0" w:rsidRDefault="00405BF0" w:rsidP="00405BF0">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405BF0" w:rsidRDefault="00405BF0" w:rsidP="00405BF0">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所有欄位皆為非必填，未填不應影響儲存功能</w:t>
            </w:r>
          </w:p>
        </w:tc>
        <w:tc>
          <w:tcPr>
            <w:tcW w:w="709" w:type="dxa"/>
          </w:tcPr>
          <w:p w:rsidR="00405BF0" w:rsidRPr="008C40FF" w:rsidRDefault="00405BF0" w:rsidP="00405BF0">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05BF0" w:rsidRPr="008C40FF" w:rsidRDefault="00405BF0" w:rsidP="00405BF0">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405BF0" w:rsidRPr="00405BF0" w:rsidRDefault="00405BF0" w:rsidP="00405BF0">
      <w:pPr>
        <w:spacing w:line="360" w:lineRule="exact"/>
        <w:rPr>
          <w:rStyle w:val="a5"/>
          <w:rFonts w:ascii="微軟正黑體" w:eastAsia="微軟正黑體" w:hAnsi="微軟正黑體"/>
          <w:sz w:val="28"/>
        </w:rPr>
      </w:pPr>
    </w:p>
    <w:p w:rsidR="00405BF0" w:rsidRDefault="00405BF0"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BidPayE.aspx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405BF0" w:rsidRPr="008C40FF" w:rsidTr="00553999">
        <w:trPr>
          <w:trHeight w:val="510"/>
        </w:trPr>
        <w:tc>
          <w:tcPr>
            <w:tcW w:w="710" w:type="dxa"/>
          </w:tcPr>
          <w:p w:rsidR="00405BF0" w:rsidRPr="008C40FF" w:rsidRDefault="00405BF0"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405BF0" w:rsidRPr="008C40FF" w:rsidRDefault="00405BF0" w:rsidP="0055399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405BF0" w:rsidRPr="008C40FF" w:rsidRDefault="00405BF0"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405BF0" w:rsidRPr="008C40FF" w:rsidRDefault="00405BF0"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405BF0" w:rsidRPr="008C40FF" w:rsidTr="00553999">
        <w:trPr>
          <w:trHeight w:val="510"/>
        </w:trPr>
        <w:tc>
          <w:tcPr>
            <w:tcW w:w="710" w:type="dxa"/>
          </w:tcPr>
          <w:p w:rsidR="00405BF0" w:rsidRDefault="00405BF0"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405BF0" w:rsidRDefault="00405BF0"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405BF0" w:rsidRPr="008C40FF" w:rsidRDefault="00405BF0"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05BF0" w:rsidRPr="008C40FF" w:rsidRDefault="00405BF0"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05BF0" w:rsidRPr="008C40FF" w:rsidTr="00553999">
        <w:trPr>
          <w:trHeight w:val="510"/>
        </w:trPr>
        <w:tc>
          <w:tcPr>
            <w:tcW w:w="710" w:type="dxa"/>
          </w:tcPr>
          <w:p w:rsidR="00405BF0" w:rsidRDefault="00405BF0" w:rsidP="00405BF0">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405BF0" w:rsidRDefault="00405BF0" w:rsidP="00405BF0">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所有欄位皆為非必填，未填不應影響儲存功能</w:t>
            </w:r>
          </w:p>
        </w:tc>
        <w:tc>
          <w:tcPr>
            <w:tcW w:w="709" w:type="dxa"/>
          </w:tcPr>
          <w:p w:rsidR="00405BF0" w:rsidRPr="008C40FF" w:rsidRDefault="00405BF0" w:rsidP="00405BF0">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05BF0" w:rsidRPr="008C40FF" w:rsidRDefault="00405BF0" w:rsidP="00405BF0">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405BF0" w:rsidRPr="00405BF0" w:rsidRDefault="00405BF0" w:rsidP="00405BF0">
      <w:pPr>
        <w:spacing w:line="360" w:lineRule="exact"/>
        <w:rPr>
          <w:rStyle w:val="a5"/>
          <w:rFonts w:ascii="微軟正黑體" w:eastAsia="微軟正黑體" w:hAnsi="微軟正黑體"/>
          <w:sz w:val="28"/>
        </w:rPr>
      </w:pPr>
    </w:p>
    <w:p w:rsidR="00405BF0" w:rsidRDefault="00405BF0"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BidCautionE.aspx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405BF0" w:rsidRPr="008C40FF" w:rsidTr="00553999">
        <w:trPr>
          <w:trHeight w:val="510"/>
        </w:trPr>
        <w:tc>
          <w:tcPr>
            <w:tcW w:w="710" w:type="dxa"/>
          </w:tcPr>
          <w:p w:rsidR="00405BF0" w:rsidRPr="008C40FF" w:rsidRDefault="00405BF0"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405BF0" w:rsidRPr="008C40FF" w:rsidRDefault="00405BF0" w:rsidP="0055399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405BF0" w:rsidRPr="008C40FF" w:rsidRDefault="00405BF0"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405BF0" w:rsidRPr="008C40FF" w:rsidRDefault="00405BF0"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405BF0" w:rsidRPr="008C40FF" w:rsidTr="00553999">
        <w:trPr>
          <w:trHeight w:val="510"/>
        </w:trPr>
        <w:tc>
          <w:tcPr>
            <w:tcW w:w="710" w:type="dxa"/>
          </w:tcPr>
          <w:p w:rsidR="00405BF0" w:rsidRDefault="00405BF0"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lastRenderedPageBreak/>
              <w:t>1</w:t>
            </w:r>
          </w:p>
        </w:tc>
        <w:tc>
          <w:tcPr>
            <w:tcW w:w="6662" w:type="dxa"/>
          </w:tcPr>
          <w:p w:rsidR="00405BF0" w:rsidRDefault="00405BF0"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405BF0" w:rsidRPr="008C40FF" w:rsidRDefault="00405BF0"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05BF0" w:rsidRPr="008C40FF" w:rsidRDefault="00405BF0"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05BF0" w:rsidRPr="008C40FF" w:rsidTr="00553999">
        <w:trPr>
          <w:trHeight w:val="510"/>
        </w:trPr>
        <w:tc>
          <w:tcPr>
            <w:tcW w:w="710" w:type="dxa"/>
          </w:tcPr>
          <w:p w:rsidR="00405BF0" w:rsidRDefault="00405BF0" w:rsidP="00405BF0">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405BF0" w:rsidRDefault="00405BF0" w:rsidP="00405BF0">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所有欄位皆為非必填，未填不應影響儲存功能</w:t>
            </w:r>
          </w:p>
        </w:tc>
        <w:tc>
          <w:tcPr>
            <w:tcW w:w="709" w:type="dxa"/>
          </w:tcPr>
          <w:p w:rsidR="00405BF0" w:rsidRPr="008C40FF" w:rsidRDefault="00405BF0" w:rsidP="00405BF0">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05BF0" w:rsidRPr="008C40FF" w:rsidRDefault="00405BF0" w:rsidP="00405BF0">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F624F" w:rsidRPr="008C40FF" w:rsidTr="00553999">
        <w:trPr>
          <w:trHeight w:val="510"/>
        </w:trPr>
        <w:tc>
          <w:tcPr>
            <w:tcW w:w="710" w:type="dxa"/>
          </w:tcPr>
          <w:p w:rsidR="00CF624F" w:rsidRDefault="00CF624F" w:rsidP="00CF624F">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CF624F" w:rsidRPr="008C40FF" w:rsidRDefault="00CF624F" w:rsidP="00CF624F">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調整此視窗開啟之大小</w:t>
            </w:r>
          </w:p>
        </w:tc>
        <w:tc>
          <w:tcPr>
            <w:tcW w:w="709" w:type="dxa"/>
          </w:tcPr>
          <w:p w:rsidR="00CF624F" w:rsidRPr="008C40FF" w:rsidRDefault="00CF624F" w:rsidP="00CF624F">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F624F" w:rsidRPr="008C40FF" w:rsidRDefault="00CF624F" w:rsidP="00CF624F">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405BF0" w:rsidRPr="00405BF0" w:rsidRDefault="00405BF0" w:rsidP="00405BF0">
      <w:pPr>
        <w:spacing w:line="360" w:lineRule="exact"/>
        <w:rPr>
          <w:rStyle w:val="a5"/>
          <w:rFonts w:ascii="微軟正黑體" w:eastAsia="微軟正黑體" w:hAnsi="微軟正黑體"/>
          <w:sz w:val="28"/>
        </w:rPr>
      </w:pPr>
    </w:p>
    <w:p w:rsidR="007D0928" w:rsidRDefault="00C972F4"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BidInfo1.aspx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C972F4" w:rsidRPr="008C40FF" w:rsidTr="003D18A7">
        <w:trPr>
          <w:trHeight w:val="510"/>
        </w:trPr>
        <w:tc>
          <w:tcPr>
            <w:tcW w:w="710" w:type="dxa"/>
          </w:tcPr>
          <w:p w:rsidR="00C972F4" w:rsidRPr="008C40FF" w:rsidRDefault="00C972F4"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C972F4" w:rsidRPr="008C40FF" w:rsidRDefault="00C972F4" w:rsidP="003D18A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C972F4" w:rsidRPr="008C40FF" w:rsidRDefault="00C972F4"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C972F4" w:rsidRPr="008C40FF" w:rsidRDefault="00C972F4"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C972F4" w:rsidRPr="008C40FF" w:rsidTr="003D18A7">
        <w:trPr>
          <w:trHeight w:val="510"/>
        </w:trPr>
        <w:tc>
          <w:tcPr>
            <w:tcW w:w="710" w:type="dxa"/>
          </w:tcPr>
          <w:p w:rsidR="00C972F4" w:rsidRPr="008C40FF" w:rsidRDefault="00C972F4"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C972F4" w:rsidRPr="008C40FF" w:rsidRDefault="00C972F4" w:rsidP="00C972F4">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C972F4" w:rsidRPr="008C40FF" w:rsidRDefault="00C972F4"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972F4" w:rsidRPr="008C40FF" w:rsidRDefault="00C972F4"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972F4" w:rsidRPr="008C40FF" w:rsidTr="003D18A7">
        <w:trPr>
          <w:trHeight w:val="510"/>
        </w:trPr>
        <w:tc>
          <w:tcPr>
            <w:tcW w:w="710" w:type="dxa"/>
          </w:tcPr>
          <w:p w:rsidR="00C972F4" w:rsidRDefault="00C972F4"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C972F4" w:rsidRPr="008C40FF" w:rsidRDefault="00C972F4"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未成案訊息總覽之GridView中，預估招標日期僅需顯示至年月日</w:t>
            </w:r>
          </w:p>
        </w:tc>
        <w:tc>
          <w:tcPr>
            <w:tcW w:w="709" w:type="dxa"/>
          </w:tcPr>
          <w:p w:rsidR="00C972F4" w:rsidRPr="008C40FF" w:rsidRDefault="00C972F4"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972F4" w:rsidRPr="008C40FF" w:rsidRDefault="00C972F4"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972F4" w:rsidRPr="008C40FF" w:rsidTr="003D18A7">
        <w:trPr>
          <w:trHeight w:val="510"/>
        </w:trPr>
        <w:tc>
          <w:tcPr>
            <w:tcW w:w="710" w:type="dxa"/>
          </w:tcPr>
          <w:p w:rsidR="00C972F4" w:rsidRDefault="00C972F4"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C972F4" w:rsidRPr="008C40FF" w:rsidRDefault="00C972F4" w:rsidP="00C972F4">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新增標案按鈕改用小圖示表示(</w:t>
            </w:r>
            <w:r w:rsidRPr="00C972F4">
              <w:rPr>
                <w:rFonts w:ascii="微軟正黑體" w:eastAsia="微軟正黑體" w:hAnsi="微軟正黑體"/>
                <w:bCs/>
                <w:sz w:val="26"/>
                <w:szCs w:val="26"/>
              </w:rPr>
              <w:t>img/AddNewItem.png</w:t>
            </w:r>
            <w:r>
              <w:rPr>
                <w:rFonts w:ascii="微軟正黑體" w:eastAsia="微軟正黑體" w:hAnsi="微軟正黑體" w:hint="eastAsia"/>
                <w:bCs/>
                <w:sz w:val="26"/>
                <w:szCs w:val="26"/>
              </w:rPr>
              <w:t>)，並移至上方</w:t>
            </w:r>
          </w:p>
        </w:tc>
        <w:tc>
          <w:tcPr>
            <w:tcW w:w="709" w:type="dxa"/>
          </w:tcPr>
          <w:p w:rsidR="00C972F4" w:rsidRPr="008C40FF" w:rsidRDefault="00C972F4"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972F4" w:rsidRPr="008C40FF" w:rsidRDefault="00C972F4"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C972F4" w:rsidRPr="00C972F4" w:rsidRDefault="00C972F4" w:rsidP="00C972F4">
      <w:pPr>
        <w:spacing w:line="360" w:lineRule="exact"/>
        <w:rPr>
          <w:rStyle w:val="a5"/>
          <w:rFonts w:ascii="微軟正黑體" w:eastAsia="微軟正黑體" w:hAnsi="微軟正黑體"/>
          <w:sz w:val="28"/>
        </w:rPr>
      </w:pPr>
    </w:p>
    <w:p w:rsidR="00637269" w:rsidRDefault="00637269"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BidPreAdd.aspx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637269" w:rsidRPr="008C40FF" w:rsidTr="00553999">
        <w:trPr>
          <w:trHeight w:val="510"/>
        </w:trPr>
        <w:tc>
          <w:tcPr>
            <w:tcW w:w="710" w:type="dxa"/>
          </w:tcPr>
          <w:p w:rsidR="00637269" w:rsidRPr="008C40FF" w:rsidRDefault="00637269"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637269" w:rsidRPr="008C40FF" w:rsidRDefault="00637269" w:rsidP="0055399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637269" w:rsidRPr="008C40FF" w:rsidRDefault="00637269"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637269" w:rsidRPr="008C40FF" w:rsidRDefault="00637269"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637269" w:rsidRPr="008C40FF" w:rsidTr="00553999">
        <w:trPr>
          <w:trHeight w:val="510"/>
        </w:trPr>
        <w:tc>
          <w:tcPr>
            <w:tcW w:w="710" w:type="dxa"/>
          </w:tcPr>
          <w:p w:rsidR="00637269" w:rsidRPr="008C40FF" w:rsidRDefault="00637269"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637269" w:rsidRPr="008C40FF" w:rsidRDefault="00637269"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637269" w:rsidRPr="008C40FF" w:rsidRDefault="00637269"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637269" w:rsidRPr="008C40FF" w:rsidRDefault="00637269"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7BC6" w:rsidRPr="008C40FF" w:rsidTr="00553999">
        <w:trPr>
          <w:trHeight w:val="510"/>
        </w:trPr>
        <w:tc>
          <w:tcPr>
            <w:tcW w:w="710" w:type="dxa"/>
          </w:tcPr>
          <w:p w:rsidR="00177BC6" w:rsidRDefault="00177BC6" w:rsidP="00177BC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177BC6" w:rsidRPr="008C40FF" w:rsidRDefault="00177BC6" w:rsidP="00177BC6">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調整此視窗開啟之大小</w:t>
            </w:r>
          </w:p>
        </w:tc>
        <w:tc>
          <w:tcPr>
            <w:tcW w:w="709" w:type="dxa"/>
          </w:tcPr>
          <w:p w:rsidR="00177BC6" w:rsidRPr="008C40FF" w:rsidRDefault="00177BC6" w:rsidP="00177BC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7BC6" w:rsidRPr="008C40FF" w:rsidRDefault="00177BC6" w:rsidP="00177BC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637269" w:rsidRPr="00637269" w:rsidRDefault="00637269" w:rsidP="00637269">
      <w:pPr>
        <w:spacing w:line="360" w:lineRule="exact"/>
        <w:rPr>
          <w:rStyle w:val="a5"/>
          <w:rFonts w:ascii="微軟正黑體" w:eastAsia="微軟正黑體" w:hAnsi="微軟正黑體"/>
          <w:sz w:val="28"/>
        </w:rPr>
      </w:pPr>
    </w:p>
    <w:p w:rsidR="00C972F4" w:rsidRDefault="00241650"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BidPreAssess.aspx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241650" w:rsidRPr="008C40FF" w:rsidTr="003D18A7">
        <w:trPr>
          <w:trHeight w:val="510"/>
        </w:trPr>
        <w:tc>
          <w:tcPr>
            <w:tcW w:w="710" w:type="dxa"/>
          </w:tcPr>
          <w:p w:rsidR="00241650" w:rsidRPr="008C40FF" w:rsidRDefault="00241650"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241650" w:rsidRPr="008C40FF" w:rsidRDefault="00241650" w:rsidP="003D18A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241650" w:rsidRPr="008C40FF" w:rsidRDefault="00241650"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241650" w:rsidRPr="008C40FF" w:rsidRDefault="00241650"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241650" w:rsidRPr="008C40FF" w:rsidTr="003D18A7">
        <w:trPr>
          <w:trHeight w:val="510"/>
        </w:trPr>
        <w:tc>
          <w:tcPr>
            <w:tcW w:w="710" w:type="dxa"/>
          </w:tcPr>
          <w:p w:rsidR="00241650" w:rsidRPr="008C40FF" w:rsidRDefault="00241650"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241650" w:rsidRPr="008C40FF" w:rsidRDefault="00241650"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241650" w:rsidRPr="008C40FF" w:rsidRDefault="00241650"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41650" w:rsidRPr="008C40FF" w:rsidRDefault="00241650"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241650" w:rsidRPr="008C40FF" w:rsidTr="003D18A7">
        <w:trPr>
          <w:trHeight w:val="510"/>
        </w:trPr>
        <w:tc>
          <w:tcPr>
            <w:tcW w:w="710" w:type="dxa"/>
          </w:tcPr>
          <w:p w:rsidR="00241650" w:rsidRDefault="00241650"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241650" w:rsidRPr="008C40FF" w:rsidRDefault="00252A41" w:rsidP="00252A41">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點擊</w:t>
            </w:r>
            <w:r w:rsidRPr="00252A41">
              <w:rPr>
                <w:rFonts w:ascii="微軟正黑體" w:eastAsia="微軟正黑體" w:hAnsi="微軟正黑體" w:hint="eastAsia"/>
                <w:bCs/>
                <w:sz w:val="26"/>
                <w:szCs w:val="26"/>
                <w:bdr w:val="single" w:sz="4" w:space="0" w:color="auto"/>
                <w:shd w:val="pct15" w:color="auto" w:fill="FFFFFF"/>
              </w:rPr>
              <w:t>結果暫存</w:t>
            </w:r>
            <w:r>
              <w:rPr>
                <w:rFonts w:ascii="微軟正黑體" w:eastAsia="微軟正黑體" w:hAnsi="微軟正黑體" w:hint="eastAsia"/>
                <w:bCs/>
                <w:sz w:val="26"/>
                <w:szCs w:val="26"/>
              </w:rPr>
              <w:t>資料應存進資料庫，惟BidAssess.PreOver</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=0，點擊</w:t>
            </w:r>
            <w:r w:rsidRPr="00252A41">
              <w:rPr>
                <w:rFonts w:ascii="微軟正黑體" w:eastAsia="微軟正黑體" w:hAnsi="微軟正黑體" w:hint="eastAsia"/>
                <w:bCs/>
                <w:sz w:val="26"/>
                <w:szCs w:val="26"/>
                <w:bdr w:val="single" w:sz="4" w:space="0" w:color="auto"/>
                <w:shd w:val="pct15" w:color="auto" w:fill="FFFFFF"/>
              </w:rPr>
              <w:t>確定送出</w:t>
            </w:r>
            <w:r>
              <w:rPr>
                <w:rFonts w:ascii="微軟正黑體" w:eastAsia="微軟正黑體" w:hAnsi="微軟正黑體" w:hint="eastAsia"/>
                <w:bCs/>
                <w:sz w:val="26"/>
                <w:szCs w:val="26"/>
              </w:rPr>
              <w:t>則BidAssess.PreOver=1，參閱SASD文件修正，並一併修正MsgBox之文字</w:t>
            </w:r>
          </w:p>
        </w:tc>
        <w:tc>
          <w:tcPr>
            <w:tcW w:w="709" w:type="dxa"/>
          </w:tcPr>
          <w:p w:rsidR="00241650" w:rsidRPr="008C40FF" w:rsidRDefault="00241650"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41650" w:rsidRPr="008C40FF" w:rsidRDefault="00241650"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241650" w:rsidRPr="008C40FF" w:rsidTr="003D18A7">
        <w:trPr>
          <w:trHeight w:val="510"/>
        </w:trPr>
        <w:tc>
          <w:tcPr>
            <w:tcW w:w="710" w:type="dxa"/>
          </w:tcPr>
          <w:p w:rsidR="00241650" w:rsidRDefault="00241650"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241650" w:rsidRPr="008C40FF" w:rsidRDefault="00252A41"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頁面Reload有Bug</w:t>
            </w:r>
          </w:p>
        </w:tc>
        <w:tc>
          <w:tcPr>
            <w:tcW w:w="709" w:type="dxa"/>
          </w:tcPr>
          <w:p w:rsidR="00241650" w:rsidRPr="008C40FF" w:rsidRDefault="00241650"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41650" w:rsidRPr="008C40FF" w:rsidRDefault="00241650"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241650" w:rsidRPr="00241650" w:rsidRDefault="00241650" w:rsidP="00241650">
      <w:pPr>
        <w:spacing w:line="360" w:lineRule="exact"/>
        <w:rPr>
          <w:rStyle w:val="a5"/>
          <w:rFonts w:ascii="微軟正黑體" w:eastAsia="微軟正黑體" w:hAnsi="微軟正黑體"/>
          <w:sz w:val="28"/>
        </w:rPr>
      </w:pPr>
    </w:p>
    <w:p w:rsidR="0017728A" w:rsidRDefault="0017728A"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ConditionE.aspx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17728A" w:rsidRPr="008C40FF" w:rsidTr="00553999">
        <w:trPr>
          <w:trHeight w:val="510"/>
        </w:trPr>
        <w:tc>
          <w:tcPr>
            <w:tcW w:w="710" w:type="dxa"/>
          </w:tcPr>
          <w:p w:rsidR="0017728A" w:rsidRPr="008C40FF" w:rsidRDefault="0017728A"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17728A" w:rsidRPr="008C40FF" w:rsidRDefault="0017728A" w:rsidP="0055399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17728A" w:rsidRPr="008C40FF" w:rsidRDefault="0017728A"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17728A" w:rsidRPr="008C40FF" w:rsidRDefault="0017728A"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17728A" w:rsidRPr="008C40FF" w:rsidTr="00553999">
        <w:trPr>
          <w:trHeight w:val="510"/>
        </w:trPr>
        <w:tc>
          <w:tcPr>
            <w:tcW w:w="710" w:type="dxa"/>
          </w:tcPr>
          <w:p w:rsidR="0017728A" w:rsidRPr="008C40FF" w:rsidRDefault="0017728A"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17728A" w:rsidRPr="008C40FF" w:rsidRDefault="0017728A"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17728A" w:rsidRPr="008C40FF" w:rsidRDefault="0017728A"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728A" w:rsidRPr="008C40FF" w:rsidRDefault="0017728A"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728A" w:rsidRPr="008C40FF" w:rsidTr="00553999">
        <w:trPr>
          <w:trHeight w:val="510"/>
        </w:trPr>
        <w:tc>
          <w:tcPr>
            <w:tcW w:w="710" w:type="dxa"/>
          </w:tcPr>
          <w:p w:rsidR="0017728A" w:rsidRDefault="0017728A"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17728A" w:rsidRPr="008C40FF" w:rsidRDefault="0017728A"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資料儲存後再讀取有誤，顯示皆為原選擇後一選項，應是SelectedValue及Selectedindex差異</w:t>
            </w:r>
          </w:p>
        </w:tc>
        <w:tc>
          <w:tcPr>
            <w:tcW w:w="709" w:type="dxa"/>
          </w:tcPr>
          <w:p w:rsidR="0017728A" w:rsidRPr="008C40FF" w:rsidRDefault="0017728A"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728A" w:rsidRPr="008C40FF" w:rsidRDefault="0017728A"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728A" w:rsidRPr="008C40FF" w:rsidTr="00553999">
        <w:trPr>
          <w:trHeight w:val="510"/>
        </w:trPr>
        <w:tc>
          <w:tcPr>
            <w:tcW w:w="710" w:type="dxa"/>
          </w:tcPr>
          <w:p w:rsidR="0017728A" w:rsidRDefault="0017728A"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17728A" w:rsidRPr="008C40FF" w:rsidRDefault="00B0328A" w:rsidP="00B0328A">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應存取各欄位之R</w:t>
            </w:r>
            <w:r>
              <w:rPr>
                <w:rFonts w:ascii="微軟正黑體" w:eastAsia="微軟正黑體" w:hAnsi="微軟正黑體"/>
                <w:bCs/>
                <w:sz w:val="26"/>
                <w:szCs w:val="26"/>
              </w:rPr>
              <w:t>adioButtonList.SelectedItem.Text</w:t>
            </w:r>
            <w:r>
              <w:rPr>
                <w:rFonts w:ascii="微軟正黑體" w:eastAsia="微軟正黑體" w:hAnsi="微軟正黑體" w:hint="eastAsia"/>
                <w:bCs/>
                <w:sz w:val="26"/>
                <w:szCs w:val="26"/>
              </w:rPr>
              <w:t>，而非.SelectedValue，參閱SASD文件修正</w:t>
            </w:r>
          </w:p>
        </w:tc>
        <w:tc>
          <w:tcPr>
            <w:tcW w:w="709" w:type="dxa"/>
          </w:tcPr>
          <w:p w:rsidR="0017728A" w:rsidRPr="008C40FF" w:rsidRDefault="0017728A"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728A" w:rsidRPr="008C40FF" w:rsidRDefault="0017728A"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17728A" w:rsidRPr="0017728A" w:rsidRDefault="0017728A" w:rsidP="0017728A">
      <w:pPr>
        <w:spacing w:line="360" w:lineRule="exact"/>
        <w:rPr>
          <w:rStyle w:val="a5"/>
          <w:rFonts w:ascii="微軟正黑體" w:eastAsia="微軟正黑體" w:hAnsi="微軟正黑體"/>
          <w:sz w:val="28"/>
        </w:rPr>
      </w:pPr>
    </w:p>
    <w:p w:rsidR="0017728A" w:rsidRDefault="0017728A"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ContractE.aspx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17728A" w:rsidRPr="008C40FF" w:rsidTr="00553999">
        <w:trPr>
          <w:trHeight w:val="510"/>
        </w:trPr>
        <w:tc>
          <w:tcPr>
            <w:tcW w:w="710" w:type="dxa"/>
          </w:tcPr>
          <w:p w:rsidR="0017728A" w:rsidRPr="008C40FF" w:rsidRDefault="0017728A"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17728A" w:rsidRPr="008C40FF" w:rsidRDefault="0017728A" w:rsidP="0055399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17728A" w:rsidRPr="008C40FF" w:rsidRDefault="0017728A"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17728A" w:rsidRPr="008C40FF" w:rsidRDefault="0017728A"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17728A" w:rsidRPr="008C40FF" w:rsidTr="00553999">
        <w:trPr>
          <w:trHeight w:val="510"/>
        </w:trPr>
        <w:tc>
          <w:tcPr>
            <w:tcW w:w="710" w:type="dxa"/>
          </w:tcPr>
          <w:p w:rsidR="0017728A" w:rsidRPr="008C40FF" w:rsidRDefault="0017728A"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17728A" w:rsidRPr="008C40FF" w:rsidRDefault="0017728A"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17728A" w:rsidRPr="008C40FF" w:rsidRDefault="0017728A"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728A" w:rsidRPr="008C40FF" w:rsidRDefault="0017728A"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728A" w:rsidRPr="008C40FF" w:rsidTr="00553999">
        <w:trPr>
          <w:trHeight w:val="510"/>
        </w:trPr>
        <w:tc>
          <w:tcPr>
            <w:tcW w:w="710" w:type="dxa"/>
          </w:tcPr>
          <w:p w:rsidR="0017728A" w:rsidRDefault="0017728A"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17728A" w:rsidRPr="008C40FF" w:rsidRDefault="0017728A"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資料儲存後再讀取有誤，顯示皆為原選擇後一選項，應是SelectedValue及Selectedindex差異</w:t>
            </w:r>
          </w:p>
        </w:tc>
        <w:tc>
          <w:tcPr>
            <w:tcW w:w="709" w:type="dxa"/>
          </w:tcPr>
          <w:p w:rsidR="0017728A" w:rsidRPr="008C40FF" w:rsidRDefault="0017728A"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728A" w:rsidRPr="008C40FF" w:rsidRDefault="0017728A"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7728A" w:rsidRPr="008C40FF" w:rsidTr="00553999">
        <w:trPr>
          <w:trHeight w:val="510"/>
        </w:trPr>
        <w:tc>
          <w:tcPr>
            <w:tcW w:w="710" w:type="dxa"/>
          </w:tcPr>
          <w:p w:rsidR="0017728A" w:rsidRDefault="0017728A"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17728A" w:rsidRPr="008C40FF" w:rsidRDefault="00B0328A" w:rsidP="00B0328A">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應存取各欄位之R</w:t>
            </w:r>
            <w:r>
              <w:rPr>
                <w:rFonts w:ascii="微軟正黑體" w:eastAsia="微軟正黑體" w:hAnsi="微軟正黑體"/>
                <w:bCs/>
                <w:sz w:val="26"/>
                <w:szCs w:val="26"/>
              </w:rPr>
              <w:t>adioButtonList.SelectedItem.Text</w:t>
            </w:r>
            <w:r>
              <w:rPr>
                <w:rFonts w:ascii="微軟正黑體" w:eastAsia="微軟正黑體" w:hAnsi="微軟正黑體" w:hint="eastAsia"/>
                <w:bCs/>
                <w:sz w:val="26"/>
                <w:szCs w:val="26"/>
              </w:rPr>
              <w:t>，而非.SelectedValue，參閱SASD文件修正</w:t>
            </w:r>
          </w:p>
        </w:tc>
        <w:tc>
          <w:tcPr>
            <w:tcW w:w="709" w:type="dxa"/>
          </w:tcPr>
          <w:p w:rsidR="0017728A" w:rsidRPr="008C40FF" w:rsidRDefault="0017728A"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7728A" w:rsidRPr="008C40FF" w:rsidRDefault="0017728A"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17728A" w:rsidRPr="0017728A" w:rsidRDefault="0017728A" w:rsidP="0017728A">
      <w:pPr>
        <w:spacing w:line="360" w:lineRule="exact"/>
        <w:rPr>
          <w:rStyle w:val="a5"/>
          <w:rFonts w:ascii="微軟正黑體" w:eastAsia="微軟正黑體" w:hAnsi="微軟正黑體"/>
          <w:sz w:val="28"/>
        </w:rPr>
      </w:pPr>
    </w:p>
    <w:p w:rsidR="00241650" w:rsidRDefault="00241650"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BidReAssess.aspx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241650" w:rsidRPr="008C40FF" w:rsidTr="003D18A7">
        <w:trPr>
          <w:trHeight w:val="510"/>
        </w:trPr>
        <w:tc>
          <w:tcPr>
            <w:tcW w:w="710" w:type="dxa"/>
          </w:tcPr>
          <w:p w:rsidR="00241650" w:rsidRPr="008C40FF" w:rsidRDefault="00241650"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241650" w:rsidRPr="008C40FF" w:rsidRDefault="00241650" w:rsidP="003D18A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241650" w:rsidRPr="008C40FF" w:rsidRDefault="00241650"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241650" w:rsidRPr="008C40FF" w:rsidRDefault="00241650"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241650" w:rsidRPr="008C40FF" w:rsidTr="003D18A7">
        <w:trPr>
          <w:trHeight w:val="510"/>
        </w:trPr>
        <w:tc>
          <w:tcPr>
            <w:tcW w:w="710" w:type="dxa"/>
          </w:tcPr>
          <w:p w:rsidR="00241650" w:rsidRPr="008C40FF" w:rsidRDefault="00241650"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241650" w:rsidRPr="008C40FF" w:rsidRDefault="00241650"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241650" w:rsidRPr="008C40FF" w:rsidRDefault="00241650"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41650" w:rsidRPr="008C40FF" w:rsidRDefault="00241650"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241650" w:rsidRPr="008C40FF" w:rsidTr="003D18A7">
        <w:trPr>
          <w:trHeight w:val="510"/>
        </w:trPr>
        <w:tc>
          <w:tcPr>
            <w:tcW w:w="710" w:type="dxa"/>
          </w:tcPr>
          <w:p w:rsidR="00241650" w:rsidRDefault="00241650"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241650" w:rsidRPr="008C40FF" w:rsidRDefault="00252A41"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初評結果讀取資料庫有誤，參閱SASD文件修正</w:t>
            </w:r>
          </w:p>
        </w:tc>
        <w:tc>
          <w:tcPr>
            <w:tcW w:w="709" w:type="dxa"/>
          </w:tcPr>
          <w:p w:rsidR="00241650" w:rsidRPr="008C40FF" w:rsidRDefault="00241650"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41650" w:rsidRPr="008C40FF" w:rsidRDefault="00241650"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241650" w:rsidRPr="008C40FF" w:rsidTr="003D18A7">
        <w:trPr>
          <w:trHeight w:val="510"/>
        </w:trPr>
        <w:tc>
          <w:tcPr>
            <w:tcW w:w="710" w:type="dxa"/>
          </w:tcPr>
          <w:p w:rsidR="00241650" w:rsidRDefault="00241650"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241650" w:rsidRPr="008C40FF" w:rsidRDefault="00252E93" w:rsidP="00252E93">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複評結果無法儲存，點擊</w:t>
            </w:r>
            <w:r w:rsidRPr="00252A41">
              <w:rPr>
                <w:rFonts w:ascii="微軟正黑體" w:eastAsia="微軟正黑體" w:hAnsi="微軟正黑體" w:hint="eastAsia"/>
                <w:bCs/>
                <w:sz w:val="26"/>
                <w:szCs w:val="26"/>
                <w:bdr w:val="single" w:sz="4" w:space="0" w:color="auto"/>
                <w:shd w:val="pct15" w:color="auto" w:fill="FFFFFF"/>
              </w:rPr>
              <w:t>結果暫存</w:t>
            </w:r>
            <w:r>
              <w:rPr>
                <w:rFonts w:ascii="微軟正黑體" w:eastAsia="微軟正黑體" w:hAnsi="微軟正黑體" w:hint="eastAsia"/>
                <w:bCs/>
                <w:sz w:val="26"/>
                <w:szCs w:val="26"/>
              </w:rPr>
              <w:t>及</w:t>
            </w:r>
            <w:r w:rsidRPr="00252A41">
              <w:rPr>
                <w:rFonts w:ascii="微軟正黑體" w:eastAsia="微軟正黑體" w:hAnsi="微軟正黑體" w:hint="eastAsia"/>
                <w:bCs/>
                <w:sz w:val="26"/>
                <w:szCs w:val="26"/>
                <w:bdr w:val="single" w:sz="4" w:space="0" w:color="auto"/>
                <w:shd w:val="pct15" w:color="auto" w:fill="FFFFFF"/>
              </w:rPr>
              <w:t>確定送出</w:t>
            </w:r>
            <w:r w:rsidRPr="00252E93">
              <w:rPr>
                <w:rFonts w:ascii="微軟正黑體" w:eastAsia="微軟正黑體" w:hAnsi="微軟正黑體" w:hint="eastAsia"/>
                <w:bCs/>
                <w:sz w:val="26"/>
                <w:szCs w:val="26"/>
              </w:rPr>
              <w:t>皆無反應</w:t>
            </w:r>
          </w:p>
        </w:tc>
        <w:tc>
          <w:tcPr>
            <w:tcW w:w="709" w:type="dxa"/>
          </w:tcPr>
          <w:p w:rsidR="00241650" w:rsidRPr="008C40FF" w:rsidRDefault="00241650"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41650" w:rsidRPr="008C40FF" w:rsidRDefault="00241650"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241650" w:rsidRPr="00241650" w:rsidRDefault="00241650" w:rsidP="00241650">
      <w:pPr>
        <w:spacing w:line="360" w:lineRule="exact"/>
        <w:rPr>
          <w:rStyle w:val="a5"/>
          <w:rFonts w:ascii="微軟正黑體" w:eastAsia="微軟正黑體" w:hAnsi="微軟正黑體"/>
          <w:sz w:val="28"/>
        </w:rPr>
      </w:pPr>
    </w:p>
    <w:p w:rsidR="00241650" w:rsidRDefault="00241650"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BidRecord.aspx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241650" w:rsidRPr="008C40FF" w:rsidTr="003D18A7">
        <w:trPr>
          <w:trHeight w:val="510"/>
        </w:trPr>
        <w:tc>
          <w:tcPr>
            <w:tcW w:w="710" w:type="dxa"/>
          </w:tcPr>
          <w:p w:rsidR="00241650" w:rsidRPr="008C40FF" w:rsidRDefault="00241650"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241650" w:rsidRPr="008C40FF" w:rsidRDefault="00241650" w:rsidP="003D18A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241650" w:rsidRPr="008C40FF" w:rsidRDefault="00241650"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241650" w:rsidRPr="008C40FF" w:rsidRDefault="00241650"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241650" w:rsidRPr="008C40FF" w:rsidTr="003D18A7">
        <w:trPr>
          <w:trHeight w:val="510"/>
        </w:trPr>
        <w:tc>
          <w:tcPr>
            <w:tcW w:w="710" w:type="dxa"/>
          </w:tcPr>
          <w:p w:rsidR="00241650" w:rsidRPr="008C40FF" w:rsidRDefault="00241650"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241650" w:rsidRPr="008C40FF" w:rsidRDefault="00241650"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241650" w:rsidRPr="008C40FF" w:rsidRDefault="00241650"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41650" w:rsidRPr="008C40FF" w:rsidRDefault="00241650"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241650" w:rsidRPr="008C40FF" w:rsidTr="003D18A7">
        <w:trPr>
          <w:trHeight w:val="510"/>
        </w:trPr>
        <w:tc>
          <w:tcPr>
            <w:tcW w:w="710" w:type="dxa"/>
          </w:tcPr>
          <w:p w:rsidR="00241650" w:rsidRDefault="00241650"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241650" w:rsidRPr="008C40FF" w:rsidRDefault="003D18A7"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儲存修改按鈕無法使用，點擊後輸入資料會被清空</w:t>
            </w:r>
          </w:p>
        </w:tc>
        <w:tc>
          <w:tcPr>
            <w:tcW w:w="709" w:type="dxa"/>
          </w:tcPr>
          <w:p w:rsidR="00241650" w:rsidRPr="008C40FF" w:rsidRDefault="00241650"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41650" w:rsidRPr="008C40FF" w:rsidRDefault="00241650"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241650" w:rsidRPr="008C40FF" w:rsidTr="003D18A7">
        <w:trPr>
          <w:trHeight w:val="510"/>
        </w:trPr>
        <w:tc>
          <w:tcPr>
            <w:tcW w:w="710" w:type="dxa"/>
          </w:tcPr>
          <w:p w:rsidR="00241650" w:rsidRDefault="00241650"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241650" w:rsidRPr="008C40FF" w:rsidRDefault="00257B66"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決標結果應儲存文字(.Select</w:t>
            </w:r>
            <w:r>
              <w:rPr>
                <w:rFonts w:ascii="微軟正黑體" w:eastAsia="微軟正黑體" w:hAnsi="微軟正黑體"/>
                <w:bCs/>
                <w:sz w:val="26"/>
                <w:szCs w:val="26"/>
              </w:rPr>
              <w:t>ed</w:t>
            </w:r>
            <w:r>
              <w:rPr>
                <w:rFonts w:ascii="微軟正黑體" w:eastAsia="微軟正黑體" w:hAnsi="微軟正黑體" w:hint="eastAsia"/>
                <w:bCs/>
                <w:sz w:val="26"/>
                <w:szCs w:val="26"/>
              </w:rPr>
              <w:t>item.Text)</w:t>
            </w:r>
          </w:p>
        </w:tc>
        <w:tc>
          <w:tcPr>
            <w:tcW w:w="709" w:type="dxa"/>
          </w:tcPr>
          <w:p w:rsidR="00241650" w:rsidRPr="008C40FF" w:rsidRDefault="00241650"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41650" w:rsidRPr="008C40FF" w:rsidRDefault="00241650"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241650" w:rsidRPr="00241650" w:rsidRDefault="00241650" w:rsidP="00241650">
      <w:pPr>
        <w:spacing w:line="360" w:lineRule="exact"/>
        <w:rPr>
          <w:rStyle w:val="a5"/>
          <w:rFonts w:ascii="微軟正黑體" w:eastAsia="微軟正黑體" w:hAnsi="微軟正黑體"/>
          <w:sz w:val="28"/>
        </w:rPr>
      </w:pPr>
    </w:p>
    <w:p w:rsidR="00241650" w:rsidRDefault="003D18A7"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BidFirmAdd.aspx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3D18A7" w:rsidRPr="008C40FF" w:rsidTr="003D18A7">
        <w:trPr>
          <w:trHeight w:val="510"/>
        </w:trPr>
        <w:tc>
          <w:tcPr>
            <w:tcW w:w="710" w:type="dxa"/>
          </w:tcPr>
          <w:p w:rsidR="003D18A7" w:rsidRPr="008C40FF" w:rsidRDefault="003D18A7"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3D18A7" w:rsidRPr="008C40FF" w:rsidRDefault="003D18A7" w:rsidP="003D18A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3D18A7" w:rsidRPr="008C40FF" w:rsidRDefault="003D18A7"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3D18A7" w:rsidRPr="008C40FF" w:rsidRDefault="003D18A7" w:rsidP="003D18A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3D18A7" w:rsidRPr="008C40FF" w:rsidTr="003D18A7">
        <w:trPr>
          <w:trHeight w:val="510"/>
        </w:trPr>
        <w:tc>
          <w:tcPr>
            <w:tcW w:w="710" w:type="dxa"/>
          </w:tcPr>
          <w:p w:rsidR="003D18A7" w:rsidRPr="008C40FF" w:rsidRDefault="003D18A7"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3D18A7" w:rsidRPr="008C40FF" w:rsidRDefault="003D18A7"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3D18A7" w:rsidRPr="008C40FF" w:rsidRDefault="003D18A7"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D18A7" w:rsidRPr="008C40FF" w:rsidRDefault="003D18A7"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D18A7" w:rsidRPr="008C40FF" w:rsidTr="003D18A7">
        <w:trPr>
          <w:trHeight w:val="510"/>
        </w:trPr>
        <w:tc>
          <w:tcPr>
            <w:tcW w:w="710" w:type="dxa"/>
          </w:tcPr>
          <w:p w:rsidR="003D18A7" w:rsidRDefault="003D18A7"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3D18A7" w:rsidRPr="008C40FF" w:rsidRDefault="003D18A7"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確定新增後應將所有欄位清空，以便使用者繼續填寫下一筆資料</w:t>
            </w:r>
          </w:p>
        </w:tc>
        <w:tc>
          <w:tcPr>
            <w:tcW w:w="709" w:type="dxa"/>
          </w:tcPr>
          <w:p w:rsidR="003D18A7" w:rsidRPr="008C40FF" w:rsidRDefault="003D18A7"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D18A7" w:rsidRPr="008C40FF" w:rsidRDefault="003D18A7"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D18A7" w:rsidRPr="008C40FF" w:rsidTr="003D18A7">
        <w:trPr>
          <w:trHeight w:val="510"/>
        </w:trPr>
        <w:tc>
          <w:tcPr>
            <w:tcW w:w="710" w:type="dxa"/>
          </w:tcPr>
          <w:p w:rsidR="003D18A7" w:rsidRDefault="003D18A7" w:rsidP="003D18A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3D18A7" w:rsidRPr="008C40FF" w:rsidRDefault="003D18A7" w:rsidP="003D18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增加關閉視窗按鈕</w:t>
            </w:r>
          </w:p>
        </w:tc>
        <w:tc>
          <w:tcPr>
            <w:tcW w:w="709" w:type="dxa"/>
          </w:tcPr>
          <w:p w:rsidR="003D18A7" w:rsidRPr="008C40FF" w:rsidRDefault="003D18A7" w:rsidP="003D18A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D18A7" w:rsidRPr="008C40FF" w:rsidRDefault="003D18A7" w:rsidP="003D18A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D71970" w:rsidRPr="008C40FF" w:rsidTr="003D18A7">
        <w:trPr>
          <w:trHeight w:val="510"/>
        </w:trPr>
        <w:tc>
          <w:tcPr>
            <w:tcW w:w="710" w:type="dxa"/>
          </w:tcPr>
          <w:p w:rsidR="00D71970" w:rsidRDefault="00D71970" w:rsidP="00D71970">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D71970" w:rsidRDefault="00D71970" w:rsidP="00D71970">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標頭應為新增其他投標廠商紀錄</w:t>
            </w:r>
          </w:p>
        </w:tc>
        <w:tc>
          <w:tcPr>
            <w:tcW w:w="709" w:type="dxa"/>
          </w:tcPr>
          <w:p w:rsidR="00D71970" w:rsidRPr="008C40FF" w:rsidRDefault="00D71970" w:rsidP="00D71970">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D71970" w:rsidRPr="008C40FF" w:rsidRDefault="00D71970" w:rsidP="00D71970">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3D18A7" w:rsidRPr="003D18A7" w:rsidRDefault="003D18A7" w:rsidP="003D18A7">
      <w:pPr>
        <w:spacing w:line="360" w:lineRule="exact"/>
        <w:rPr>
          <w:rStyle w:val="a5"/>
          <w:rFonts w:ascii="微軟正黑體" w:eastAsia="微軟正黑體" w:hAnsi="微軟正黑體"/>
          <w:sz w:val="28"/>
        </w:rPr>
      </w:pPr>
    </w:p>
    <w:p w:rsidR="003D18A7" w:rsidRDefault="009E6A85" w:rsidP="00CC47D4">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BidFirmEdit.aspx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9E6A85" w:rsidRPr="008C40FF" w:rsidTr="00553999">
        <w:trPr>
          <w:trHeight w:val="510"/>
        </w:trPr>
        <w:tc>
          <w:tcPr>
            <w:tcW w:w="710" w:type="dxa"/>
          </w:tcPr>
          <w:p w:rsidR="009E6A85" w:rsidRPr="008C40FF" w:rsidRDefault="009E6A85"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9E6A85" w:rsidRPr="008C40FF" w:rsidRDefault="009E6A85" w:rsidP="0055399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9E6A85" w:rsidRPr="008C40FF" w:rsidRDefault="009E6A85"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9E6A85" w:rsidRPr="008C40FF" w:rsidRDefault="009E6A85"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9E6A85" w:rsidRPr="008C40FF" w:rsidTr="00553999">
        <w:trPr>
          <w:trHeight w:val="510"/>
        </w:trPr>
        <w:tc>
          <w:tcPr>
            <w:tcW w:w="710" w:type="dxa"/>
          </w:tcPr>
          <w:p w:rsidR="009E6A85" w:rsidRPr="008C40FF" w:rsidRDefault="009E6A85"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lastRenderedPageBreak/>
              <w:t>1</w:t>
            </w:r>
          </w:p>
        </w:tc>
        <w:tc>
          <w:tcPr>
            <w:tcW w:w="6662" w:type="dxa"/>
          </w:tcPr>
          <w:p w:rsidR="009E6A85" w:rsidRPr="008C40FF" w:rsidRDefault="009E6A85"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9E6A85" w:rsidRPr="008C40FF" w:rsidRDefault="009E6A85"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E6A85" w:rsidRPr="008C40FF" w:rsidRDefault="009E6A85"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E6A85" w:rsidRPr="008C40FF" w:rsidTr="00553999">
        <w:trPr>
          <w:trHeight w:val="510"/>
        </w:trPr>
        <w:tc>
          <w:tcPr>
            <w:tcW w:w="710" w:type="dxa"/>
          </w:tcPr>
          <w:p w:rsidR="009E6A85" w:rsidRDefault="009E6A85"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9E6A85" w:rsidRPr="008C40FF" w:rsidRDefault="009E6A85"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儲存修改點選後有Bug</w:t>
            </w:r>
          </w:p>
        </w:tc>
        <w:tc>
          <w:tcPr>
            <w:tcW w:w="709" w:type="dxa"/>
          </w:tcPr>
          <w:p w:rsidR="009E6A85" w:rsidRPr="008C40FF" w:rsidRDefault="009E6A85"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E6A85" w:rsidRPr="008C40FF" w:rsidRDefault="009E6A85"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E6A85" w:rsidRPr="008C40FF" w:rsidTr="00553999">
        <w:trPr>
          <w:trHeight w:val="510"/>
        </w:trPr>
        <w:tc>
          <w:tcPr>
            <w:tcW w:w="710" w:type="dxa"/>
          </w:tcPr>
          <w:p w:rsidR="009E6A85" w:rsidRDefault="009E6A85"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9E6A85" w:rsidRPr="008C40FF" w:rsidRDefault="009E6A85"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儲存修改點擊後應自動關閉視窗，並自動更新BidRecord.aspx之其他投標廠商GridView</w:t>
            </w:r>
          </w:p>
        </w:tc>
        <w:tc>
          <w:tcPr>
            <w:tcW w:w="709" w:type="dxa"/>
          </w:tcPr>
          <w:p w:rsidR="009E6A85" w:rsidRPr="008C40FF" w:rsidRDefault="009E6A85"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E6A85" w:rsidRPr="008C40FF" w:rsidRDefault="009E6A85"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2500F" w:rsidRPr="008C40FF" w:rsidTr="00553999">
        <w:trPr>
          <w:trHeight w:val="510"/>
        </w:trPr>
        <w:tc>
          <w:tcPr>
            <w:tcW w:w="710" w:type="dxa"/>
          </w:tcPr>
          <w:p w:rsidR="00C2500F" w:rsidRDefault="00C2500F" w:rsidP="00C2500F">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C2500F" w:rsidRDefault="00C2500F" w:rsidP="00C2500F">
            <w:pPr>
              <w:pStyle w:val="a4"/>
              <w:spacing w:line="360" w:lineRule="exact"/>
              <w:ind w:leftChars="0" w:left="0"/>
              <w:jc w:val="both"/>
              <w:rPr>
                <w:rFonts w:ascii="微軟正黑體" w:eastAsia="微軟正黑體" w:hAnsi="微軟正黑體"/>
                <w:bCs/>
                <w:sz w:val="26"/>
                <w:szCs w:val="26"/>
              </w:rPr>
            </w:pPr>
            <w:r w:rsidRPr="00C2500F">
              <w:rPr>
                <w:rFonts w:ascii="微軟正黑體" w:eastAsia="微軟正黑體" w:hAnsi="微軟正黑體" w:hint="eastAsia"/>
                <w:bCs/>
                <w:sz w:val="26"/>
                <w:szCs w:val="26"/>
                <w:bdr w:val="single" w:sz="4" w:space="0" w:color="auto"/>
              </w:rPr>
              <w:t>是否得標▼</w:t>
            </w:r>
            <w:r>
              <w:rPr>
                <w:rFonts w:ascii="微軟正黑體" w:eastAsia="微軟正黑體" w:hAnsi="微軟正黑體" w:hint="eastAsia"/>
                <w:bCs/>
                <w:sz w:val="26"/>
                <w:szCs w:val="26"/>
              </w:rPr>
              <w:t>.Enabled在Pageload時應先判斷</w:t>
            </w:r>
          </w:p>
        </w:tc>
        <w:tc>
          <w:tcPr>
            <w:tcW w:w="709" w:type="dxa"/>
          </w:tcPr>
          <w:p w:rsidR="00C2500F" w:rsidRPr="008C40FF" w:rsidRDefault="00C2500F" w:rsidP="00C2500F">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2500F" w:rsidRPr="008C40FF" w:rsidRDefault="00C2500F" w:rsidP="00C2500F">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9E6A85" w:rsidRPr="009E6A85" w:rsidRDefault="009E6A85" w:rsidP="009E6A85">
      <w:pPr>
        <w:spacing w:line="360" w:lineRule="exact"/>
        <w:ind w:left="336"/>
        <w:rPr>
          <w:rStyle w:val="a5"/>
          <w:rFonts w:ascii="微軟正黑體" w:eastAsia="微軟正黑體" w:hAnsi="微軟正黑體"/>
          <w:sz w:val="28"/>
        </w:rPr>
      </w:pPr>
    </w:p>
    <w:p w:rsidR="005E5DD4" w:rsidRDefault="005E5DD4">
      <w:pPr>
        <w:widowControl/>
        <w:rPr>
          <w:rStyle w:val="a5"/>
          <w:rFonts w:ascii="微軟正黑體" w:eastAsia="微軟正黑體" w:hAnsi="微軟正黑體"/>
          <w:sz w:val="28"/>
        </w:rPr>
      </w:pPr>
      <w:r>
        <w:rPr>
          <w:rStyle w:val="a5"/>
          <w:rFonts w:ascii="微軟正黑體" w:eastAsia="微軟正黑體" w:hAnsi="微軟正黑體"/>
          <w:sz w:val="28"/>
        </w:rPr>
        <w:br w:type="page"/>
      </w:r>
    </w:p>
    <w:p w:rsidR="00757059" w:rsidRDefault="00553999" w:rsidP="005E5DD4">
      <w:pPr>
        <w:pStyle w:val="a4"/>
        <w:numPr>
          <w:ilvl w:val="0"/>
          <w:numId w:val="1"/>
        </w:numPr>
        <w:spacing w:line="360" w:lineRule="exact"/>
        <w:ind w:leftChars="0"/>
        <w:rPr>
          <w:rStyle w:val="a5"/>
          <w:rFonts w:ascii="微軟正黑體" w:eastAsia="微軟正黑體" w:hAnsi="微軟正黑體"/>
          <w:sz w:val="28"/>
        </w:rPr>
      </w:pPr>
      <w:r>
        <w:rPr>
          <w:rStyle w:val="a5"/>
          <w:rFonts w:ascii="微軟正黑體" w:eastAsia="微軟正黑體" w:hAnsi="微軟正黑體" w:hint="eastAsia"/>
          <w:sz w:val="28"/>
        </w:rPr>
        <w:lastRenderedPageBreak/>
        <w:t>投標預算模組</w:t>
      </w:r>
    </w:p>
    <w:p w:rsidR="0038310F" w:rsidRDefault="0038310F" w:rsidP="00553999">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BidLibrary.aspx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38310F" w:rsidRPr="008C40FF" w:rsidTr="008815C7">
        <w:trPr>
          <w:trHeight w:val="510"/>
        </w:trPr>
        <w:tc>
          <w:tcPr>
            <w:tcW w:w="710" w:type="dxa"/>
          </w:tcPr>
          <w:p w:rsidR="0038310F" w:rsidRPr="008C40FF" w:rsidRDefault="0038310F" w:rsidP="008815C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38310F" w:rsidRPr="008C40FF" w:rsidRDefault="0038310F" w:rsidP="008815C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38310F" w:rsidRPr="008C40FF" w:rsidRDefault="0038310F" w:rsidP="008815C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38310F" w:rsidRPr="008C40FF" w:rsidRDefault="0038310F" w:rsidP="008815C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5438E4" w:rsidRPr="008C40FF" w:rsidTr="008815C7">
        <w:trPr>
          <w:trHeight w:val="510"/>
        </w:trPr>
        <w:tc>
          <w:tcPr>
            <w:tcW w:w="710" w:type="dxa"/>
          </w:tcPr>
          <w:p w:rsidR="005438E4" w:rsidRPr="008C40FF" w:rsidRDefault="005438E4" w:rsidP="005438E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5438E4" w:rsidRPr="008C40FF" w:rsidRDefault="005438E4" w:rsidP="005438E4">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5438E4" w:rsidRPr="008C40FF" w:rsidRDefault="005438E4" w:rsidP="005438E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438E4" w:rsidRPr="008C40FF" w:rsidRDefault="005438E4" w:rsidP="005438E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8310F" w:rsidRPr="008C40FF" w:rsidTr="008815C7">
        <w:trPr>
          <w:trHeight w:val="510"/>
        </w:trPr>
        <w:tc>
          <w:tcPr>
            <w:tcW w:w="710" w:type="dxa"/>
          </w:tcPr>
          <w:p w:rsidR="0038310F" w:rsidRDefault="0038310F" w:rsidP="0038310F">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38310F" w:rsidRPr="008C40FF" w:rsidRDefault="0038310F" w:rsidP="0038310F">
            <w:pPr>
              <w:pStyle w:val="a4"/>
              <w:spacing w:line="360" w:lineRule="exact"/>
              <w:ind w:leftChars="0" w:left="0"/>
              <w:jc w:val="both"/>
              <w:rPr>
                <w:rFonts w:ascii="微軟正黑體" w:eastAsia="微軟正黑體" w:hAnsi="微軟正黑體"/>
                <w:bCs/>
                <w:sz w:val="26"/>
                <w:szCs w:val="26"/>
              </w:rPr>
            </w:pPr>
            <w:r w:rsidRPr="0038310F">
              <w:rPr>
                <w:rFonts w:ascii="微軟正黑體" w:eastAsia="微軟正黑體" w:hAnsi="微軟正黑體" w:hint="eastAsia"/>
                <w:bCs/>
                <w:sz w:val="26"/>
                <w:szCs w:val="26"/>
                <w:u w:val="single"/>
              </w:rPr>
              <w:t>新增工料項目</w:t>
            </w:r>
            <w:r>
              <w:rPr>
                <w:rFonts w:ascii="微軟正黑體" w:eastAsia="微軟正黑體" w:hAnsi="微軟正黑體" w:hint="eastAsia"/>
                <w:bCs/>
                <w:sz w:val="26"/>
                <w:szCs w:val="26"/>
              </w:rPr>
              <w:t>之</w:t>
            </w:r>
            <w:r w:rsidRPr="0038310F">
              <w:rPr>
                <w:rFonts w:ascii="微軟正黑體" w:eastAsia="微軟正黑體" w:hAnsi="微軟正黑體" w:hint="eastAsia"/>
                <w:bCs/>
                <w:sz w:val="26"/>
                <w:szCs w:val="26"/>
                <w:bdr w:val="single" w:sz="4" w:space="0" w:color="auto"/>
                <w:shd w:val="pct15" w:color="auto" w:fill="FFFFFF"/>
              </w:rPr>
              <w:t>新增</w:t>
            </w:r>
            <w:r>
              <w:rPr>
                <w:rFonts w:ascii="微軟正黑體" w:eastAsia="微軟正黑體" w:hAnsi="微軟正黑體" w:hint="eastAsia"/>
                <w:bCs/>
                <w:sz w:val="26"/>
                <w:szCs w:val="26"/>
              </w:rPr>
              <w:t>點選後下方</w:t>
            </w:r>
            <w:r w:rsidRPr="0038310F">
              <w:rPr>
                <w:rFonts w:ascii="微軟正黑體" w:eastAsia="微軟正黑體" w:hAnsi="微軟正黑體" w:hint="eastAsia"/>
                <w:bCs/>
                <w:sz w:val="26"/>
                <w:szCs w:val="26"/>
                <w:bdr w:val="single" w:sz="4" w:space="0" w:color="auto"/>
              </w:rPr>
              <w:t>工料項目(G</w:t>
            </w:r>
            <w:r w:rsidRPr="0038310F">
              <w:rPr>
                <w:rFonts w:ascii="微軟正黑體" w:eastAsia="微軟正黑體" w:hAnsi="微軟正黑體"/>
                <w:bCs/>
                <w:sz w:val="26"/>
                <w:szCs w:val="26"/>
                <w:bdr w:val="single" w:sz="4" w:space="0" w:color="auto"/>
              </w:rPr>
              <w:t>ridView</w:t>
            </w:r>
            <w:r w:rsidRPr="0038310F">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應即時更新</w:t>
            </w:r>
          </w:p>
        </w:tc>
        <w:tc>
          <w:tcPr>
            <w:tcW w:w="709" w:type="dxa"/>
          </w:tcPr>
          <w:p w:rsidR="0038310F" w:rsidRPr="008C40FF" w:rsidRDefault="0038310F" w:rsidP="0038310F">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8310F" w:rsidRPr="008C40FF" w:rsidRDefault="0038310F" w:rsidP="0038310F">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A77A5" w:rsidRPr="008C40FF" w:rsidTr="008815C7">
        <w:trPr>
          <w:trHeight w:val="510"/>
        </w:trPr>
        <w:tc>
          <w:tcPr>
            <w:tcW w:w="710" w:type="dxa"/>
          </w:tcPr>
          <w:p w:rsidR="005A77A5" w:rsidRDefault="005A77A5" w:rsidP="005A77A5">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5A77A5" w:rsidRPr="005A77A5" w:rsidRDefault="005A77A5" w:rsidP="005A77A5">
            <w:pPr>
              <w:pStyle w:val="a4"/>
              <w:spacing w:line="360" w:lineRule="exact"/>
              <w:ind w:leftChars="0" w:left="0"/>
              <w:jc w:val="both"/>
              <w:rPr>
                <w:rFonts w:ascii="微軟正黑體" w:eastAsia="微軟正黑體" w:hAnsi="微軟正黑體"/>
                <w:bCs/>
                <w:sz w:val="26"/>
                <w:szCs w:val="26"/>
              </w:rPr>
            </w:pPr>
            <w:r w:rsidRPr="0038310F">
              <w:rPr>
                <w:rFonts w:ascii="微軟正黑體" w:eastAsia="微軟正黑體" w:hAnsi="微軟正黑體" w:hint="eastAsia"/>
                <w:bCs/>
                <w:sz w:val="26"/>
                <w:szCs w:val="26"/>
                <w:u w:val="single"/>
              </w:rPr>
              <w:t>新增工料項目</w:t>
            </w:r>
            <w:r w:rsidRPr="0038310F">
              <w:rPr>
                <w:rFonts w:ascii="微軟正黑體" w:eastAsia="微軟正黑體" w:hAnsi="微軟正黑體" w:hint="eastAsia"/>
                <w:bCs/>
                <w:sz w:val="26"/>
                <w:szCs w:val="26"/>
                <w:bdr w:val="single" w:sz="4" w:space="0" w:color="auto"/>
                <w:shd w:val="pct15" w:color="auto" w:fill="FFFFFF"/>
              </w:rPr>
              <w:t>新增</w:t>
            </w:r>
            <w:r>
              <w:rPr>
                <w:rFonts w:ascii="微軟正黑體" w:eastAsia="微軟正黑體" w:hAnsi="微軟正黑體" w:hint="eastAsia"/>
                <w:bCs/>
                <w:sz w:val="26"/>
                <w:szCs w:val="26"/>
              </w:rPr>
              <w:t>點選後</w:t>
            </w:r>
            <w:r w:rsidRPr="0055702B">
              <w:rPr>
                <w:rFonts w:ascii="微軟正黑體" w:eastAsia="微軟正黑體" w:hAnsi="微軟正黑體" w:hint="eastAsia"/>
                <w:bCs/>
                <w:sz w:val="26"/>
                <w:szCs w:val="26"/>
                <w:bdr w:val="single" w:sz="4" w:space="0" w:color="auto"/>
              </w:rPr>
              <w:t>工料種類▼</w:t>
            </w:r>
            <w:r w:rsidRPr="005A77A5">
              <w:rPr>
                <w:rFonts w:ascii="微軟正黑體" w:eastAsia="微軟正黑體" w:hAnsi="微軟正黑體" w:hint="eastAsia"/>
                <w:bCs/>
                <w:sz w:val="26"/>
                <w:szCs w:val="26"/>
              </w:rPr>
              <w:t>並未存入資料庫</w:t>
            </w:r>
          </w:p>
        </w:tc>
        <w:tc>
          <w:tcPr>
            <w:tcW w:w="709" w:type="dxa"/>
          </w:tcPr>
          <w:p w:rsidR="005A77A5" w:rsidRPr="008C40FF" w:rsidRDefault="005A77A5" w:rsidP="005A77A5">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A77A5" w:rsidRPr="008C40FF" w:rsidRDefault="005A77A5" w:rsidP="005A77A5">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A77A5" w:rsidRPr="008C40FF" w:rsidTr="008815C7">
        <w:trPr>
          <w:trHeight w:val="510"/>
        </w:trPr>
        <w:tc>
          <w:tcPr>
            <w:tcW w:w="710" w:type="dxa"/>
          </w:tcPr>
          <w:p w:rsidR="005A77A5" w:rsidRDefault="005A77A5" w:rsidP="005A77A5">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5A77A5" w:rsidRPr="008C40FF" w:rsidRDefault="005A77A5" w:rsidP="005A77A5">
            <w:pPr>
              <w:pStyle w:val="a4"/>
              <w:spacing w:line="360" w:lineRule="exact"/>
              <w:ind w:leftChars="0" w:left="0"/>
              <w:jc w:val="both"/>
              <w:rPr>
                <w:rFonts w:ascii="微軟正黑體" w:eastAsia="微軟正黑體" w:hAnsi="微軟正黑體"/>
                <w:bCs/>
                <w:sz w:val="26"/>
                <w:szCs w:val="26"/>
              </w:rPr>
            </w:pPr>
            <w:r w:rsidRPr="0055702B">
              <w:rPr>
                <w:rFonts w:ascii="微軟正黑體" w:eastAsia="微軟正黑體" w:hAnsi="微軟正黑體" w:hint="eastAsia"/>
                <w:bCs/>
                <w:sz w:val="26"/>
                <w:szCs w:val="26"/>
                <w:bdr w:val="single" w:sz="4" w:space="0" w:color="auto"/>
                <w:shd w:val="pct15" w:color="auto" w:fill="FFFFFF"/>
              </w:rPr>
              <w:t>編修工料項目</w:t>
            </w:r>
            <w:r>
              <w:rPr>
                <w:rFonts w:ascii="微軟正黑體" w:eastAsia="微軟正黑體" w:hAnsi="微軟正黑體" w:hint="eastAsia"/>
                <w:bCs/>
                <w:sz w:val="26"/>
                <w:szCs w:val="26"/>
              </w:rPr>
              <w:t>.</w:t>
            </w:r>
            <w:r>
              <w:rPr>
                <w:rFonts w:ascii="微軟正黑體" w:eastAsia="微軟正黑體" w:hAnsi="微軟正黑體"/>
                <w:bCs/>
                <w:sz w:val="26"/>
                <w:szCs w:val="26"/>
              </w:rPr>
              <w:t>Click</w:t>
            </w:r>
            <w:r>
              <w:rPr>
                <w:rFonts w:ascii="微軟正黑體" w:eastAsia="微軟正黑體" w:hAnsi="微軟正黑體" w:hint="eastAsia"/>
                <w:bCs/>
                <w:sz w:val="26"/>
                <w:szCs w:val="26"/>
              </w:rPr>
              <w:t>後</w:t>
            </w:r>
            <w:r w:rsidRPr="0055702B">
              <w:rPr>
                <w:rFonts w:ascii="微軟正黑體" w:eastAsia="微軟正黑體" w:hAnsi="微軟正黑體" w:hint="eastAsia"/>
                <w:bCs/>
                <w:sz w:val="26"/>
                <w:szCs w:val="26"/>
                <w:u w:val="single"/>
              </w:rPr>
              <w:t>工料項目編修</w:t>
            </w:r>
            <w:r>
              <w:rPr>
                <w:rFonts w:ascii="微軟正黑體" w:eastAsia="微軟正黑體" w:hAnsi="微軟正黑體" w:hint="eastAsia"/>
                <w:bCs/>
                <w:sz w:val="26"/>
                <w:szCs w:val="26"/>
              </w:rPr>
              <w:t>中</w:t>
            </w:r>
            <w:r w:rsidRPr="0055702B">
              <w:rPr>
                <w:rFonts w:ascii="微軟正黑體" w:eastAsia="微軟正黑體" w:hAnsi="微軟正黑體" w:hint="eastAsia"/>
                <w:bCs/>
                <w:sz w:val="26"/>
                <w:szCs w:val="26"/>
                <w:bdr w:val="single" w:sz="4" w:space="0" w:color="auto"/>
              </w:rPr>
              <w:t>工料種類▼</w:t>
            </w:r>
            <w:r>
              <w:rPr>
                <w:rFonts w:ascii="微軟正黑體" w:eastAsia="微軟正黑體" w:hAnsi="微軟正黑體" w:hint="eastAsia"/>
                <w:bCs/>
                <w:sz w:val="26"/>
                <w:szCs w:val="26"/>
              </w:rPr>
              <w:t>並未依所選工料項目顯示</w:t>
            </w:r>
          </w:p>
        </w:tc>
        <w:tc>
          <w:tcPr>
            <w:tcW w:w="709" w:type="dxa"/>
          </w:tcPr>
          <w:p w:rsidR="005A77A5" w:rsidRPr="008C40FF" w:rsidRDefault="005A77A5" w:rsidP="005A77A5">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A77A5" w:rsidRPr="008C40FF" w:rsidRDefault="005A77A5" w:rsidP="005A77A5">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A77A5" w:rsidRPr="008C40FF" w:rsidTr="008815C7">
        <w:trPr>
          <w:trHeight w:val="510"/>
        </w:trPr>
        <w:tc>
          <w:tcPr>
            <w:tcW w:w="710" w:type="dxa"/>
          </w:tcPr>
          <w:p w:rsidR="005A77A5" w:rsidRDefault="00753A37" w:rsidP="005A77A5">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5A77A5" w:rsidRPr="008C40FF" w:rsidRDefault="005A77A5" w:rsidP="005A77A5">
            <w:pPr>
              <w:pStyle w:val="a4"/>
              <w:spacing w:line="360" w:lineRule="exact"/>
              <w:ind w:leftChars="0" w:left="0"/>
              <w:jc w:val="both"/>
              <w:rPr>
                <w:rFonts w:ascii="微軟正黑體" w:eastAsia="微軟正黑體" w:hAnsi="微軟正黑體"/>
                <w:bCs/>
                <w:sz w:val="26"/>
                <w:szCs w:val="26"/>
              </w:rPr>
            </w:pPr>
            <w:r w:rsidRPr="0055702B">
              <w:rPr>
                <w:rFonts w:ascii="微軟正黑體" w:eastAsia="微軟正黑體" w:hAnsi="微軟正黑體" w:hint="eastAsia"/>
                <w:bCs/>
                <w:sz w:val="26"/>
                <w:szCs w:val="26"/>
                <w:u w:val="single"/>
              </w:rPr>
              <w:t>工料項目編修</w:t>
            </w:r>
            <w:r>
              <w:rPr>
                <w:rFonts w:ascii="微軟正黑體" w:eastAsia="微軟正黑體" w:hAnsi="微軟正黑體" w:hint="eastAsia"/>
                <w:bCs/>
                <w:sz w:val="26"/>
                <w:szCs w:val="26"/>
              </w:rPr>
              <w:t>中</w:t>
            </w:r>
            <w:r w:rsidRPr="0055702B">
              <w:rPr>
                <w:rFonts w:ascii="微軟正黑體" w:eastAsia="微軟正黑體" w:hAnsi="微軟正黑體" w:hint="eastAsia"/>
                <w:bCs/>
                <w:sz w:val="26"/>
                <w:szCs w:val="26"/>
                <w:bdr w:val="single" w:sz="4" w:space="0" w:color="auto"/>
              </w:rPr>
              <w:t>工料種類▼</w:t>
            </w:r>
            <w:r>
              <w:rPr>
                <w:rFonts w:ascii="微軟正黑體" w:eastAsia="微軟正黑體" w:hAnsi="微軟正黑體" w:hint="eastAsia"/>
                <w:bCs/>
                <w:sz w:val="26"/>
                <w:szCs w:val="26"/>
              </w:rPr>
              <w:t>選項將「工項」改為「連工帶料項」及「拆工拆料項」</w:t>
            </w:r>
          </w:p>
        </w:tc>
        <w:tc>
          <w:tcPr>
            <w:tcW w:w="709" w:type="dxa"/>
          </w:tcPr>
          <w:p w:rsidR="005A77A5" w:rsidRPr="008C40FF" w:rsidRDefault="005A77A5" w:rsidP="005A77A5">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A77A5" w:rsidRPr="008C40FF" w:rsidRDefault="005A77A5" w:rsidP="005A77A5">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438E4" w:rsidRPr="008C40FF" w:rsidTr="008815C7">
        <w:trPr>
          <w:trHeight w:val="510"/>
        </w:trPr>
        <w:tc>
          <w:tcPr>
            <w:tcW w:w="710" w:type="dxa"/>
          </w:tcPr>
          <w:p w:rsidR="005438E4" w:rsidRDefault="00753A37" w:rsidP="005438E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5438E4" w:rsidRPr="008C40FF" w:rsidRDefault="005438E4" w:rsidP="005438E4">
            <w:pPr>
              <w:pStyle w:val="a4"/>
              <w:spacing w:line="360" w:lineRule="exact"/>
              <w:ind w:leftChars="0" w:left="0"/>
              <w:jc w:val="both"/>
              <w:rPr>
                <w:rFonts w:ascii="微軟正黑體" w:eastAsia="微軟正黑體" w:hAnsi="微軟正黑體"/>
                <w:bCs/>
                <w:sz w:val="26"/>
                <w:szCs w:val="26"/>
              </w:rPr>
            </w:pPr>
            <w:r w:rsidRPr="0038310F">
              <w:rPr>
                <w:rFonts w:ascii="微軟正黑體" w:eastAsia="微軟正黑體" w:hAnsi="微軟正黑體" w:hint="eastAsia"/>
                <w:bCs/>
                <w:sz w:val="26"/>
                <w:szCs w:val="26"/>
                <w:u w:val="single"/>
              </w:rPr>
              <w:t>新增工料項目</w:t>
            </w:r>
            <w:r w:rsidRPr="0038310F">
              <w:rPr>
                <w:rFonts w:ascii="微軟正黑體" w:eastAsia="微軟正黑體" w:hAnsi="微軟正黑體" w:hint="eastAsia"/>
                <w:bCs/>
                <w:sz w:val="26"/>
                <w:szCs w:val="26"/>
                <w:bdr w:val="single" w:sz="4" w:space="0" w:color="auto"/>
                <w:shd w:val="pct15" w:color="auto" w:fill="FFFFFF"/>
              </w:rPr>
              <w:t>新增</w:t>
            </w:r>
            <w:r>
              <w:rPr>
                <w:rFonts w:ascii="微軟正黑體" w:eastAsia="微軟正黑體" w:hAnsi="微軟正黑體" w:hint="eastAsia"/>
                <w:bCs/>
                <w:sz w:val="26"/>
                <w:szCs w:val="26"/>
              </w:rPr>
              <w:t>點選，若新增拆工拆料項則Bid_WBS.AnaNumber=1</w:t>
            </w:r>
          </w:p>
        </w:tc>
        <w:tc>
          <w:tcPr>
            <w:tcW w:w="709" w:type="dxa"/>
          </w:tcPr>
          <w:p w:rsidR="005438E4" w:rsidRPr="008C40FF" w:rsidRDefault="005438E4" w:rsidP="005438E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438E4" w:rsidRPr="008C40FF" w:rsidRDefault="005438E4" w:rsidP="005438E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438E4" w:rsidRPr="008C40FF" w:rsidTr="008815C7">
        <w:trPr>
          <w:trHeight w:val="510"/>
        </w:trPr>
        <w:tc>
          <w:tcPr>
            <w:tcW w:w="710" w:type="dxa"/>
          </w:tcPr>
          <w:p w:rsidR="005438E4" w:rsidRDefault="00753A37" w:rsidP="005438E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5438E4" w:rsidRPr="008C40FF" w:rsidRDefault="005438E4" w:rsidP="005438E4">
            <w:pPr>
              <w:pStyle w:val="a4"/>
              <w:spacing w:line="360" w:lineRule="exact"/>
              <w:ind w:leftChars="0" w:left="0"/>
              <w:jc w:val="both"/>
              <w:rPr>
                <w:rFonts w:ascii="微軟正黑體" w:eastAsia="微軟正黑體" w:hAnsi="微軟正黑體"/>
                <w:bCs/>
                <w:sz w:val="26"/>
                <w:szCs w:val="26"/>
              </w:rPr>
            </w:pPr>
            <w:r w:rsidRPr="0038310F">
              <w:rPr>
                <w:rFonts w:ascii="微軟正黑體" w:eastAsia="微軟正黑體" w:hAnsi="微軟正黑體" w:hint="eastAsia"/>
                <w:bCs/>
                <w:sz w:val="26"/>
                <w:szCs w:val="26"/>
                <w:bdr w:val="single" w:sz="4" w:space="0" w:color="auto"/>
              </w:rPr>
              <w:t>工料項目(G</w:t>
            </w:r>
            <w:r w:rsidRPr="0038310F">
              <w:rPr>
                <w:rFonts w:ascii="微軟正黑體" w:eastAsia="微軟正黑體" w:hAnsi="微軟正黑體"/>
                <w:bCs/>
                <w:sz w:val="26"/>
                <w:szCs w:val="26"/>
                <w:bdr w:val="single" w:sz="4" w:space="0" w:color="auto"/>
              </w:rPr>
              <w:t>ridView</w:t>
            </w:r>
            <w:r w:rsidRPr="0038310F">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點選其他分頁不應隱藏</w:t>
            </w:r>
          </w:p>
        </w:tc>
        <w:tc>
          <w:tcPr>
            <w:tcW w:w="709" w:type="dxa"/>
          </w:tcPr>
          <w:p w:rsidR="005438E4" w:rsidRPr="008C40FF" w:rsidRDefault="005438E4" w:rsidP="005438E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438E4" w:rsidRPr="008C40FF" w:rsidRDefault="005438E4" w:rsidP="005438E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438E4" w:rsidRPr="008C40FF" w:rsidTr="008815C7">
        <w:trPr>
          <w:trHeight w:val="510"/>
        </w:trPr>
        <w:tc>
          <w:tcPr>
            <w:tcW w:w="710" w:type="dxa"/>
          </w:tcPr>
          <w:p w:rsidR="005438E4" w:rsidRDefault="00753A37" w:rsidP="005438E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8</w:t>
            </w:r>
          </w:p>
        </w:tc>
        <w:tc>
          <w:tcPr>
            <w:tcW w:w="6662" w:type="dxa"/>
          </w:tcPr>
          <w:p w:rsidR="005438E4" w:rsidRPr="008C40FF" w:rsidRDefault="005438E4" w:rsidP="005438E4">
            <w:pPr>
              <w:pStyle w:val="a4"/>
              <w:spacing w:line="360" w:lineRule="exact"/>
              <w:ind w:leftChars="0" w:left="0"/>
              <w:jc w:val="both"/>
              <w:rPr>
                <w:rFonts w:ascii="微軟正黑體" w:eastAsia="微軟正黑體" w:hAnsi="微軟正黑體"/>
                <w:bCs/>
                <w:sz w:val="26"/>
                <w:szCs w:val="26"/>
              </w:rPr>
            </w:pPr>
            <w:r w:rsidRPr="0038310F">
              <w:rPr>
                <w:rFonts w:ascii="微軟正黑體" w:eastAsia="微軟正黑體" w:hAnsi="微軟正黑體" w:hint="eastAsia"/>
                <w:bCs/>
                <w:sz w:val="26"/>
                <w:szCs w:val="26"/>
                <w:u w:val="single"/>
              </w:rPr>
              <w:t>新增工料項目</w:t>
            </w:r>
            <w:r w:rsidRPr="0038310F">
              <w:rPr>
                <w:rFonts w:ascii="微軟正黑體" w:eastAsia="微軟正黑體" w:hAnsi="微軟正黑體" w:hint="eastAsia"/>
                <w:bCs/>
                <w:sz w:val="26"/>
                <w:szCs w:val="26"/>
                <w:bdr w:val="single" w:sz="4" w:space="0" w:color="auto"/>
                <w:shd w:val="pct15" w:color="auto" w:fill="FFFFFF"/>
              </w:rPr>
              <w:t>新增</w:t>
            </w:r>
            <w:r>
              <w:rPr>
                <w:rFonts w:ascii="微軟正黑體" w:eastAsia="微軟正黑體" w:hAnsi="微軟正黑體" w:hint="eastAsia"/>
                <w:bCs/>
                <w:sz w:val="26"/>
                <w:szCs w:val="26"/>
              </w:rPr>
              <w:t>點選需檢查</w:t>
            </w:r>
            <w:r w:rsidRPr="00BF50CC">
              <w:rPr>
                <w:rFonts w:ascii="微軟正黑體" w:eastAsia="微軟正黑體" w:hAnsi="微軟正黑體" w:hint="eastAsia"/>
                <w:bCs/>
                <w:sz w:val="26"/>
                <w:szCs w:val="26"/>
                <w:bdr w:val="single" w:sz="4" w:space="0" w:color="auto"/>
              </w:rPr>
              <w:t>工料種類</w:t>
            </w:r>
            <w:r w:rsidRPr="0055702B">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w:t>
            </w:r>
            <w:r w:rsidRPr="00BF50CC">
              <w:rPr>
                <w:rFonts w:ascii="微軟正黑體" w:eastAsia="微軟正黑體" w:hAnsi="微軟正黑體" w:hint="eastAsia"/>
                <w:bCs/>
                <w:sz w:val="26"/>
                <w:szCs w:val="26"/>
                <w:bdr w:val="single" w:sz="4" w:space="0" w:color="auto"/>
              </w:rPr>
              <w:t>工料名稱</w:t>
            </w:r>
            <w:r>
              <w:rPr>
                <w:rFonts w:ascii="微軟正黑體" w:eastAsia="微軟正黑體" w:hAnsi="微軟正黑體" w:hint="eastAsia"/>
                <w:bCs/>
                <w:sz w:val="26"/>
                <w:szCs w:val="26"/>
              </w:rPr>
              <w:t>及</w:t>
            </w:r>
            <w:r w:rsidRPr="00BF50CC">
              <w:rPr>
                <w:rFonts w:ascii="微軟正黑體" w:eastAsia="微軟正黑體" w:hAnsi="微軟正黑體" w:hint="eastAsia"/>
                <w:bCs/>
                <w:sz w:val="26"/>
                <w:szCs w:val="26"/>
                <w:bdr w:val="single" w:sz="4" w:space="0" w:color="auto"/>
              </w:rPr>
              <w:t>單位</w:t>
            </w:r>
            <w:r w:rsidRPr="0055702B">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為必選填項目</w:t>
            </w:r>
          </w:p>
        </w:tc>
        <w:tc>
          <w:tcPr>
            <w:tcW w:w="709" w:type="dxa"/>
          </w:tcPr>
          <w:p w:rsidR="005438E4" w:rsidRPr="008C40FF" w:rsidRDefault="005438E4" w:rsidP="005438E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438E4" w:rsidRPr="008C40FF" w:rsidRDefault="005438E4" w:rsidP="005438E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438E4" w:rsidRPr="008C40FF" w:rsidTr="008815C7">
        <w:trPr>
          <w:trHeight w:val="510"/>
        </w:trPr>
        <w:tc>
          <w:tcPr>
            <w:tcW w:w="710" w:type="dxa"/>
          </w:tcPr>
          <w:p w:rsidR="005438E4" w:rsidRDefault="00753A37" w:rsidP="005438E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9</w:t>
            </w:r>
          </w:p>
        </w:tc>
        <w:tc>
          <w:tcPr>
            <w:tcW w:w="6662" w:type="dxa"/>
          </w:tcPr>
          <w:p w:rsidR="005438E4" w:rsidRPr="008C40FF" w:rsidRDefault="005438E4" w:rsidP="005438E4">
            <w:pPr>
              <w:pStyle w:val="a4"/>
              <w:spacing w:line="360" w:lineRule="exact"/>
              <w:ind w:leftChars="0" w:left="0"/>
              <w:jc w:val="both"/>
              <w:rPr>
                <w:rFonts w:ascii="微軟正黑體" w:eastAsia="微軟正黑體" w:hAnsi="微軟正黑體"/>
                <w:bCs/>
                <w:sz w:val="26"/>
                <w:szCs w:val="26"/>
              </w:rPr>
            </w:pPr>
            <w:r w:rsidRPr="0055702B">
              <w:rPr>
                <w:rFonts w:ascii="微軟正黑體" w:eastAsia="微軟正黑體" w:hAnsi="微軟正黑體" w:hint="eastAsia"/>
                <w:bCs/>
                <w:sz w:val="26"/>
                <w:szCs w:val="26"/>
                <w:u w:val="single"/>
              </w:rPr>
              <w:t>工料項目編修</w:t>
            </w:r>
            <w:r>
              <w:rPr>
                <w:rFonts w:ascii="微軟正黑體" w:eastAsia="微軟正黑體" w:hAnsi="微軟正黑體" w:hint="eastAsia"/>
                <w:bCs/>
                <w:sz w:val="26"/>
                <w:szCs w:val="26"/>
              </w:rPr>
              <w:t>中</w:t>
            </w:r>
            <w:r w:rsidRPr="005438E4">
              <w:rPr>
                <w:rFonts w:ascii="微軟正黑體" w:eastAsia="微軟正黑體" w:hAnsi="微軟正黑體" w:hint="eastAsia"/>
                <w:bCs/>
                <w:sz w:val="26"/>
                <w:szCs w:val="26"/>
                <w:bdr w:val="single" w:sz="4" w:space="0" w:color="auto"/>
                <w:shd w:val="pct15" w:color="auto" w:fill="FFFFFF"/>
              </w:rPr>
              <w:t>增加/刪除單價分析</w:t>
            </w:r>
            <w:r>
              <w:rPr>
                <w:rFonts w:ascii="微軟正黑體" w:eastAsia="微軟正黑體" w:hAnsi="微軟正黑體" w:hint="eastAsia"/>
                <w:bCs/>
                <w:sz w:val="26"/>
                <w:szCs w:val="26"/>
              </w:rPr>
              <w:t>移除</w:t>
            </w:r>
          </w:p>
        </w:tc>
        <w:tc>
          <w:tcPr>
            <w:tcW w:w="709" w:type="dxa"/>
          </w:tcPr>
          <w:p w:rsidR="005438E4" w:rsidRPr="008C40FF" w:rsidRDefault="005438E4" w:rsidP="005438E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438E4" w:rsidRPr="008C40FF" w:rsidRDefault="005438E4" w:rsidP="005438E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A77A5" w:rsidRPr="008C40FF" w:rsidTr="008815C7">
        <w:trPr>
          <w:trHeight w:val="510"/>
        </w:trPr>
        <w:tc>
          <w:tcPr>
            <w:tcW w:w="710" w:type="dxa"/>
          </w:tcPr>
          <w:p w:rsidR="005A77A5" w:rsidRDefault="00753A37" w:rsidP="005A77A5">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10</w:t>
            </w:r>
          </w:p>
        </w:tc>
        <w:tc>
          <w:tcPr>
            <w:tcW w:w="6662" w:type="dxa"/>
          </w:tcPr>
          <w:p w:rsidR="005A77A5" w:rsidRDefault="005438E4" w:rsidP="005A77A5">
            <w:pPr>
              <w:pStyle w:val="a4"/>
              <w:spacing w:line="360" w:lineRule="exact"/>
              <w:ind w:leftChars="0" w:left="0"/>
              <w:jc w:val="both"/>
              <w:rPr>
                <w:rFonts w:ascii="微軟正黑體" w:eastAsia="微軟正黑體" w:hAnsi="微軟正黑體"/>
                <w:bCs/>
                <w:sz w:val="26"/>
                <w:szCs w:val="26"/>
              </w:rPr>
            </w:pPr>
            <w:r w:rsidRPr="0038310F">
              <w:rPr>
                <w:rFonts w:ascii="微軟正黑體" w:eastAsia="微軟正黑體" w:hAnsi="微軟正黑體" w:hint="eastAsia"/>
                <w:bCs/>
                <w:sz w:val="26"/>
                <w:szCs w:val="26"/>
                <w:bdr w:val="single" w:sz="4" w:space="0" w:color="auto"/>
              </w:rPr>
              <w:t>工料項目(G</w:t>
            </w:r>
            <w:r w:rsidRPr="0038310F">
              <w:rPr>
                <w:rFonts w:ascii="微軟正黑體" w:eastAsia="微軟正黑體" w:hAnsi="微軟正黑體"/>
                <w:bCs/>
                <w:sz w:val="26"/>
                <w:szCs w:val="26"/>
                <w:bdr w:val="single" w:sz="4" w:space="0" w:color="auto"/>
              </w:rPr>
              <w:t>ridView</w:t>
            </w:r>
            <w:r w:rsidRPr="0038310F">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中新增一欄位顯示工項種類(Bid_Library.</w:t>
            </w:r>
            <w:r>
              <w:rPr>
                <w:rFonts w:ascii="微軟正黑體" w:eastAsia="微軟正黑體" w:hAnsi="微軟正黑體"/>
                <w:bCs/>
                <w:sz w:val="26"/>
                <w:szCs w:val="26"/>
              </w:rPr>
              <w:t>ItemKind)</w:t>
            </w:r>
            <w:r>
              <w:rPr>
                <w:rFonts w:ascii="微軟正黑體" w:eastAsia="微軟正黑體" w:hAnsi="微軟正黑體" w:hint="eastAsia"/>
                <w:bCs/>
                <w:sz w:val="26"/>
                <w:szCs w:val="26"/>
              </w:rPr>
              <w:t>，並將</w:t>
            </w:r>
            <w:r w:rsidRPr="005438E4">
              <w:rPr>
                <w:rFonts w:ascii="微軟正黑體" w:eastAsia="微軟正黑體" w:hAnsi="微軟正黑體" w:hint="eastAsia"/>
                <w:bCs/>
                <w:sz w:val="26"/>
                <w:szCs w:val="26"/>
                <w:bdr w:val="single" w:sz="4" w:space="0" w:color="auto"/>
                <w:shd w:val="pct15" w:color="auto" w:fill="FFFFFF"/>
              </w:rPr>
              <w:t>編修工料項目</w:t>
            </w:r>
            <w:r>
              <w:rPr>
                <w:rFonts w:ascii="微軟正黑體" w:eastAsia="微軟正黑體" w:hAnsi="微軟正黑體" w:hint="eastAsia"/>
                <w:bCs/>
                <w:sz w:val="26"/>
                <w:szCs w:val="26"/>
              </w:rPr>
              <w:t>改為</w:t>
            </w:r>
            <w:r>
              <w:rPr>
                <w:rFonts w:ascii="微軟正黑體" w:eastAsia="微軟正黑體" w:hAnsi="微軟正黑體"/>
                <w:bCs/>
                <w:noProof/>
                <w:sz w:val="26"/>
                <w:szCs w:val="26"/>
              </w:rPr>
              <w:drawing>
                <wp:inline distT="0" distB="0" distL="0" distR="0">
                  <wp:extent cx="152400" cy="152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52427" cy="152427"/>
                          </a:xfrm>
                          <a:prstGeom prst="rect">
                            <a:avLst/>
                          </a:prstGeom>
                        </pic:spPr>
                      </pic:pic>
                    </a:graphicData>
                  </a:graphic>
                </wp:inline>
              </w:drawing>
            </w:r>
          </w:p>
        </w:tc>
        <w:tc>
          <w:tcPr>
            <w:tcW w:w="709" w:type="dxa"/>
          </w:tcPr>
          <w:p w:rsidR="005A77A5" w:rsidRPr="008C40FF" w:rsidRDefault="005A77A5" w:rsidP="005A77A5">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A77A5" w:rsidRPr="008C40FF" w:rsidRDefault="005A77A5" w:rsidP="005A77A5">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38310F" w:rsidRPr="0038310F" w:rsidRDefault="0038310F" w:rsidP="0038310F">
      <w:pPr>
        <w:spacing w:line="360" w:lineRule="exact"/>
        <w:rPr>
          <w:rStyle w:val="a5"/>
          <w:rFonts w:ascii="微軟正黑體" w:eastAsia="微軟正黑體" w:hAnsi="微軟正黑體"/>
          <w:sz w:val="28"/>
        </w:rPr>
      </w:pPr>
    </w:p>
    <w:p w:rsidR="005A77A5" w:rsidRDefault="005A77A5" w:rsidP="00553999">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AnalysisEdit.aspx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5A77A5" w:rsidRPr="008C40FF" w:rsidTr="008815C7">
        <w:trPr>
          <w:trHeight w:val="510"/>
        </w:trPr>
        <w:tc>
          <w:tcPr>
            <w:tcW w:w="710" w:type="dxa"/>
          </w:tcPr>
          <w:p w:rsidR="005A77A5" w:rsidRPr="008C40FF" w:rsidRDefault="005A77A5" w:rsidP="008815C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5A77A5" w:rsidRPr="008C40FF" w:rsidRDefault="005A77A5" w:rsidP="008815C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5A77A5" w:rsidRPr="008C40FF" w:rsidRDefault="005A77A5" w:rsidP="008815C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5A77A5" w:rsidRPr="008C40FF" w:rsidRDefault="005A77A5" w:rsidP="008815C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5438E4" w:rsidRPr="008C40FF" w:rsidTr="008815C7">
        <w:trPr>
          <w:trHeight w:val="510"/>
        </w:trPr>
        <w:tc>
          <w:tcPr>
            <w:tcW w:w="710" w:type="dxa"/>
          </w:tcPr>
          <w:p w:rsidR="005438E4" w:rsidRPr="008C40FF" w:rsidRDefault="005438E4" w:rsidP="005438E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5438E4" w:rsidRPr="008C40FF" w:rsidRDefault="005438E4" w:rsidP="005438E4">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5438E4" w:rsidRPr="008C40FF" w:rsidRDefault="005438E4" w:rsidP="005438E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438E4" w:rsidRPr="008C40FF" w:rsidRDefault="005438E4" w:rsidP="005438E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A77A5" w:rsidRPr="008C40FF" w:rsidTr="008815C7">
        <w:trPr>
          <w:trHeight w:val="510"/>
        </w:trPr>
        <w:tc>
          <w:tcPr>
            <w:tcW w:w="710" w:type="dxa"/>
          </w:tcPr>
          <w:p w:rsidR="005A77A5" w:rsidRDefault="005A77A5" w:rsidP="008815C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5A77A5" w:rsidRPr="008C40FF" w:rsidRDefault="005A77A5" w:rsidP="008815C7">
            <w:pPr>
              <w:pStyle w:val="a4"/>
              <w:spacing w:line="360" w:lineRule="exact"/>
              <w:ind w:leftChars="0" w:left="0"/>
              <w:jc w:val="both"/>
              <w:rPr>
                <w:rFonts w:ascii="微軟正黑體" w:eastAsia="微軟正黑體" w:hAnsi="微軟正黑體"/>
                <w:bCs/>
                <w:sz w:val="26"/>
                <w:szCs w:val="26"/>
              </w:rPr>
            </w:pPr>
            <w:r w:rsidRPr="005A77A5">
              <w:rPr>
                <w:rFonts w:ascii="微軟正黑體" w:eastAsia="微軟正黑體" w:hAnsi="微軟正黑體" w:hint="eastAsia"/>
                <w:bCs/>
                <w:sz w:val="26"/>
                <w:szCs w:val="26"/>
                <w:bdr w:val="single" w:sz="4" w:space="0" w:color="auto"/>
              </w:rPr>
              <w:t>序號</w:t>
            </w:r>
            <w:r>
              <w:rPr>
                <w:rFonts w:ascii="微軟正黑體" w:eastAsia="微軟正黑體" w:hAnsi="微軟正黑體" w:hint="eastAsia"/>
                <w:bCs/>
                <w:sz w:val="26"/>
                <w:szCs w:val="26"/>
              </w:rPr>
              <w:t>並未連動</w:t>
            </w:r>
          </w:p>
        </w:tc>
        <w:tc>
          <w:tcPr>
            <w:tcW w:w="709" w:type="dxa"/>
          </w:tcPr>
          <w:p w:rsidR="005A77A5" w:rsidRPr="008C40FF" w:rsidRDefault="005A77A5" w:rsidP="008815C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A77A5" w:rsidRPr="008C40FF" w:rsidRDefault="005A77A5" w:rsidP="008815C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A77A5" w:rsidRPr="008C40FF" w:rsidTr="008815C7">
        <w:trPr>
          <w:trHeight w:val="510"/>
        </w:trPr>
        <w:tc>
          <w:tcPr>
            <w:tcW w:w="710" w:type="dxa"/>
          </w:tcPr>
          <w:p w:rsidR="005A77A5" w:rsidRDefault="005A77A5" w:rsidP="008815C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5A77A5" w:rsidRPr="005A77A5" w:rsidRDefault="005A77A5" w:rsidP="008815C7">
            <w:pPr>
              <w:pStyle w:val="a4"/>
              <w:spacing w:line="360" w:lineRule="exact"/>
              <w:ind w:leftChars="0" w:left="0"/>
              <w:jc w:val="both"/>
              <w:rPr>
                <w:rFonts w:ascii="微軟正黑體" w:eastAsia="微軟正黑體" w:hAnsi="微軟正黑體"/>
                <w:bCs/>
                <w:sz w:val="26"/>
                <w:szCs w:val="26"/>
              </w:rPr>
            </w:pPr>
            <w:r w:rsidRPr="005A77A5">
              <w:rPr>
                <w:rFonts w:ascii="微軟正黑體" w:eastAsia="微軟正黑體" w:hAnsi="微軟正黑體" w:hint="eastAsia"/>
                <w:bCs/>
                <w:sz w:val="26"/>
                <w:szCs w:val="26"/>
                <w:bdr w:val="single" w:sz="4" w:space="0" w:color="auto"/>
                <w:shd w:val="pct15" w:color="auto" w:fill="FFFFFF"/>
              </w:rPr>
              <w:t>刪除</w:t>
            </w:r>
            <w:r>
              <w:rPr>
                <w:rFonts w:ascii="微軟正黑體" w:eastAsia="微軟正黑體" w:hAnsi="微軟正黑體" w:hint="eastAsia"/>
                <w:bCs/>
                <w:sz w:val="26"/>
                <w:szCs w:val="26"/>
              </w:rPr>
              <w:t>.</w:t>
            </w:r>
            <w:r>
              <w:rPr>
                <w:rFonts w:ascii="微軟正黑體" w:eastAsia="微軟正黑體" w:hAnsi="微軟正黑體"/>
                <w:bCs/>
                <w:sz w:val="26"/>
                <w:szCs w:val="26"/>
              </w:rPr>
              <w:t>CssClass=BtnFree</w:t>
            </w:r>
          </w:p>
        </w:tc>
        <w:tc>
          <w:tcPr>
            <w:tcW w:w="709" w:type="dxa"/>
          </w:tcPr>
          <w:p w:rsidR="005A77A5" w:rsidRPr="008C40FF" w:rsidRDefault="005A77A5" w:rsidP="008815C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A77A5" w:rsidRPr="008C40FF" w:rsidRDefault="005A77A5" w:rsidP="008815C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A77A5" w:rsidRPr="008C40FF" w:rsidTr="008815C7">
        <w:trPr>
          <w:trHeight w:val="510"/>
        </w:trPr>
        <w:tc>
          <w:tcPr>
            <w:tcW w:w="710" w:type="dxa"/>
          </w:tcPr>
          <w:p w:rsidR="005A77A5" w:rsidRDefault="005A77A5" w:rsidP="008815C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5A77A5" w:rsidRPr="008C40FF" w:rsidRDefault="00211EC5" w:rsidP="008815C7">
            <w:pPr>
              <w:pStyle w:val="a4"/>
              <w:spacing w:line="360" w:lineRule="exact"/>
              <w:ind w:leftChars="0" w:left="0"/>
              <w:jc w:val="both"/>
              <w:rPr>
                <w:rFonts w:ascii="微軟正黑體" w:eastAsia="微軟正黑體" w:hAnsi="微軟正黑體"/>
                <w:bCs/>
                <w:sz w:val="26"/>
                <w:szCs w:val="26"/>
              </w:rPr>
            </w:pPr>
            <w:r w:rsidRPr="00211EC5">
              <w:rPr>
                <w:rFonts w:ascii="微軟正黑體" w:eastAsia="微軟正黑體" w:hAnsi="微軟正黑體" w:hint="eastAsia"/>
                <w:bCs/>
                <w:sz w:val="26"/>
                <w:szCs w:val="26"/>
                <w:bdr w:val="single" w:sz="4" w:space="0" w:color="auto"/>
              </w:rPr>
              <w:t>工料項目名稱</w:t>
            </w:r>
            <w:r w:rsidR="00A75EFD" w:rsidRPr="00A75EFD">
              <w:rPr>
                <w:rFonts w:ascii="微軟正黑體" w:eastAsia="微軟正黑體" w:hAnsi="微軟正黑體" w:hint="eastAsia"/>
                <w:bCs/>
                <w:sz w:val="26"/>
                <w:szCs w:val="26"/>
              </w:rPr>
              <w:t>及</w:t>
            </w:r>
            <w:r w:rsidR="00A75EFD">
              <w:rPr>
                <w:rFonts w:ascii="微軟正黑體" w:eastAsia="微軟正黑體" w:hAnsi="微軟正黑體" w:hint="eastAsia"/>
                <w:bCs/>
                <w:sz w:val="26"/>
                <w:szCs w:val="26"/>
                <w:bdr w:val="single" w:sz="4" w:space="0" w:color="auto"/>
              </w:rPr>
              <w:t>備註</w:t>
            </w:r>
            <w:r w:rsidR="00A75EFD">
              <w:rPr>
                <w:rFonts w:ascii="微軟正黑體" w:eastAsia="微軟正黑體" w:hAnsi="微軟正黑體" w:hint="eastAsia"/>
                <w:bCs/>
                <w:sz w:val="26"/>
                <w:szCs w:val="26"/>
              </w:rPr>
              <w:t>之</w:t>
            </w:r>
            <w:r>
              <w:rPr>
                <w:rFonts w:ascii="微軟正黑體" w:eastAsia="微軟正黑體" w:hAnsi="微軟正黑體" w:hint="eastAsia"/>
                <w:bCs/>
                <w:sz w:val="26"/>
                <w:szCs w:val="26"/>
              </w:rPr>
              <w:t>CssClass改為TBlong，其餘</w:t>
            </w:r>
            <w:r w:rsidR="005A77A5">
              <w:rPr>
                <w:rFonts w:ascii="微軟正黑體" w:eastAsia="微軟正黑體" w:hAnsi="微軟正黑體" w:hint="eastAsia"/>
                <w:bCs/>
                <w:sz w:val="26"/>
                <w:szCs w:val="26"/>
              </w:rPr>
              <w:t>所有TextBox元件之CssClass改為TB</w:t>
            </w:r>
            <w:r w:rsidR="005A77A5">
              <w:rPr>
                <w:rFonts w:ascii="微軟正黑體" w:eastAsia="微軟正黑體" w:hAnsi="微軟正黑體"/>
                <w:bCs/>
                <w:sz w:val="26"/>
                <w:szCs w:val="26"/>
              </w:rPr>
              <w:t>short</w:t>
            </w:r>
          </w:p>
        </w:tc>
        <w:tc>
          <w:tcPr>
            <w:tcW w:w="709" w:type="dxa"/>
          </w:tcPr>
          <w:p w:rsidR="005A77A5" w:rsidRPr="008C40FF" w:rsidRDefault="005A77A5" w:rsidP="008815C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A77A5" w:rsidRPr="008C40FF" w:rsidRDefault="005A77A5" w:rsidP="008815C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A77A5" w:rsidRPr="008C40FF" w:rsidTr="008815C7">
        <w:trPr>
          <w:trHeight w:val="510"/>
        </w:trPr>
        <w:tc>
          <w:tcPr>
            <w:tcW w:w="710" w:type="dxa"/>
          </w:tcPr>
          <w:p w:rsidR="005A77A5" w:rsidRDefault="00AE2C5A" w:rsidP="008815C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5A77A5" w:rsidRPr="008C40FF" w:rsidRDefault="00211EC5" w:rsidP="00211EC5">
            <w:pPr>
              <w:pStyle w:val="a4"/>
              <w:spacing w:line="360" w:lineRule="exact"/>
              <w:ind w:leftChars="0" w:left="0"/>
              <w:jc w:val="both"/>
              <w:rPr>
                <w:rFonts w:ascii="微軟正黑體" w:eastAsia="微軟正黑體" w:hAnsi="微軟正黑體"/>
                <w:bCs/>
                <w:sz w:val="26"/>
                <w:szCs w:val="26"/>
              </w:rPr>
            </w:pPr>
            <w:r w:rsidRPr="0055702B">
              <w:rPr>
                <w:rFonts w:ascii="微軟正黑體" w:eastAsia="微軟正黑體" w:hAnsi="微軟正黑體" w:hint="eastAsia"/>
                <w:bCs/>
                <w:sz w:val="26"/>
                <w:szCs w:val="26"/>
                <w:bdr w:val="single" w:sz="4" w:space="0" w:color="auto"/>
              </w:rPr>
              <w:t>工料種類▼</w:t>
            </w:r>
            <w:r>
              <w:rPr>
                <w:rFonts w:ascii="微軟正黑體" w:eastAsia="微軟正黑體" w:hAnsi="微軟正黑體" w:hint="eastAsia"/>
                <w:bCs/>
                <w:sz w:val="26"/>
                <w:szCs w:val="26"/>
              </w:rPr>
              <w:t>並未正確顯示</w:t>
            </w:r>
          </w:p>
        </w:tc>
        <w:tc>
          <w:tcPr>
            <w:tcW w:w="709" w:type="dxa"/>
          </w:tcPr>
          <w:p w:rsidR="005A77A5" w:rsidRPr="008C40FF" w:rsidRDefault="005A77A5" w:rsidP="008815C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A77A5" w:rsidRPr="008C40FF" w:rsidRDefault="005A77A5" w:rsidP="008815C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438E4" w:rsidRPr="008C40FF" w:rsidTr="008815C7">
        <w:trPr>
          <w:trHeight w:val="510"/>
        </w:trPr>
        <w:tc>
          <w:tcPr>
            <w:tcW w:w="710" w:type="dxa"/>
          </w:tcPr>
          <w:p w:rsidR="005438E4" w:rsidRDefault="00AE2C5A" w:rsidP="005438E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5438E4" w:rsidRPr="008C40FF" w:rsidRDefault="005438E4" w:rsidP="005438E4">
            <w:pPr>
              <w:pStyle w:val="a4"/>
              <w:spacing w:line="360" w:lineRule="exact"/>
              <w:ind w:leftChars="0" w:left="0"/>
              <w:jc w:val="both"/>
              <w:rPr>
                <w:rFonts w:ascii="微軟正黑體" w:eastAsia="微軟正黑體" w:hAnsi="微軟正黑體"/>
                <w:bCs/>
                <w:sz w:val="26"/>
                <w:szCs w:val="26"/>
              </w:rPr>
            </w:pPr>
            <w:r w:rsidRPr="0055702B">
              <w:rPr>
                <w:rFonts w:ascii="微軟正黑體" w:eastAsia="微軟正黑體" w:hAnsi="微軟正黑體" w:hint="eastAsia"/>
                <w:bCs/>
                <w:sz w:val="26"/>
                <w:szCs w:val="26"/>
                <w:bdr w:val="single" w:sz="4" w:space="0" w:color="auto"/>
              </w:rPr>
              <w:t>工料</w:t>
            </w:r>
            <w:r>
              <w:rPr>
                <w:rFonts w:ascii="微軟正黑體" w:eastAsia="微軟正黑體" w:hAnsi="微軟正黑體" w:hint="eastAsia"/>
                <w:bCs/>
                <w:sz w:val="26"/>
                <w:szCs w:val="26"/>
                <w:bdr w:val="single" w:sz="4" w:space="0" w:color="auto"/>
              </w:rPr>
              <w:t>項目</w:t>
            </w:r>
            <w:r w:rsidRPr="0055702B">
              <w:rPr>
                <w:rFonts w:ascii="微軟正黑體" w:eastAsia="微軟正黑體" w:hAnsi="微軟正黑體" w:hint="eastAsia"/>
                <w:bCs/>
                <w:sz w:val="26"/>
                <w:szCs w:val="26"/>
                <w:bdr w:val="single" w:sz="4" w:space="0" w:color="auto"/>
              </w:rPr>
              <w:t>種類▼</w:t>
            </w:r>
            <w:r>
              <w:rPr>
                <w:rFonts w:ascii="微軟正黑體" w:eastAsia="微軟正黑體" w:hAnsi="微軟正黑體" w:hint="eastAsia"/>
                <w:bCs/>
                <w:sz w:val="26"/>
                <w:szCs w:val="26"/>
              </w:rPr>
              <w:t>選項將「工項」改為「連工帶料項」及「拆工拆料項」</w:t>
            </w:r>
          </w:p>
        </w:tc>
        <w:tc>
          <w:tcPr>
            <w:tcW w:w="709" w:type="dxa"/>
          </w:tcPr>
          <w:p w:rsidR="005438E4" w:rsidRPr="008C40FF" w:rsidRDefault="005438E4" w:rsidP="005438E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438E4" w:rsidRPr="008C40FF" w:rsidRDefault="005438E4" w:rsidP="005438E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438E4" w:rsidRPr="008C40FF" w:rsidTr="008815C7">
        <w:trPr>
          <w:trHeight w:val="510"/>
        </w:trPr>
        <w:tc>
          <w:tcPr>
            <w:tcW w:w="710" w:type="dxa"/>
          </w:tcPr>
          <w:p w:rsidR="005438E4" w:rsidRDefault="00AE2C5A" w:rsidP="005438E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5438E4" w:rsidRPr="008C40FF" w:rsidRDefault="005438E4" w:rsidP="00026BFD">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新增工項時</w:t>
            </w:r>
            <w:r w:rsidRPr="005438E4">
              <w:rPr>
                <w:rFonts w:ascii="微軟正黑體" w:eastAsia="微軟正黑體" w:hAnsi="微軟正黑體" w:hint="eastAsia"/>
                <w:bCs/>
                <w:sz w:val="26"/>
                <w:szCs w:val="26"/>
                <w:bdr w:val="single" w:sz="4" w:space="0" w:color="auto"/>
                <w:shd w:val="pct15" w:color="auto" w:fill="FFFFFF"/>
              </w:rPr>
              <w:t>儲存所有項目</w:t>
            </w:r>
            <w:r w:rsidR="000E6D5B">
              <w:rPr>
                <w:rFonts w:ascii="微軟正黑體" w:eastAsia="微軟正黑體" w:hAnsi="微軟正黑體" w:hint="eastAsia"/>
                <w:bCs/>
                <w:sz w:val="26"/>
                <w:szCs w:val="26"/>
              </w:rPr>
              <w:t>並無重新計算父項單價</w:t>
            </w:r>
            <w:r w:rsidR="00026BFD">
              <w:rPr>
                <w:rFonts w:ascii="微軟正黑體" w:eastAsia="微軟正黑體" w:hAnsi="微軟正黑體" w:hint="eastAsia"/>
                <w:bCs/>
                <w:sz w:val="26"/>
                <w:szCs w:val="26"/>
              </w:rPr>
              <w:t>且錯誤</w:t>
            </w:r>
          </w:p>
        </w:tc>
        <w:tc>
          <w:tcPr>
            <w:tcW w:w="709" w:type="dxa"/>
          </w:tcPr>
          <w:p w:rsidR="005438E4" w:rsidRPr="008C40FF" w:rsidRDefault="005438E4" w:rsidP="005438E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438E4" w:rsidRPr="008C40FF" w:rsidRDefault="005438E4" w:rsidP="005438E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438E4" w:rsidRPr="008C40FF" w:rsidTr="008815C7">
        <w:trPr>
          <w:trHeight w:val="510"/>
        </w:trPr>
        <w:tc>
          <w:tcPr>
            <w:tcW w:w="710" w:type="dxa"/>
          </w:tcPr>
          <w:p w:rsidR="005438E4" w:rsidRDefault="00AE2C5A" w:rsidP="005438E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8</w:t>
            </w:r>
          </w:p>
        </w:tc>
        <w:tc>
          <w:tcPr>
            <w:tcW w:w="6662" w:type="dxa"/>
          </w:tcPr>
          <w:p w:rsidR="005438E4" w:rsidRPr="008C40FF" w:rsidRDefault="00AE2C5A" w:rsidP="000E6D5B">
            <w:pPr>
              <w:pStyle w:val="a4"/>
              <w:spacing w:line="360" w:lineRule="exact"/>
              <w:ind w:leftChars="0" w:left="0"/>
              <w:jc w:val="both"/>
              <w:rPr>
                <w:rFonts w:ascii="微軟正黑體" w:eastAsia="微軟正黑體" w:hAnsi="微軟正黑體"/>
                <w:bCs/>
                <w:sz w:val="26"/>
                <w:szCs w:val="26"/>
              </w:rPr>
            </w:pPr>
            <w:r w:rsidRPr="005A77A5">
              <w:rPr>
                <w:rFonts w:ascii="微軟正黑體" w:eastAsia="微軟正黑體" w:hAnsi="微軟正黑體" w:hint="eastAsia"/>
                <w:bCs/>
                <w:sz w:val="26"/>
                <w:szCs w:val="26"/>
                <w:bdr w:val="single" w:sz="4" w:space="0" w:color="auto"/>
                <w:shd w:val="pct15" w:color="auto" w:fill="FFFFFF"/>
              </w:rPr>
              <w:t>刪除</w:t>
            </w:r>
            <w:r>
              <w:rPr>
                <w:rFonts w:ascii="微軟正黑體" w:eastAsia="微軟正黑體" w:hAnsi="微軟正黑體" w:hint="eastAsia"/>
                <w:bCs/>
                <w:sz w:val="26"/>
                <w:szCs w:val="26"/>
              </w:rPr>
              <w:t>及</w:t>
            </w:r>
            <w:r w:rsidRPr="00AE2C5A">
              <w:rPr>
                <w:rFonts w:ascii="微軟正黑體" w:eastAsia="微軟正黑體" w:hAnsi="微軟正黑體" w:hint="eastAsia"/>
                <w:bCs/>
                <w:sz w:val="26"/>
                <w:szCs w:val="26"/>
                <w:bdr w:val="single" w:sz="4" w:space="0" w:color="auto"/>
                <w:shd w:val="pct15" w:color="auto" w:fill="FFFFFF"/>
              </w:rPr>
              <w:t>清空所有子項</w:t>
            </w:r>
            <w:r>
              <w:rPr>
                <w:rFonts w:ascii="微軟正黑體" w:eastAsia="微軟正黑體" w:hAnsi="微軟正黑體" w:hint="eastAsia"/>
                <w:bCs/>
                <w:sz w:val="26"/>
                <w:szCs w:val="26"/>
              </w:rPr>
              <w:t>按鈕僅有頁面顯示移除，並無對資料庫操作之實際功能</w:t>
            </w:r>
          </w:p>
        </w:tc>
        <w:tc>
          <w:tcPr>
            <w:tcW w:w="709" w:type="dxa"/>
          </w:tcPr>
          <w:p w:rsidR="005438E4" w:rsidRPr="008C40FF" w:rsidRDefault="005438E4" w:rsidP="005438E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438E4" w:rsidRPr="008C40FF" w:rsidRDefault="005438E4" w:rsidP="005438E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438E4" w:rsidRPr="008C40FF" w:rsidTr="008815C7">
        <w:trPr>
          <w:trHeight w:val="510"/>
        </w:trPr>
        <w:tc>
          <w:tcPr>
            <w:tcW w:w="710" w:type="dxa"/>
          </w:tcPr>
          <w:p w:rsidR="005438E4" w:rsidRDefault="00AE2C5A" w:rsidP="005438E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lastRenderedPageBreak/>
              <w:t>9</w:t>
            </w:r>
          </w:p>
        </w:tc>
        <w:tc>
          <w:tcPr>
            <w:tcW w:w="6662" w:type="dxa"/>
          </w:tcPr>
          <w:p w:rsidR="005438E4" w:rsidRPr="008C40FF" w:rsidRDefault="00A75EFD" w:rsidP="005438E4">
            <w:pPr>
              <w:pStyle w:val="a4"/>
              <w:spacing w:line="360" w:lineRule="exact"/>
              <w:ind w:leftChars="0" w:left="0"/>
              <w:jc w:val="both"/>
              <w:rPr>
                <w:rFonts w:ascii="微軟正黑體" w:eastAsia="微軟正黑體" w:hAnsi="微軟正黑體"/>
                <w:bCs/>
                <w:sz w:val="26"/>
                <w:szCs w:val="26"/>
              </w:rPr>
            </w:pPr>
            <w:r w:rsidRPr="00A75EFD">
              <w:rPr>
                <w:rFonts w:ascii="微軟正黑體" w:eastAsia="微軟正黑體" w:hAnsi="微軟正黑體" w:hint="eastAsia"/>
                <w:bCs/>
                <w:sz w:val="26"/>
                <w:szCs w:val="26"/>
                <w:u w:val="single"/>
              </w:rPr>
              <w:t>自標案專屬工料資料庫代入</w:t>
            </w:r>
            <w:r>
              <w:rPr>
                <w:rFonts w:ascii="微軟正黑體" w:eastAsia="微軟正黑體" w:hAnsi="微軟正黑體" w:hint="eastAsia"/>
                <w:bCs/>
                <w:sz w:val="26"/>
                <w:szCs w:val="26"/>
              </w:rPr>
              <w:t>中，應可單選</w:t>
            </w:r>
            <w:r w:rsidRPr="00A75EFD">
              <w:rPr>
                <w:rFonts w:ascii="微軟正黑體" w:eastAsia="微軟正黑體" w:hAnsi="微軟正黑體" w:hint="eastAsia"/>
                <w:bCs/>
                <w:sz w:val="26"/>
                <w:szCs w:val="26"/>
                <w:bdr w:val="single" w:sz="4" w:space="0" w:color="auto"/>
              </w:rPr>
              <w:t>工項種類</w:t>
            </w:r>
            <w:r w:rsidRPr="0055702B">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進行搜尋</w:t>
            </w:r>
          </w:p>
        </w:tc>
        <w:tc>
          <w:tcPr>
            <w:tcW w:w="709" w:type="dxa"/>
          </w:tcPr>
          <w:p w:rsidR="005438E4" w:rsidRPr="008C40FF" w:rsidRDefault="005438E4" w:rsidP="005438E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438E4" w:rsidRPr="008C40FF" w:rsidRDefault="005438E4" w:rsidP="005438E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A77A5" w:rsidRPr="008C40FF" w:rsidTr="008815C7">
        <w:trPr>
          <w:trHeight w:val="510"/>
        </w:trPr>
        <w:tc>
          <w:tcPr>
            <w:tcW w:w="710" w:type="dxa"/>
          </w:tcPr>
          <w:p w:rsidR="005A77A5" w:rsidRDefault="00AE2C5A" w:rsidP="008815C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10</w:t>
            </w:r>
          </w:p>
        </w:tc>
        <w:tc>
          <w:tcPr>
            <w:tcW w:w="6662" w:type="dxa"/>
          </w:tcPr>
          <w:p w:rsidR="005A77A5" w:rsidRDefault="000E6D5B" w:rsidP="008815C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增加工料項目時，並未新增工料於Bid_Library，且Bid_AnaRelation連結KidID錯誤</w:t>
            </w:r>
          </w:p>
        </w:tc>
        <w:tc>
          <w:tcPr>
            <w:tcW w:w="709" w:type="dxa"/>
          </w:tcPr>
          <w:p w:rsidR="005A77A5" w:rsidRPr="008C40FF" w:rsidRDefault="005A77A5" w:rsidP="008815C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A77A5" w:rsidRPr="008C40FF" w:rsidRDefault="005A77A5" w:rsidP="008815C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E63587" w:rsidRPr="008C40FF" w:rsidTr="008815C7">
        <w:trPr>
          <w:trHeight w:val="510"/>
        </w:trPr>
        <w:tc>
          <w:tcPr>
            <w:tcW w:w="710" w:type="dxa"/>
          </w:tcPr>
          <w:p w:rsidR="00E63587" w:rsidRDefault="00E63587" w:rsidP="00E6358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11</w:t>
            </w:r>
          </w:p>
        </w:tc>
        <w:tc>
          <w:tcPr>
            <w:tcW w:w="6662" w:type="dxa"/>
          </w:tcPr>
          <w:p w:rsidR="00E63587" w:rsidRDefault="00E63587" w:rsidP="00E6358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排序未依照Bid_AnaRelation</w:t>
            </w:r>
            <w:r>
              <w:rPr>
                <w:rFonts w:ascii="微軟正黑體" w:eastAsia="微軟正黑體" w:hAnsi="微軟正黑體"/>
                <w:bCs/>
                <w:sz w:val="26"/>
                <w:szCs w:val="26"/>
              </w:rPr>
              <w:t>.SortNum</w:t>
            </w:r>
          </w:p>
        </w:tc>
        <w:tc>
          <w:tcPr>
            <w:tcW w:w="709" w:type="dxa"/>
          </w:tcPr>
          <w:p w:rsidR="00E63587" w:rsidRPr="008C40FF" w:rsidRDefault="00E63587" w:rsidP="00E6358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E63587" w:rsidRPr="008C40FF" w:rsidRDefault="00E63587" w:rsidP="00E6358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5A77A5" w:rsidRPr="005A77A5" w:rsidRDefault="005A77A5" w:rsidP="005A77A5">
      <w:pPr>
        <w:spacing w:line="360" w:lineRule="exact"/>
        <w:rPr>
          <w:rStyle w:val="a5"/>
          <w:rFonts w:ascii="微軟正黑體" w:eastAsia="微軟正黑體" w:hAnsi="微軟正黑體"/>
          <w:sz w:val="28"/>
        </w:rPr>
      </w:pPr>
    </w:p>
    <w:p w:rsidR="004875F4" w:rsidRDefault="004875F4" w:rsidP="00553999">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w:t>
      </w:r>
      <w:r>
        <w:rPr>
          <w:rStyle w:val="a5"/>
          <w:rFonts w:ascii="微軟正黑體" w:eastAsia="微軟正黑體" w:hAnsi="微軟正黑體"/>
          <w:sz w:val="28"/>
        </w:rPr>
        <w:t>idBudgetEdit.aspx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4875F4" w:rsidRPr="008C40FF" w:rsidTr="008815C7">
        <w:trPr>
          <w:trHeight w:val="510"/>
        </w:trPr>
        <w:tc>
          <w:tcPr>
            <w:tcW w:w="710" w:type="dxa"/>
          </w:tcPr>
          <w:p w:rsidR="004875F4" w:rsidRPr="008C40FF" w:rsidRDefault="004875F4" w:rsidP="008815C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4875F4" w:rsidRPr="008C40FF" w:rsidRDefault="004875F4" w:rsidP="008815C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4875F4" w:rsidRPr="008C40FF" w:rsidRDefault="004875F4" w:rsidP="008815C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4875F4" w:rsidRPr="008C40FF" w:rsidRDefault="004875F4" w:rsidP="008815C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4875F4" w:rsidRPr="008C40FF" w:rsidTr="008815C7">
        <w:trPr>
          <w:trHeight w:val="510"/>
        </w:trPr>
        <w:tc>
          <w:tcPr>
            <w:tcW w:w="710" w:type="dxa"/>
          </w:tcPr>
          <w:p w:rsidR="004875F4" w:rsidRPr="008C40FF" w:rsidRDefault="004875F4" w:rsidP="008815C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4875F4" w:rsidRPr="008C40FF" w:rsidRDefault="004875F4" w:rsidP="008815C7">
            <w:pPr>
              <w:pStyle w:val="a4"/>
              <w:spacing w:line="360" w:lineRule="exact"/>
              <w:ind w:leftChars="0" w:left="0"/>
              <w:jc w:val="both"/>
              <w:rPr>
                <w:rFonts w:ascii="微軟正黑體" w:eastAsia="微軟正黑體" w:hAnsi="微軟正黑體"/>
                <w:bCs/>
                <w:sz w:val="26"/>
                <w:szCs w:val="26"/>
              </w:rPr>
            </w:pPr>
            <w:r w:rsidRPr="004875F4">
              <w:rPr>
                <w:rFonts w:ascii="微軟正黑體" w:eastAsia="微軟正黑體" w:hAnsi="微軟正黑體" w:hint="eastAsia"/>
                <w:bCs/>
                <w:sz w:val="26"/>
                <w:szCs w:val="26"/>
                <w:bdr w:val="single" w:sz="4" w:space="0" w:color="auto"/>
              </w:rPr>
              <w:t>原標單數量</w:t>
            </w:r>
            <w:r>
              <w:rPr>
                <w:rFonts w:ascii="微軟正黑體" w:eastAsia="微軟正黑體" w:hAnsi="微軟正黑體" w:hint="eastAsia"/>
                <w:bCs/>
                <w:sz w:val="26"/>
                <w:szCs w:val="26"/>
              </w:rPr>
              <w:t>.CssClass=TB</w:t>
            </w:r>
            <w:r>
              <w:rPr>
                <w:rFonts w:ascii="微軟正黑體" w:eastAsia="微軟正黑體" w:hAnsi="微軟正黑體"/>
                <w:bCs/>
                <w:sz w:val="26"/>
                <w:szCs w:val="26"/>
              </w:rPr>
              <w:t>short</w:t>
            </w:r>
          </w:p>
        </w:tc>
        <w:tc>
          <w:tcPr>
            <w:tcW w:w="709" w:type="dxa"/>
          </w:tcPr>
          <w:p w:rsidR="004875F4" w:rsidRPr="008C40FF" w:rsidRDefault="004875F4" w:rsidP="008815C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875F4" w:rsidRPr="008C40FF" w:rsidRDefault="004875F4" w:rsidP="008815C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875F4" w:rsidRPr="008C40FF" w:rsidTr="008815C7">
        <w:trPr>
          <w:trHeight w:val="510"/>
        </w:trPr>
        <w:tc>
          <w:tcPr>
            <w:tcW w:w="710" w:type="dxa"/>
          </w:tcPr>
          <w:p w:rsidR="004875F4" w:rsidRDefault="004875F4" w:rsidP="008815C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4875F4" w:rsidRPr="008C40FF" w:rsidRDefault="004875F4" w:rsidP="008815C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bdr w:val="single" w:sz="4" w:space="0" w:color="auto"/>
              </w:rPr>
              <w:t>校核後</w:t>
            </w:r>
            <w:r w:rsidRPr="004875F4">
              <w:rPr>
                <w:rFonts w:ascii="微軟正黑體" w:eastAsia="微軟正黑體" w:hAnsi="微軟正黑體" w:hint="eastAsia"/>
                <w:bCs/>
                <w:sz w:val="26"/>
                <w:szCs w:val="26"/>
                <w:bdr w:val="single" w:sz="4" w:space="0" w:color="auto"/>
              </w:rPr>
              <w:t>數量</w:t>
            </w:r>
            <w:r>
              <w:rPr>
                <w:rFonts w:ascii="微軟正黑體" w:eastAsia="微軟正黑體" w:hAnsi="微軟正黑體" w:hint="eastAsia"/>
                <w:bCs/>
                <w:sz w:val="26"/>
                <w:szCs w:val="26"/>
              </w:rPr>
              <w:t>.CssClass=TB</w:t>
            </w:r>
            <w:r>
              <w:rPr>
                <w:rFonts w:ascii="微軟正黑體" w:eastAsia="微軟正黑體" w:hAnsi="微軟正黑體"/>
                <w:bCs/>
                <w:sz w:val="26"/>
                <w:szCs w:val="26"/>
              </w:rPr>
              <w:t>short</w:t>
            </w:r>
          </w:p>
        </w:tc>
        <w:tc>
          <w:tcPr>
            <w:tcW w:w="709" w:type="dxa"/>
          </w:tcPr>
          <w:p w:rsidR="004875F4" w:rsidRPr="008C40FF" w:rsidRDefault="004875F4" w:rsidP="008815C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875F4" w:rsidRPr="008C40FF" w:rsidRDefault="004875F4" w:rsidP="008815C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875F4" w:rsidRPr="008C40FF" w:rsidTr="008815C7">
        <w:trPr>
          <w:trHeight w:val="510"/>
        </w:trPr>
        <w:tc>
          <w:tcPr>
            <w:tcW w:w="710" w:type="dxa"/>
          </w:tcPr>
          <w:p w:rsidR="004875F4" w:rsidRDefault="004875F4" w:rsidP="008815C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4875F4" w:rsidRDefault="00CA5361" w:rsidP="008815C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標題列.</w:t>
            </w:r>
            <w:r>
              <w:rPr>
                <w:rFonts w:ascii="微軟正黑體" w:eastAsia="微軟正黑體" w:hAnsi="微軟正黑體"/>
                <w:bCs/>
                <w:sz w:val="26"/>
                <w:szCs w:val="26"/>
              </w:rPr>
              <w:t>Class</w:t>
            </w:r>
            <w:r>
              <w:rPr>
                <w:rFonts w:ascii="微軟正黑體" w:eastAsia="微軟正黑體" w:hAnsi="微軟正黑體" w:hint="eastAsia"/>
                <w:bCs/>
                <w:sz w:val="26"/>
                <w:szCs w:val="26"/>
              </w:rPr>
              <w:t>=</w:t>
            </w:r>
            <w:r>
              <w:rPr>
                <w:rFonts w:ascii="微軟正黑體" w:eastAsia="微軟正黑體" w:hAnsi="微軟正黑體"/>
                <w:bCs/>
                <w:sz w:val="26"/>
                <w:szCs w:val="26"/>
              </w:rPr>
              <w:t>TableTop</w:t>
            </w:r>
          </w:p>
          <w:p w:rsidR="001364A7" w:rsidRDefault="001364A7" w:rsidP="001364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單數列&lt;tr</w:t>
            </w:r>
            <w:r>
              <w:rPr>
                <w:rFonts w:ascii="微軟正黑體" w:eastAsia="微軟正黑體" w:hAnsi="微軟正黑體"/>
                <w:bCs/>
                <w:sz w:val="26"/>
                <w:szCs w:val="26"/>
              </w:rPr>
              <w:t xml:space="preserve"> class="ShtRow</w:t>
            </w:r>
            <w:r>
              <w:rPr>
                <w:rFonts w:ascii="微軟正黑體" w:eastAsia="微軟正黑體" w:hAnsi="微軟正黑體" w:hint="eastAsia"/>
                <w:bCs/>
                <w:sz w:val="26"/>
                <w:szCs w:val="26"/>
              </w:rPr>
              <w:t>Single</w:t>
            </w:r>
            <w:r>
              <w:rPr>
                <w:rFonts w:ascii="微軟正黑體" w:eastAsia="微軟正黑體" w:hAnsi="微軟正黑體"/>
                <w:bCs/>
                <w:sz w:val="26"/>
                <w:szCs w:val="26"/>
              </w:rPr>
              <w:t>"&gt;</w:t>
            </w:r>
          </w:p>
          <w:p w:rsidR="001364A7" w:rsidRPr="008C40FF" w:rsidRDefault="001364A7" w:rsidP="001364A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雙數列&lt;tr</w:t>
            </w:r>
            <w:r>
              <w:rPr>
                <w:rFonts w:ascii="微軟正黑體" w:eastAsia="微軟正黑體" w:hAnsi="微軟正黑體"/>
                <w:bCs/>
                <w:sz w:val="26"/>
                <w:szCs w:val="26"/>
              </w:rPr>
              <w:t xml:space="preserve"> class="ShtRow</w:t>
            </w:r>
            <w:r>
              <w:rPr>
                <w:rFonts w:ascii="微軟正黑體" w:eastAsia="微軟正黑體" w:hAnsi="微軟正黑體" w:hint="eastAsia"/>
                <w:bCs/>
                <w:sz w:val="26"/>
                <w:szCs w:val="26"/>
              </w:rPr>
              <w:t>Double</w:t>
            </w:r>
            <w:r>
              <w:rPr>
                <w:rFonts w:ascii="微軟正黑體" w:eastAsia="微軟正黑體" w:hAnsi="微軟正黑體"/>
                <w:bCs/>
                <w:sz w:val="26"/>
                <w:szCs w:val="26"/>
              </w:rPr>
              <w:t>"&gt;</w:t>
            </w:r>
          </w:p>
        </w:tc>
        <w:tc>
          <w:tcPr>
            <w:tcW w:w="709" w:type="dxa"/>
          </w:tcPr>
          <w:p w:rsidR="004875F4" w:rsidRPr="008C40FF" w:rsidRDefault="004875F4" w:rsidP="008815C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875F4" w:rsidRPr="008C40FF" w:rsidRDefault="004875F4" w:rsidP="008815C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875F4" w:rsidRPr="008C40FF" w:rsidTr="008815C7">
        <w:trPr>
          <w:trHeight w:val="510"/>
        </w:trPr>
        <w:tc>
          <w:tcPr>
            <w:tcW w:w="710" w:type="dxa"/>
          </w:tcPr>
          <w:p w:rsidR="004875F4" w:rsidRDefault="004875F4" w:rsidP="008815C7">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4875F4" w:rsidRDefault="006E0015" w:rsidP="008815C7">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點擊</w:t>
            </w:r>
            <w:r>
              <w:rPr>
                <w:rFonts w:ascii="微軟正黑體" w:eastAsia="微軟正黑體" w:hAnsi="微軟正黑體"/>
                <w:bCs/>
                <w:noProof/>
                <w:sz w:val="26"/>
                <w:szCs w:val="26"/>
              </w:rPr>
              <w:drawing>
                <wp:inline distT="0" distB="0" distL="0" distR="0" wp14:anchorId="37B4C19A" wp14:editId="2C73F1C3">
                  <wp:extent cx="152427" cy="15242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152427" cy="152427"/>
                          </a:xfrm>
                          <a:prstGeom prst="rect">
                            <a:avLst/>
                          </a:prstGeom>
                        </pic:spPr>
                      </pic:pic>
                    </a:graphicData>
                  </a:graphic>
                </wp:inline>
              </w:drawing>
            </w:r>
            <w:r>
              <w:rPr>
                <w:rFonts w:ascii="微軟正黑體" w:eastAsia="微軟正黑體" w:hAnsi="微軟正黑體" w:hint="eastAsia"/>
                <w:bCs/>
                <w:sz w:val="26"/>
                <w:szCs w:val="26"/>
              </w:rPr>
              <w:t>後原標單數量及校核後數量皆無更新至資料庫</w:t>
            </w:r>
            <w:r w:rsidR="003C5665">
              <w:rPr>
                <w:rFonts w:ascii="微軟正黑體" w:eastAsia="微軟正黑體" w:hAnsi="微軟正黑體" w:hint="eastAsia"/>
                <w:bCs/>
                <w:sz w:val="26"/>
                <w:szCs w:val="26"/>
              </w:rPr>
              <w:t>，並確認原標單複價、</w:t>
            </w:r>
            <w:r>
              <w:rPr>
                <w:rFonts w:ascii="微軟正黑體" w:eastAsia="微軟正黑體" w:hAnsi="微軟正黑體" w:hint="eastAsia"/>
                <w:bCs/>
                <w:sz w:val="26"/>
                <w:szCs w:val="26"/>
              </w:rPr>
              <w:t>校核後複價有無計算更新</w:t>
            </w:r>
          </w:p>
        </w:tc>
        <w:tc>
          <w:tcPr>
            <w:tcW w:w="709" w:type="dxa"/>
          </w:tcPr>
          <w:p w:rsidR="004875F4" w:rsidRPr="008C40FF" w:rsidRDefault="004875F4" w:rsidP="008815C7">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875F4" w:rsidRPr="008C40FF" w:rsidRDefault="004875F4" w:rsidP="008815C7">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C5665" w:rsidRPr="008C40FF" w:rsidTr="008815C7">
        <w:trPr>
          <w:trHeight w:val="510"/>
        </w:trPr>
        <w:tc>
          <w:tcPr>
            <w:tcW w:w="710" w:type="dxa"/>
          </w:tcPr>
          <w:p w:rsidR="003C5665" w:rsidRDefault="003C5665" w:rsidP="003C5665">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3C5665" w:rsidRDefault="003C5665" w:rsidP="003C5665">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點擊</w:t>
            </w:r>
            <w:r>
              <w:rPr>
                <w:rFonts w:ascii="微軟正黑體" w:eastAsia="微軟正黑體" w:hAnsi="微軟正黑體"/>
                <w:bCs/>
                <w:noProof/>
                <w:sz w:val="26"/>
                <w:szCs w:val="26"/>
              </w:rPr>
              <w:drawing>
                <wp:inline distT="0" distB="0" distL="0" distR="0" wp14:anchorId="7C9199DC" wp14:editId="78C88075">
                  <wp:extent cx="152427" cy="152427"/>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152427" cy="152427"/>
                          </a:xfrm>
                          <a:prstGeom prst="rect">
                            <a:avLst/>
                          </a:prstGeom>
                        </pic:spPr>
                      </pic:pic>
                    </a:graphicData>
                  </a:graphic>
                </wp:inline>
              </w:drawing>
            </w:r>
            <w:r>
              <w:rPr>
                <w:rFonts w:ascii="微軟正黑體" w:eastAsia="微軟正黑體" w:hAnsi="微軟正黑體" w:hint="eastAsia"/>
                <w:bCs/>
                <w:sz w:val="26"/>
                <w:szCs w:val="26"/>
              </w:rPr>
              <w:t>後資源項目之工程用量(Bid_Library.Am</w:t>
            </w:r>
            <w:r w:rsidR="00E63587">
              <w:rPr>
                <w:rFonts w:ascii="微軟正黑體" w:eastAsia="微軟正黑體" w:hAnsi="微軟正黑體"/>
                <w:bCs/>
                <w:sz w:val="26"/>
                <w:szCs w:val="26"/>
              </w:rPr>
              <w:t>ount)</w:t>
            </w:r>
            <w:r w:rsidR="00E63587">
              <w:rPr>
                <w:rFonts w:ascii="微軟正黑體" w:eastAsia="微軟正黑體" w:hAnsi="微軟正黑體" w:hint="eastAsia"/>
                <w:bCs/>
                <w:sz w:val="26"/>
                <w:szCs w:val="26"/>
              </w:rPr>
              <w:t>及校核後工程用量(Bid_Library.CA</w:t>
            </w:r>
            <w:r w:rsidR="00E63587">
              <w:rPr>
                <w:rFonts w:ascii="微軟正黑體" w:eastAsia="微軟正黑體" w:hAnsi="微軟正黑體"/>
                <w:bCs/>
                <w:sz w:val="26"/>
                <w:szCs w:val="26"/>
              </w:rPr>
              <w:t>mount)</w:t>
            </w:r>
            <w:r w:rsidR="00E63587">
              <w:rPr>
                <w:rFonts w:ascii="微軟正黑體" w:eastAsia="微軟正黑體" w:hAnsi="微軟正黑體" w:hint="eastAsia"/>
                <w:bCs/>
                <w:sz w:val="26"/>
                <w:szCs w:val="26"/>
              </w:rPr>
              <w:t>亦須重新計算</w:t>
            </w:r>
          </w:p>
        </w:tc>
        <w:tc>
          <w:tcPr>
            <w:tcW w:w="709" w:type="dxa"/>
          </w:tcPr>
          <w:p w:rsidR="003C5665" w:rsidRPr="008C40FF" w:rsidRDefault="003C5665" w:rsidP="003C5665">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C5665" w:rsidRPr="008C40FF" w:rsidRDefault="003C5665" w:rsidP="003C5665">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C5665" w:rsidRPr="008C40FF" w:rsidTr="008815C7">
        <w:trPr>
          <w:trHeight w:val="510"/>
        </w:trPr>
        <w:tc>
          <w:tcPr>
            <w:tcW w:w="710" w:type="dxa"/>
          </w:tcPr>
          <w:p w:rsidR="003C5665" w:rsidRDefault="003C5665" w:rsidP="003C5665">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3C5665" w:rsidRDefault="003C5665" w:rsidP="003C5665">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Bid_WBS.ItemKind=mainitem之項目不需顯示原標單數量~投標預算複價等欄位內容</w:t>
            </w:r>
          </w:p>
        </w:tc>
        <w:tc>
          <w:tcPr>
            <w:tcW w:w="709" w:type="dxa"/>
          </w:tcPr>
          <w:p w:rsidR="003C5665" w:rsidRPr="008C40FF" w:rsidRDefault="003C5665" w:rsidP="003C5665">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C5665" w:rsidRPr="008C40FF" w:rsidRDefault="003C5665" w:rsidP="003C5665">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C5665" w:rsidRPr="008C40FF" w:rsidTr="008815C7">
        <w:trPr>
          <w:trHeight w:val="510"/>
        </w:trPr>
        <w:tc>
          <w:tcPr>
            <w:tcW w:w="710" w:type="dxa"/>
          </w:tcPr>
          <w:p w:rsidR="003C5665" w:rsidRDefault="003C5665" w:rsidP="003C5665">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3C5665" w:rsidRPr="001364A7" w:rsidRDefault="003C5665" w:rsidP="003C5665">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插補之項目不得編輯其原標單數量，固定為0，該列&lt;tr</w:t>
            </w:r>
            <w:r>
              <w:rPr>
                <w:rFonts w:ascii="微軟正黑體" w:eastAsia="微軟正黑體" w:hAnsi="微軟正黑體"/>
                <w:bCs/>
                <w:sz w:val="26"/>
                <w:szCs w:val="26"/>
              </w:rPr>
              <w:t xml:space="preserve"> class="ShtRowNew"&gt;</w:t>
            </w:r>
            <w:r>
              <w:rPr>
                <w:rFonts w:ascii="微軟正黑體" w:eastAsia="微軟正黑體" w:hAnsi="微軟正黑體" w:hint="eastAsia"/>
                <w:bCs/>
                <w:sz w:val="26"/>
                <w:szCs w:val="26"/>
              </w:rPr>
              <w:t>，且需隱藏</w:t>
            </w:r>
          </w:p>
        </w:tc>
        <w:tc>
          <w:tcPr>
            <w:tcW w:w="709" w:type="dxa"/>
          </w:tcPr>
          <w:p w:rsidR="003C5665" w:rsidRPr="008C40FF" w:rsidRDefault="003C5665" w:rsidP="003C5665">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C5665" w:rsidRPr="008C40FF" w:rsidRDefault="003C5665" w:rsidP="003C5665">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C5665" w:rsidRPr="008C40FF" w:rsidTr="008815C7">
        <w:trPr>
          <w:trHeight w:val="510"/>
        </w:trPr>
        <w:tc>
          <w:tcPr>
            <w:tcW w:w="710" w:type="dxa"/>
          </w:tcPr>
          <w:p w:rsidR="003C5665" w:rsidRDefault="00E63587" w:rsidP="003C5665">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8</w:t>
            </w:r>
          </w:p>
        </w:tc>
        <w:tc>
          <w:tcPr>
            <w:tcW w:w="6662" w:type="dxa"/>
          </w:tcPr>
          <w:p w:rsidR="003C5665" w:rsidRDefault="003C5665" w:rsidP="003C5665">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bCs/>
                <w:noProof/>
                <w:sz w:val="26"/>
                <w:szCs w:val="26"/>
              </w:rPr>
              <w:drawing>
                <wp:inline distT="0" distB="0" distL="0" distR="0" wp14:anchorId="4D3FC086" wp14:editId="21C9B005">
                  <wp:extent cx="152427" cy="15242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152427" cy="152427"/>
                          </a:xfrm>
                          <a:prstGeom prst="rect">
                            <a:avLst/>
                          </a:prstGeom>
                        </pic:spPr>
                      </pic:pic>
                    </a:graphicData>
                  </a:graphic>
                </wp:inline>
              </w:drawing>
            </w:r>
            <w:r>
              <w:rPr>
                <w:rFonts w:ascii="微軟正黑體" w:eastAsia="微軟正黑體" w:hAnsi="微軟正黑體" w:hint="eastAsia"/>
                <w:bCs/>
                <w:sz w:val="26"/>
                <w:szCs w:val="26"/>
              </w:rPr>
              <w:t>/</w:t>
            </w:r>
            <w:r>
              <w:rPr>
                <w:rFonts w:ascii="微軟正黑體" w:eastAsia="微軟正黑體" w:hAnsi="微軟正黑體"/>
                <w:bCs/>
                <w:noProof/>
                <w:sz w:val="26"/>
                <w:szCs w:val="26"/>
              </w:rPr>
              <w:drawing>
                <wp:inline distT="0" distB="0" distL="0" distR="0" wp14:anchorId="51727367" wp14:editId="2EC20A1D">
                  <wp:extent cx="152427" cy="152427"/>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152427" cy="152427"/>
                          </a:xfrm>
                          <a:prstGeom prst="rect">
                            <a:avLst/>
                          </a:prstGeom>
                        </pic:spPr>
                      </pic:pic>
                    </a:graphicData>
                  </a:graphic>
                </wp:inline>
              </w:drawing>
            </w:r>
            <w:r>
              <w:rPr>
                <w:rFonts w:ascii="微軟正黑體" w:eastAsia="微軟正黑體" w:hAnsi="微軟正黑體" w:hint="eastAsia"/>
                <w:bCs/>
                <w:sz w:val="26"/>
                <w:szCs w:val="26"/>
              </w:rPr>
              <w:t>無作用</w:t>
            </w:r>
          </w:p>
        </w:tc>
        <w:tc>
          <w:tcPr>
            <w:tcW w:w="709" w:type="dxa"/>
          </w:tcPr>
          <w:p w:rsidR="003C5665" w:rsidRPr="008C40FF" w:rsidRDefault="003C5665" w:rsidP="003C5665">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C5665" w:rsidRPr="008C40FF" w:rsidRDefault="003C5665" w:rsidP="003C5665">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C5665" w:rsidRPr="008C40FF" w:rsidTr="008815C7">
        <w:trPr>
          <w:trHeight w:val="510"/>
        </w:trPr>
        <w:tc>
          <w:tcPr>
            <w:tcW w:w="710" w:type="dxa"/>
          </w:tcPr>
          <w:p w:rsidR="003C5665" w:rsidRDefault="00E63587" w:rsidP="003C5665">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9</w:t>
            </w:r>
          </w:p>
        </w:tc>
        <w:tc>
          <w:tcPr>
            <w:tcW w:w="6662" w:type="dxa"/>
          </w:tcPr>
          <w:p w:rsidR="003C5665" w:rsidRDefault="003C5665" w:rsidP="003C5665">
            <w:pPr>
              <w:pStyle w:val="a4"/>
              <w:spacing w:line="360" w:lineRule="exact"/>
              <w:ind w:leftChars="0" w:left="0"/>
              <w:jc w:val="both"/>
              <w:rPr>
                <w:rFonts w:ascii="微軟正黑體" w:eastAsia="微軟正黑體" w:hAnsi="微軟正黑體"/>
                <w:bCs/>
                <w:noProof/>
                <w:sz w:val="26"/>
                <w:szCs w:val="26"/>
              </w:rPr>
            </w:pPr>
            <w:r>
              <w:rPr>
                <w:rFonts w:ascii="微軟正黑體" w:eastAsia="微軟正黑體" w:hAnsi="微軟正黑體" w:hint="eastAsia"/>
                <w:bCs/>
                <w:sz w:val="26"/>
                <w:szCs w:val="26"/>
              </w:rPr>
              <w:t>點擊</w:t>
            </w:r>
            <w:r>
              <w:rPr>
                <w:rFonts w:ascii="微軟正黑體" w:eastAsia="微軟正黑體" w:hAnsi="微軟正黑體"/>
                <w:bCs/>
                <w:noProof/>
                <w:sz w:val="26"/>
                <w:szCs w:val="26"/>
              </w:rPr>
              <w:drawing>
                <wp:inline distT="0" distB="0" distL="0" distR="0" wp14:anchorId="650AD040" wp14:editId="6AE41FA8">
                  <wp:extent cx="152427" cy="152427"/>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152427" cy="152427"/>
                          </a:xfrm>
                          <a:prstGeom prst="rect">
                            <a:avLst/>
                          </a:prstGeom>
                        </pic:spPr>
                      </pic:pic>
                    </a:graphicData>
                  </a:graphic>
                </wp:inline>
              </w:drawing>
            </w:r>
            <w:r>
              <w:rPr>
                <w:rFonts w:ascii="微軟正黑體" w:eastAsia="微軟正黑體" w:hAnsi="微軟正黑體" w:hint="eastAsia"/>
                <w:bCs/>
                <w:noProof/>
                <w:sz w:val="26"/>
                <w:szCs w:val="26"/>
              </w:rPr>
              <w:t>匯出EXCEL檔並未依照SA/SD文件設計</w:t>
            </w:r>
          </w:p>
        </w:tc>
        <w:tc>
          <w:tcPr>
            <w:tcW w:w="709" w:type="dxa"/>
          </w:tcPr>
          <w:p w:rsidR="003C5665" w:rsidRPr="008C40FF" w:rsidRDefault="003C5665" w:rsidP="003C5665">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C5665" w:rsidRPr="008C40FF" w:rsidRDefault="003C5665" w:rsidP="003C5665">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C5665" w:rsidRPr="008C40FF" w:rsidTr="008815C7">
        <w:trPr>
          <w:trHeight w:val="510"/>
        </w:trPr>
        <w:tc>
          <w:tcPr>
            <w:tcW w:w="710" w:type="dxa"/>
          </w:tcPr>
          <w:p w:rsidR="003C5665" w:rsidRDefault="00E63587" w:rsidP="003C5665">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10</w:t>
            </w:r>
          </w:p>
        </w:tc>
        <w:tc>
          <w:tcPr>
            <w:tcW w:w="6662" w:type="dxa"/>
          </w:tcPr>
          <w:p w:rsidR="003C5665" w:rsidRDefault="003C5665" w:rsidP="003C5665">
            <w:pPr>
              <w:pStyle w:val="a4"/>
              <w:spacing w:line="360" w:lineRule="exact"/>
              <w:ind w:leftChars="0" w:left="0"/>
              <w:jc w:val="both"/>
              <w:rPr>
                <w:rFonts w:ascii="微軟正黑體" w:eastAsia="微軟正黑體" w:hAnsi="微軟正黑體"/>
                <w:bCs/>
                <w:noProof/>
                <w:sz w:val="26"/>
                <w:szCs w:val="26"/>
              </w:rPr>
            </w:pPr>
            <w:r>
              <w:rPr>
                <w:rFonts w:ascii="微軟正黑體" w:eastAsia="微軟正黑體" w:hAnsi="微軟正黑體" w:hint="eastAsia"/>
                <w:bCs/>
                <w:sz w:val="26"/>
                <w:szCs w:val="26"/>
              </w:rPr>
              <w:t>點擊</w:t>
            </w:r>
            <w:r>
              <w:rPr>
                <w:rFonts w:ascii="微軟正黑體" w:eastAsia="微軟正黑體" w:hAnsi="微軟正黑體"/>
                <w:bCs/>
                <w:noProof/>
                <w:sz w:val="26"/>
                <w:szCs w:val="26"/>
              </w:rPr>
              <w:drawing>
                <wp:inline distT="0" distB="0" distL="0" distR="0" wp14:anchorId="4C9F6C43" wp14:editId="1B09267A">
                  <wp:extent cx="152427" cy="152427"/>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152427" cy="152427"/>
                          </a:xfrm>
                          <a:prstGeom prst="rect">
                            <a:avLst/>
                          </a:prstGeom>
                        </pic:spPr>
                      </pic:pic>
                    </a:graphicData>
                  </a:graphic>
                </wp:inline>
              </w:drawing>
            </w:r>
            <w:r>
              <w:rPr>
                <w:rFonts w:ascii="微軟正黑體" w:eastAsia="微軟正黑體" w:hAnsi="微軟正黑體" w:hint="eastAsia"/>
                <w:bCs/>
                <w:noProof/>
                <w:sz w:val="26"/>
                <w:szCs w:val="26"/>
              </w:rPr>
              <w:t>匯出PDF檔並未依照SA/SD文件設計</w:t>
            </w:r>
          </w:p>
        </w:tc>
        <w:tc>
          <w:tcPr>
            <w:tcW w:w="709" w:type="dxa"/>
          </w:tcPr>
          <w:p w:rsidR="003C5665" w:rsidRPr="008C40FF" w:rsidRDefault="003C5665" w:rsidP="003C5665">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C5665" w:rsidRPr="008C40FF" w:rsidRDefault="003C5665" w:rsidP="003C5665">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4875F4" w:rsidRPr="004875F4" w:rsidRDefault="004875F4" w:rsidP="004875F4">
      <w:pPr>
        <w:spacing w:line="360" w:lineRule="exact"/>
        <w:rPr>
          <w:rStyle w:val="a5"/>
          <w:rFonts w:ascii="微軟正黑體" w:eastAsia="微軟正黑體" w:hAnsi="微軟正黑體"/>
          <w:sz w:val="28"/>
        </w:rPr>
      </w:pPr>
    </w:p>
    <w:p w:rsidR="00553999" w:rsidRDefault="00553999" w:rsidP="00553999">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BidLayerSet.aspx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553999" w:rsidRPr="008C40FF" w:rsidTr="00553999">
        <w:trPr>
          <w:trHeight w:val="510"/>
        </w:trPr>
        <w:tc>
          <w:tcPr>
            <w:tcW w:w="710" w:type="dxa"/>
          </w:tcPr>
          <w:p w:rsidR="00553999" w:rsidRPr="008C40FF" w:rsidRDefault="00553999"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553999" w:rsidRPr="008C40FF" w:rsidRDefault="00553999" w:rsidP="0055399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553999" w:rsidRPr="008C40FF" w:rsidRDefault="00553999"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553999" w:rsidRPr="008C40FF" w:rsidRDefault="00553999"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553999" w:rsidRPr="008C40FF" w:rsidTr="00553999">
        <w:trPr>
          <w:trHeight w:val="510"/>
        </w:trPr>
        <w:tc>
          <w:tcPr>
            <w:tcW w:w="710" w:type="dxa"/>
          </w:tcPr>
          <w:p w:rsidR="00553999" w:rsidRPr="008C40FF" w:rsidRDefault="00553999"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553999" w:rsidRPr="008C40FF" w:rsidRDefault="00CA5361" w:rsidP="00CA5361">
            <w:pPr>
              <w:pStyle w:val="a4"/>
              <w:spacing w:line="360" w:lineRule="exact"/>
              <w:ind w:leftChars="0" w:left="0"/>
              <w:jc w:val="both"/>
              <w:rPr>
                <w:rFonts w:ascii="微軟正黑體" w:eastAsia="微軟正黑體" w:hAnsi="微軟正黑體"/>
                <w:bCs/>
                <w:sz w:val="26"/>
                <w:szCs w:val="26"/>
              </w:rPr>
            </w:pPr>
            <w:r w:rsidRPr="00CA5361">
              <w:rPr>
                <w:rFonts w:ascii="微軟正黑體" w:eastAsia="微軟正黑體" w:hAnsi="微軟正黑體" w:hint="eastAsia"/>
                <w:bCs/>
                <w:sz w:val="26"/>
                <w:szCs w:val="26"/>
                <w:bdr w:val="single" w:sz="4" w:space="0" w:color="auto"/>
              </w:rPr>
              <w:t>階層▼</w:t>
            </w:r>
            <w:r>
              <w:rPr>
                <w:rFonts w:ascii="微軟正黑體" w:eastAsia="微軟正黑體" w:hAnsi="微軟正黑體" w:hint="eastAsia"/>
                <w:bCs/>
                <w:sz w:val="26"/>
                <w:szCs w:val="26"/>
              </w:rPr>
              <w:t>.CssClass=DDLfree</w:t>
            </w:r>
          </w:p>
        </w:tc>
        <w:tc>
          <w:tcPr>
            <w:tcW w:w="709" w:type="dxa"/>
          </w:tcPr>
          <w:p w:rsidR="00553999" w:rsidRPr="008C40FF" w:rsidRDefault="00553999"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53999" w:rsidRPr="008C40FF" w:rsidRDefault="00553999"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553999" w:rsidRPr="00553999" w:rsidRDefault="00553999" w:rsidP="00553999">
      <w:pPr>
        <w:spacing w:line="360" w:lineRule="exact"/>
        <w:rPr>
          <w:rStyle w:val="a5"/>
          <w:rFonts w:ascii="微軟正黑體" w:eastAsia="微軟正黑體" w:hAnsi="微軟正黑體"/>
          <w:sz w:val="28"/>
        </w:rPr>
      </w:pPr>
    </w:p>
    <w:p w:rsidR="00553999" w:rsidRDefault="00553999" w:rsidP="00553999">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BidItemAdd.aspx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553999" w:rsidRPr="008C40FF" w:rsidTr="00553999">
        <w:trPr>
          <w:trHeight w:val="510"/>
        </w:trPr>
        <w:tc>
          <w:tcPr>
            <w:tcW w:w="710" w:type="dxa"/>
          </w:tcPr>
          <w:p w:rsidR="00553999" w:rsidRPr="008C40FF" w:rsidRDefault="00553999"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553999" w:rsidRPr="008C40FF" w:rsidRDefault="00553999" w:rsidP="0055399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553999" w:rsidRPr="008C40FF" w:rsidRDefault="00553999"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553999" w:rsidRPr="008C40FF" w:rsidRDefault="00553999" w:rsidP="0055399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553999" w:rsidRPr="008C40FF" w:rsidTr="00553999">
        <w:trPr>
          <w:trHeight w:val="510"/>
        </w:trPr>
        <w:tc>
          <w:tcPr>
            <w:tcW w:w="710" w:type="dxa"/>
          </w:tcPr>
          <w:p w:rsidR="00553999" w:rsidRPr="008C40FF" w:rsidRDefault="00553999"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553999" w:rsidRPr="008C40FF" w:rsidRDefault="00553999"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新增第1階項目不需顯示MsgBox(</w:t>
            </w:r>
            <w:r>
              <w:rPr>
                <w:rFonts w:ascii="微軟正黑體" w:eastAsia="微軟正黑體" w:hAnsi="微軟正黑體"/>
                <w:bCs/>
                <w:sz w:val="26"/>
                <w:szCs w:val="26"/>
              </w:rPr>
              <w:t>"</w:t>
            </w:r>
            <w:r>
              <w:rPr>
                <w:rFonts w:ascii="微軟正黑體" w:eastAsia="微軟正黑體" w:hAnsi="微軟正黑體" w:hint="eastAsia"/>
                <w:bCs/>
                <w:sz w:val="26"/>
                <w:szCs w:val="26"/>
              </w:rPr>
              <w:t>無上層工項</w:t>
            </w:r>
            <w:r>
              <w:rPr>
                <w:rFonts w:ascii="微軟正黑體" w:eastAsia="微軟正黑體" w:hAnsi="微軟正黑體"/>
                <w:bCs/>
                <w:sz w:val="26"/>
                <w:szCs w:val="26"/>
              </w:rPr>
              <w:t>"</w:t>
            </w:r>
            <w:r>
              <w:rPr>
                <w:rFonts w:ascii="微軟正黑體" w:eastAsia="微軟正黑體" w:hAnsi="微軟正黑體" w:hint="eastAsia"/>
                <w:bCs/>
                <w:sz w:val="26"/>
                <w:szCs w:val="26"/>
              </w:rPr>
              <w:t>)，且</w:t>
            </w:r>
            <w:r w:rsidRPr="00553999">
              <w:rPr>
                <w:rFonts w:ascii="微軟正黑體" w:eastAsia="微軟正黑體" w:hAnsi="微軟正黑體" w:hint="eastAsia"/>
                <w:bCs/>
                <w:sz w:val="26"/>
                <w:szCs w:val="26"/>
                <w:bdr w:val="single" w:sz="4" w:space="0" w:color="auto"/>
              </w:rPr>
              <w:t>上層工項▼</w:t>
            </w:r>
            <w:r>
              <w:rPr>
                <w:rFonts w:ascii="微軟正黑體" w:eastAsia="微軟正黑體" w:hAnsi="微軟正黑體" w:hint="eastAsia"/>
                <w:bCs/>
                <w:sz w:val="26"/>
                <w:szCs w:val="26"/>
              </w:rPr>
              <w:t>.Enabled=False</w:t>
            </w:r>
            <w:r w:rsidR="004875F4">
              <w:rPr>
                <w:rFonts w:ascii="微軟正黑體" w:eastAsia="微軟正黑體" w:hAnsi="微軟正黑體" w:hint="eastAsia"/>
                <w:bCs/>
                <w:sz w:val="26"/>
                <w:szCs w:val="26"/>
              </w:rPr>
              <w:t>，項次無法內容可選</w:t>
            </w:r>
          </w:p>
        </w:tc>
        <w:tc>
          <w:tcPr>
            <w:tcW w:w="709" w:type="dxa"/>
          </w:tcPr>
          <w:p w:rsidR="00553999" w:rsidRPr="008C40FF" w:rsidRDefault="00553999"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53999" w:rsidRPr="008C40FF" w:rsidRDefault="00553999"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53999" w:rsidRPr="008C40FF" w:rsidTr="00553999">
        <w:trPr>
          <w:trHeight w:val="510"/>
        </w:trPr>
        <w:tc>
          <w:tcPr>
            <w:tcW w:w="710" w:type="dxa"/>
          </w:tcPr>
          <w:p w:rsidR="00553999" w:rsidRDefault="00553999"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lastRenderedPageBreak/>
              <w:t>2</w:t>
            </w:r>
          </w:p>
        </w:tc>
        <w:tc>
          <w:tcPr>
            <w:tcW w:w="6662" w:type="dxa"/>
          </w:tcPr>
          <w:p w:rsidR="00553999" w:rsidRPr="008C40FF" w:rsidRDefault="00553999" w:rsidP="005539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僅在</w:t>
            </w:r>
            <w:r w:rsidRPr="00553999">
              <w:rPr>
                <w:rFonts w:ascii="微軟正黑體" w:eastAsia="微軟正黑體" w:hAnsi="微軟正黑體" w:hint="eastAsia"/>
                <w:bCs/>
                <w:sz w:val="26"/>
                <w:szCs w:val="26"/>
                <w:bdr w:val="single" w:sz="4" w:space="0" w:color="auto"/>
              </w:rPr>
              <w:t>工作類型▼</w:t>
            </w:r>
            <w:r>
              <w:rPr>
                <w:rFonts w:ascii="微軟正黑體" w:eastAsia="微軟正黑體" w:hAnsi="微軟正黑體" w:hint="eastAsia"/>
                <w:bCs/>
                <w:sz w:val="26"/>
                <w:szCs w:val="26"/>
              </w:rPr>
              <w:t>.SelectedItem.Text="工作項目"時，</w:t>
            </w:r>
            <w:r w:rsidRPr="00553999">
              <w:rPr>
                <w:rFonts w:ascii="微軟正黑體" w:eastAsia="微軟正黑體" w:hAnsi="微軟正黑體" w:hint="eastAsia"/>
                <w:bCs/>
                <w:sz w:val="26"/>
                <w:szCs w:val="26"/>
                <w:bdr w:val="single" w:sz="4" w:space="0" w:color="auto"/>
                <w:shd w:val="pct15" w:color="auto" w:fill="FFFFFF"/>
              </w:rPr>
              <w:t>工料連結設定</w:t>
            </w:r>
            <w:r>
              <w:rPr>
                <w:rFonts w:ascii="微軟正黑體" w:eastAsia="微軟正黑體" w:hAnsi="微軟正黑體" w:hint="eastAsia"/>
                <w:bCs/>
                <w:sz w:val="26"/>
                <w:szCs w:val="26"/>
              </w:rPr>
              <w:t>.Enabled=True，其餘不得使用</w:t>
            </w:r>
            <w:r w:rsidRPr="00553999">
              <w:rPr>
                <w:rFonts w:ascii="微軟正黑體" w:eastAsia="微軟正黑體" w:hAnsi="微軟正黑體" w:hint="eastAsia"/>
                <w:bCs/>
                <w:sz w:val="26"/>
                <w:szCs w:val="26"/>
                <w:bdr w:val="single" w:sz="4" w:space="0" w:color="auto"/>
                <w:shd w:val="pct15" w:color="auto" w:fill="FFFFFF"/>
              </w:rPr>
              <w:t>工料連結設定</w:t>
            </w:r>
          </w:p>
        </w:tc>
        <w:tc>
          <w:tcPr>
            <w:tcW w:w="709" w:type="dxa"/>
          </w:tcPr>
          <w:p w:rsidR="00553999" w:rsidRPr="008C40FF" w:rsidRDefault="00553999"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53999" w:rsidRPr="008C40FF" w:rsidRDefault="00553999"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53999" w:rsidRPr="008C40FF" w:rsidTr="00553999">
        <w:trPr>
          <w:trHeight w:val="510"/>
        </w:trPr>
        <w:tc>
          <w:tcPr>
            <w:tcW w:w="710" w:type="dxa"/>
          </w:tcPr>
          <w:p w:rsidR="00553999" w:rsidRDefault="00553999"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553999" w:rsidRPr="008C40FF" w:rsidRDefault="00553999" w:rsidP="00AB7F8B">
            <w:pPr>
              <w:pStyle w:val="a4"/>
              <w:spacing w:line="360" w:lineRule="exact"/>
              <w:ind w:leftChars="0" w:left="0"/>
              <w:jc w:val="both"/>
              <w:rPr>
                <w:rFonts w:ascii="微軟正黑體" w:eastAsia="微軟正黑體" w:hAnsi="微軟正黑體"/>
                <w:bCs/>
                <w:sz w:val="26"/>
                <w:szCs w:val="26"/>
              </w:rPr>
            </w:pPr>
            <w:r w:rsidRPr="00191F9E">
              <w:rPr>
                <w:rFonts w:ascii="微軟正黑體" w:eastAsia="微軟正黑體" w:hAnsi="微軟正黑體" w:hint="eastAsia"/>
                <w:bCs/>
                <w:sz w:val="26"/>
                <w:szCs w:val="26"/>
                <w:bdr w:val="single" w:sz="4" w:space="0" w:color="auto"/>
              </w:rPr>
              <w:t>單位</w:t>
            </w:r>
            <w:r w:rsidR="00AB7F8B" w:rsidRPr="00553999">
              <w:rPr>
                <w:rFonts w:ascii="微軟正黑體" w:eastAsia="微軟正黑體" w:hAnsi="微軟正黑體" w:hint="eastAsia"/>
                <w:bCs/>
                <w:sz w:val="26"/>
                <w:szCs w:val="26"/>
                <w:bdr w:val="single" w:sz="4" w:space="0" w:color="auto"/>
              </w:rPr>
              <w:t>▼</w:t>
            </w:r>
            <w:r w:rsidR="00191F9E">
              <w:rPr>
                <w:rFonts w:ascii="微軟正黑體" w:eastAsia="微軟正黑體" w:hAnsi="微軟正黑體" w:hint="eastAsia"/>
                <w:bCs/>
                <w:sz w:val="26"/>
                <w:szCs w:val="26"/>
              </w:rPr>
              <w:t>第一個選項應保持空白，使用者可選取空白</w:t>
            </w:r>
          </w:p>
        </w:tc>
        <w:tc>
          <w:tcPr>
            <w:tcW w:w="709" w:type="dxa"/>
          </w:tcPr>
          <w:p w:rsidR="00553999" w:rsidRPr="008C40FF" w:rsidRDefault="00553999"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53999" w:rsidRPr="008C40FF" w:rsidRDefault="00553999"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53999" w:rsidRPr="008C40FF" w:rsidTr="00553999">
        <w:trPr>
          <w:trHeight w:val="510"/>
        </w:trPr>
        <w:tc>
          <w:tcPr>
            <w:tcW w:w="710" w:type="dxa"/>
          </w:tcPr>
          <w:p w:rsidR="00553999" w:rsidRDefault="00553999" w:rsidP="005539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553999" w:rsidRDefault="00AB7F8B" w:rsidP="00553999">
            <w:pPr>
              <w:pStyle w:val="a4"/>
              <w:spacing w:line="360" w:lineRule="exact"/>
              <w:ind w:leftChars="0" w:left="0"/>
              <w:jc w:val="both"/>
              <w:rPr>
                <w:rFonts w:ascii="微軟正黑體" w:eastAsia="微軟正黑體" w:hAnsi="微軟正黑體"/>
                <w:bCs/>
                <w:sz w:val="26"/>
                <w:szCs w:val="26"/>
              </w:rPr>
            </w:pPr>
            <w:r w:rsidRPr="00AB7F8B">
              <w:rPr>
                <w:rFonts w:ascii="微軟正黑體" w:eastAsia="微軟正黑體" w:hAnsi="微軟正黑體" w:hint="eastAsia"/>
                <w:bCs/>
                <w:sz w:val="26"/>
                <w:szCs w:val="26"/>
                <w:bdr w:val="single" w:sz="4" w:space="0" w:color="auto"/>
              </w:rPr>
              <w:t>名稱</w:t>
            </w:r>
            <w:r>
              <w:rPr>
                <w:rFonts w:ascii="微軟正黑體" w:eastAsia="微軟正黑體" w:hAnsi="微軟正黑體" w:hint="eastAsia"/>
                <w:bCs/>
                <w:sz w:val="26"/>
                <w:szCs w:val="26"/>
              </w:rPr>
              <w:t>.CssClass=TB500</w:t>
            </w:r>
          </w:p>
        </w:tc>
        <w:tc>
          <w:tcPr>
            <w:tcW w:w="709" w:type="dxa"/>
          </w:tcPr>
          <w:p w:rsidR="00553999" w:rsidRPr="008C40FF" w:rsidRDefault="00553999" w:rsidP="0055399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53999" w:rsidRPr="008C40FF" w:rsidRDefault="00553999" w:rsidP="005539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AB7F8B" w:rsidRPr="008C40FF" w:rsidTr="00553999">
        <w:trPr>
          <w:trHeight w:val="510"/>
        </w:trPr>
        <w:tc>
          <w:tcPr>
            <w:tcW w:w="710" w:type="dxa"/>
          </w:tcPr>
          <w:p w:rsidR="00AB7F8B" w:rsidRDefault="004875F4" w:rsidP="00AB7F8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AB7F8B" w:rsidRDefault="00AB7F8B" w:rsidP="00AB7F8B">
            <w:pPr>
              <w:pStyle w:val="a4"/>
              <w:spacing w:line="360" w:lineRule="exact"/>
              <w:ind w:leftChars="0" w:left="0"/>
              <w:jc w:val="both"/>
              <w:rPr>
                <w:rFonts w:ascii="微軟正黑體" w:eastAsia="微軟正黑體" w:hAnsi="微軟正黑體"/>
                <w:bCs/>
                <w:sz w:val="26"/>
                <w:szCs w:val="26"/>
              </w:rPr>
            </w:pPr>
            <w:r w:rsidRPr="00AB7F8B">
              <w:rPr>
                <w:rFonts w:ascii="微軟正黑體" w:eastAsia="微軟正黑體" w:hAnsi="微軟正黑體" w:hint="eastAsia"/>
                <w:bCs/>
                <w:sz w:val="26"/>
                <w:szCs w:val="26"/>
                <w:bdr w:val="single" w:sz="4" w:space="0" w:color="auto"/>
              </w:rPr>
              <w:t>單位</w:t>
            </w:r>
            <w:r w:rsidRPr="00553999">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.CssClass=DDL</w:t>
            </w:r>
            <w:r>
              <w:rPr>
                <w:rFonts w:ascii="微軟正黑體" w:eastAsia="微軟正黑體" w:hAnsi="微軟正黑體"/>
                <w:bCs/>
                <w:sz w:val="26"/>
                <w:szCs w:val="26"/>
              </w:rPr>
              <w:t>free</w:t>
            </w:r>
          </w:p>
        </w:tc>
        <w:tc>
          <w:tcPr>
            <w:tcW w:w="709" w:type="dxa"/>
          </w:tcPr>
          <w:p w:rsidR="00AB7F8B" w:rsidRPr="008C40FF" w:rsidRDefault="00AB7F8B" w:rsidP="00AB7F8B">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AB7F8B" w:rsidRPr="008C40FF" w:rsidRDefault="00AB7F8B" w:rsidP="00AB7F8B">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06397F" w:rsidRPr="008C40FF" w:rsidTr="00553999">
        <w:trPr>
          <w:trHeight w:val="510"/>
        </w:trPr>
        <w:tc>
          <w:tcPr>
            <w:tcW w:w="710" w:type="dxa"/>
          </w:tcPr>
          <w:p w:rsidR="0006397F" w:rsidRDefault="0006397F" w:rsidP="0006397F">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06397F" w:rsidRPr="00AB7F8B" w:rsidRDefault="0006397F" w:rsidP="0006397F">
            <w:pPr>
              <w:pStyle w:val="a4"/>
              <w:spacing w:line="360" w:lineRule="exact"/>
              <w:ind w:leftChars="0" w:left="0"/>
              <w:jc w:val="both"/>
              <w:rPr>
                <w:rFonts w:ascii="微軟正黑體" w:eastAsia="微軟正黑體" w:hAnsi="微軟正黑體"/>
                <w:bCs/>
                <w:sz w:val="26"/>
                <w:szCs w:val="26"/>
                <w:bdr w:val="single" w:sz="4" w:space="0" w:color="auto"/>
              </w:rPr>
            </w:pPr>
            <w:r>
              <w:rPr>
                <w:rFonts w:ascii="微軟正黑體" w:eastAsia="微軟正黑體" w:hAnsi="微軟正黑體" w:hint="eastAsia"/>
                <w:bCs/>
                <w:sz w:val="26"/>
                <w:szCs w:val="26"/>
                <w:bdr w:val="single" w:sz="4" w:space="0" w:color="auto"/>
              </w:rPr>
              <w:t>階層</w:t>
            </w:r>
            <w:r w:rsidRPr="00553999">
              <w:rPr>
                <w:rFonts w:ascii="微軟正黑體" w:eastAsia="微軟正黑體" w:hAnsi="微軟正黑體" w:hint="eastAsia"/>
                <w:bCs/>
                <w:sz w:val="26"/>
                <w:szCs w:val="26"/>
                <w:bdr w:val="single" w:sz="4" w:space="0" w:color="auto"/>
              </w:rPr>
              <w:t>▼</w:t>
            </w:r>
            <w:r w:rsidRPr="0006397F">
              <w:rPr>
                <w:rFonts w:ascii="微軟正黑體" w:eastAsia="微軟正黑體" w:hAnsi="微軟正黑體" w:hint="eastAsia"/>
                <w:bCs/>
                <w:sz w:val="26"/>
                <w:szCs w:val="26"/>
              </w:rPr>
              <w:t>選項</w:t>
            </w:r>
            <w:r>
              <w:rPr>
                <w:rFonts w:ascii="微軟正黑體" w:eastAsia="微軟正黑體" w:hAnsi="微軟正黑體" w:hint="eastAsia"/>
                <w:bCs/>
                <w:sz w:val="26"/>
                <w:szCs w:val="26"/>
              </w:rPr>
              <w:t>與設定值不同(B</w:t>
            </w:r>
            <w:r>
              <w:rPr>
                <w:rFonts w:ascii="微軟正黑體" w:eastAsia="微軟正黑體" w:hAnsi="微軟正黑體"/>
                <w:bCs/>
                <w:sz w:val="26"/>
                <w:szCs w:val="26"/>
              </w:rPr>
              <w:t>id</w:t>
            </w:r>
            <w:r>
              <w:rPr>
                <w:rFonts w:ascii="微軟正黑體" w:eastAsia="微軟正黑體" w:hAnsi="微軟正黑體" w:hint="eastAsia"/>
                <w:bCs/>
                <w:sz w:val="26"/>
                <w:szCs w:val="26"/>
              </w:rPr>
              <w:t>_WBS</w:t>
            </w:r>
            <w:r>
              <w:rPr>
                <w:rFonts w:ascii="微軟正黑體" w:eastAsia="微軟正黑體" w:hAnsi="微軟正黑體"/>
                <w:bCs/>
                <w:sz w:val="26"/>
                <w:szCs w:val="26"/>
              </w:rPr>
              <w:t>Layer</w:t>
            </w:r>
            <w:r>
              <w:rPr>
                <w:rFonts w:ascii="微軟正黑體" w:eastAsia="微軟正黑體" w:hAnsi="微軟正黑體" w:hint="eastAsia"/>
                <w:bCs/>
                <w:sz w:val="26"/>
                <w:szCs w:val="26"/>
              </w:rPr>
              <w:t>)</w:t>
            </w:r>
          </w:p>
        </w:tc>
        <w:tc>
          <w:tcPr>
            <w:tcW w:w="709" w:type="dxa"/>
          </w:tcPr>
          <w:p w:rsidR="0006397F" w:rsidRPr="008C40FF" w:rsidRDefault="0006397F" w:rsidP="0006397F">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06397F" w:rsidRPr="008C40FF" w:rsidRDefault="0006397F" w:rsidP="0006397F">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06397F" w:rsidRPr="008C40FF" w:rsidTr="00553999">
        <w:trPr>
          <w:trHeight w:val="510"/>
        </w:trPr>
        <w:tc>
          <w:tcPr>
            <w:tcW w:w="710" w:type="dxa"/>
          </w:tcPr>
          <w:p w:rsidR="0006397F" w:rsidRDefault="0006397F" w:rsidP="0006397F">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06397F" w:rsidRPr="00AB7F8B" w:rsidRDefault="0006397F" w:rsidP="0006397F">
            <w:pPr>
              <w:pStyle w:val="a4"/>
              <w:spacing w:line="360" w:lineRule="exact"/>
              <w:ind w:leftChars="0" w:left="0"/>
              <w:jc w:val="both"/>
              <w:rPr>
                <w:rFonts w:ascii="微軟正黑體" w:eastAsia="微軟正黑體" w:hAnsi="微軟正黑體"/>
                <w:bCs/>
                <w:sz w:val="26"/>
                <w:szCs w:val="26"/>
                <w:bdr w:val="single" w:sz="4" w:space="0" w:color="auto"/>
              </w:rPr>
            </w:pPr>
            <w:r w:rsidRPr="004875F4">
              <w:rPr>
                <w:rFonts w:ascii="微軟正黑體" w:eastAsia="微軟正黑體" w:hAnsi="微軟正黑體" w:hint="eastAsia"/>
                <w:bCs/>
                <w:sz w:val="26"/>
                <w:szCs w:val="26"/>
                <w:bdr w:val="single" w:sz="4" w:space="0" w:color="auto"/>
                <w:shd w:val="pct15" w:color="auto" w:fill="FFFFFF"/>
              </w:rPr>
              <w:t>確定新增</w:t>
            </w:r>
            <w:r>
              <w:rPr>
                <w:rFonts w:ascii="微軟正黑體" w:eastAsia="微軟正黑體" w:hAnsi="微軟正黑體" w:hint="eastAsia"/>
                <w:bCs/>
                <w:sz w:val="26"/>
                <w:szCs w:val="26"/>
              </w:rPr>
              <w:t>.</w:t>
            </w:r>
            <w:r>
              <w:rPr>
                <w:rFonts w:ascii="微軟正黑體" w:eastAsia="微軟正黑體" w:hAnsi="微軟正黑體"/>
                <w:bCs/>
                <w:sz w:val="26"/>
                <w:szCs w:val="26"/>
              </w:rPr>
              <w:t>Click</w:t>
            </w:r>
            <w:r>
              <w:rPr>
                <w:rFonts w:ascii="微軟正黑體" w:eastAsia="微軟正黑體" w:hAnsi="微軟正黑體" w:hint="eastAsia"/>
                <w:bCs/>
                <w:sz w:val="26"/>
                <w:szCs w:val="26"/>
              </w:rPr>
              <w:t>後BidBudgetEdit.aspx應同時Relaoad顯示新增之工項</w:t>
            </w:r>
          </w:p>
        </w:tc>
        <w:tc>
          <w:tcPr>
            <w:tcW w:w="709" w:type="dxa"/>
          </w:tcPr>
          <w:p w:rsidR="0006397F" w:rsidRPr="008C40FF" w:rsidRDefault="0006397F" w:rsidP="0006397F">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06397F" w:rsidRPr="008C40FF" w:rsidRDefault="0006397F" w:rsidP="0006397F">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06397F" w:rsidRPr="008C40FF" w:rsidTr="00553999">
        <w:trPr>
          <w:trHeight w:val="510"/>
        </w:trPr>
        <w:tc>
          <w:tcPr>
            <w:tcW w:w="710" w:type="dxa"/>
          </w:tcPr>
          <w:p w:rsidR="0006397F" w:rsidRDefault="0006397F" w:rsidP="0006397F">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8</w:t>
            </w:r>
          </w:p>
        </w:tc>
        <w:tc>
          <w:tcPr>
            <w:tcW w:w="6662" w:type="dxa"/>
          </w:tcPr>
          <w:p w:rsidR="0006397F" w:rsidRPr="004875F4" w:rsidRDefault="0006397F" w:rsidP="0006397F">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新增後原規劃所有欄位清空為預設值，修改成僅將</w:t>
            </w:r>
            <w:r w:rsidRPr="004875F4">
              <w:rPr>
                <w:rFonts w:ascii="微軟正黑體" w:eastAsia="微軟正黑體" w:hAnsi="微軟正黑體" w:hint="eastAsia"/>
                <w:bCs/>
                <w:sz w:val="26"/>
                <w:szCs w:val="26"/>
                <w:bdr w:val="single" w:sz="4" w:space="0" w:color="auto"/>
              </w:rPr>
              <w:t>名稱</w:t>
            </w:r>
            <w:r>
              <w:rPr>
                <w:rFonts w:ascii="微軟正黑體" w:eastAsia="微軟正黑體" w:hAnsi="微軟正黑體" w:hint="eastAsia"/>
                <w:bCs/>
                <w:sz w:val="26"/>
                <w:szCs w:val="26"/>
              </w:rPr>
              <w:t>清空、</w:t>
            </w:r>
            <w:r w:rsidRPr="004875F4">
              <w:rPr>
                <w:rFonts w:ascii="微軟正黑體" w:eastAsia="微軟正黑體" w:hAnsi="微軟正黑體" w:hint="eastAsia"/>
                <w:bCs/>
                <w:sz w:val="26"/>
                <w:szCs w:val="26"/>
                <w:bdr w:val="single" w:sz="4" w:space="0" w:color="auto"/>
              </w:rPr>
              <w:t>項次</w:t>
            </w:r>
            <w:r w:rsidRPr="00553999">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+1，其餘保留先前設定內容，方便使用者連續新增</w:t>
            </w:r>
          </w:p>
        </w:tc>
        <w:tc>
          <w:tcPr>
            <w:tcW w:w="709" w:type="dxa"/>
          </w:tcPr>
          <w:p w:rsidR="0006397F" w:rsidRPr="008C40FF" w:rsidRDefault="0006397F" w:rsidP="0006397F">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06397F" w:rsidRPr="008C40FF" w:rsidRDefault="0006397F" w:rsidP="0006397F">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06397F" w:rsidRPr="008C40FF" w:rsidTr="00553999">
        <w:trPr>
          <w:trHeight w:val="510"/>
        </w:trPr>
        <w:tc>
          <w:tcPr>
            <w:tcW w:w="710" w:type="dxa"/>
          </w:tcPr>
          <w:p w:rsidR="0006397F" w:rsidRDefault="0006397F" w:rsidP="0006397F">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9</w:t>
            </w:r>
          </w:p>
        </w:tc>
        <w:tc>
          <w:tcPr>
            <w:tcW w:w="6662" w:type="dxa"/>
          </w:tcPr>
          <w:p w:rsidR="0006397F" w:rsidRDefault="0006397F" w:rsidP="0006397F">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調整開啟此視窗之大小</w:t>
            </w:r>
          </w:p>
        </w:tc>
        <w:tc>
          <w:tcPr>
            <w:tcW w:w="709" w:type="dxa"/>
          </w:tcPr>
          <w:p w:rsidR="0006397F" w:rsidRPr="008C40FF" w:rsidRDefault="0006397F" w:rsidP="0006397F">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06397F" w:rsidRPr="008C40FF" w:rsidRDefault="0006397F" w:rsidP="0006397F">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06397F" w:rsidRPr="008C40FF" w:rsidTr="00553999">
        <w:trPr>
          <w:trHeight w:val="510"/>
        </w:trPr>
        <w:tc>
          <w:tcPr>
            <w:tcW w:w="710" w:type="dxa"/>
          </w:tcPr>
          <w:p w:rsidR="0006397F" w:rsidRDefault="0006397F" w:rsidP="0006397F">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10</w:t>
            </w:r>
          </w:p>
        </w:tc>
        <w:tc>
          <w:tcPr>
            <w:tcW w:w="6662" w:type="dxa"/>
          </w:tcPr>
          <w:p w:rsidR="0006397F" w:rsidRDefault="0006397F" w:rsidP="0006397F">
            <w:pPr>
              <w:pStyle w:val="a4"/>
              <w:spacing w:line="360" w:lineRule="exact"/>
              <w:ind w:leftChars="0" w:left="0"/>
              <w:jc w:val="both"/>
              <w:rPr>
                <w:rFonts w:ascii="微軟正黑體" w:eastAsia="微軟正黑體" w:hAnsi="微軟正黑體"/>
                <w:bCs/>
                <w:sz w:val="26"/>
                <w:szCs w:val="26"/>
              </w:rPr>
            </w:pPr>
            <w:r w:rsidRPr="004875F4">
              <w:rPr>
                <w:rFonts w:ascii="微軟正黑體" w:eastAsia="微軟正黑體" w:hAnsi="微軟正黑體" w:hint="eastAsia"/>
                <w:bCs/>
                <w:sz w:val="26"/>
                <w:szCs w:val="26"/>
                <w:bdr w:val="single" w:sz="4" w:space="0" w:color="auto"/>
                <w:shd w:val="pct15" w:color="auto" w:fill="FFFFFF"/>
              </w:rPr>
              <w:t>確定新增</w:t>
            </w:r>
            <w:r>
              <w:rPr>
                <w:rFonts w:ascii="微軟正黑體" w:eastAsia="微軟正黑體" w:hAnsi="微軟正黑體" w:hint="eastAsia"/>
                <w:bCs/>
                <w:sz w:val="26"/>
                <w:szCs w:val="26"/>
              </w:rPr>
              <w:t>.</w:t>
            </w:r>
            <w:r>
              <w:rPr>
                <w:rFonts w:ascii="微軟正黑體" w:eastAsia="微軟正黑體" w:hAnsi="微軟正黑體"/>
                <w:bCs/>
                <w:sz w:val="26"/>
                <w:szCs w:val="26"/>
              </w:rPr>
              <w:t>Click</w:t>
            </w:r>
            <w:r>
              <w:rPr>
                <w:rFonts w:ascii="微軟正黑體" w:eastAsia="微軟正黑體" w:hAnsi="微軟正黑體" w:hint="eastAsia"/>
                <w:bCs/>
                <w:sz w:val="26"/>
                <w:szCs w:val="26"/>
              </w:rPr>
              <w:t>需檢查必選填項目：</w:t>
            </w:r>
          </w:p>
          <w:p w:rsidR="0006397F" w:rsidRDefault="0006397F" w:rsidP="0006397F">
            <w:pPr>
              <w:pStyle w:val="a4"/>
              <w:numPr>
                <w:ilvl w:val="0"/>
                <w:numId w:val="20"/>
              </w:numPr>
              <w:spacing w:line="360" w:lineRule="exact"/>
              <w:ind w:leftChars="0" w:left="236" w:hanging="308"/>
              <w:jc w:val="both"/>
              <w:rPr>
                <w:rFonts w:ascii="微軟正黑體" w:eastAsia="微軟正黑體" w:hAnsi="微軟正黑體"/>
                <w:bCs/>
                <w:sz w:val="26"/>
                <w:szCs w:val="26"/>
              </w:rPr>
            </w:pPr>
            <w:r w:rsidRPr="00BF50CC">
              <w:rPr>
                <w:rFonts w:ascii="微軟正黑體" w:eastAsia="微軟正黑體" w:hAnsi="微軟正黑體" w:hint="eastAsia"/>
                <w:bCs/>
                <w:sz w:val="26"/>
                <w:szCs w:val="26"/>
                <w:bdr w:val="single" w:sz="4" w:space="0" w:color="auto"/>
              </w:rPr>
              <w:t>階層▼</w:t>
            </w:r>
            <w:r>
              <w:rPr>
                <w:rFonts w:ascii="微軟正黑體" w:eastAsia="微軟正黑體" w:hAnsi="微軟正黑體" w:hint="eastAsia"/>
                <w:bCs/>
                <w:sz w:val="26"/>
                <w:szCs w:val="26"/>
              </w:rPr>
              <w:t>、</w:t>
            </w:r>
            <w:r>
              <w:rPr>
                <w:rFonts w:ascii="微軟正黑體" w:eastAsia="微軟正黑體" w:hAnsi="微軟正黑體" w:hint="eastAsia"/>
                <w:bCs/>
                <w:sz w:val="26"/>
                <w:szCs w:val="26"/>
                <w:bdr w:val="single" w:sz="4" w:space="0" w:color="auto"/>
              </w:rPr>
              <w:t>項次</w:t>
            </w:r>
            <w:r w:rsidRPr="00BF50CC">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w:t>
            </w:r>
            <w:r>
              <w:rPr>
                <w:rFonts w:ascii="微軟正黑體" w:eastAsia="微軟正黑體" w:hAnsi="微軟正黑體" w:hint="eastAsia"/>
                <w:bCs/>
                <w:sz w:val="26"/>
                <w:szCs w:val="26"/>
                <w:bdr w:val="single" w:sz="4" w:space="0" w:color="auto"/>
              </w:rPr>
              <w:t>工項類型</w:t>
            </w:r>
            <w:r w:rsidRPr="00BF50CC">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w:t>
            </w:r>
            <w:r w:rsidRPr="00BF50CC">
              <w:rPr>
                <w:rFonts w:ascii="微軟正黑體" w:eastAsia="微軟正黑體" w:hAnsi="微軟正黑體" w:hint="eastAsia"/>
                <w:bCs/>
                <w:sz w:val="26"/>
                <w:szCs w:val="26"/>
                <w:bdr w:val="single" w:sz="4" w:space="0" w:color="auto"/>
              </w:rPr>
              <w:t>名稱</w:t>
            </w:r>
            <w:r>
              <w:rPr>
                <w:rFonts w:ascii="微軟正黑體" w:eastAsia="微軟正黑體" w:hAnsi="微軟正黑體" w:hint="eastAsia"/>
                <w:bCs/>
                <w:sz w:val="26"/>
                <w:szCs w:val="26"/>
              </w:rPr>
              <w:t>必選填</w:t>
            </w:r>
          </w:p>
          <w:p w:rsidR="0006397F" w:rsidRDefault="0006397F" w:rsidP="0006397F">
            <w:pPr>
              <w:pStyle w:val="a4"/>
              <w:numPr>
                <w:ilvl w:val="0"/>
                <w:numId w:val="20"/>
              </w:numPr>
              <w:spacing w:line="360" w:lineRule="exact"/>
              <w:ind w:leftChars="0" w:left="236" w:hanging="308"/>
              <w:jc w:val="both"/>
              <w:rPr>
                <w:rFonts w:ascii="微軟正黑體" w:eastAsia="微軟正黑體" w:hAnsi="微軟正黑體"/>
                <w:bCs/>
                <w:sz w:val="26"/>
                <w:szCs w:val="26"/>
              </w:rPr>
            </w:pPr>
            <w:r w:rsidRPr="00BF50CC">
              <w:rPr>
                <w:rFonts w:ascii="微軟正黑體" w:eastAsia="微軟正黑體" w:hAnsi="微軟正黑體" w:hint="eastAsia"/>
                <w:bCs/>
                <w:sz w:val="26"/>
                <w:szCs w:val="26"/>
                <w:bdr w:val="single" w:sz="4" w:space="0" w:color="auto"/>
              </w:rPr>
              <w:t>階層▼</w:t>
            </w:r>
            <w:r>
              <w:rPr>
                <w:rFonts w:ascii="微軟正黑體" w:eastAsia="微軟正黑體" w:hAnsi="微軟正黑體" w:hint="eastAsia"/>
                <w:bCs/>
                <w:sz w:val="26"/>
                <w:szCs w:val="26"/>
              </w:rPr>
              <w:t>.SelectedItem.Text不為1時，</w:t>
            </w:r>
            <w:r w:rsidRPr="00BF50CC">
              <w:rPr>
                <w:rFonts w:ascii="微軟正黑體" w:eastAsia="微軟正黑體" w:hAnsi="微軟正黑體" w:hint="eastAsia"/>
                <w:bCs/>
                <w:sz w:val="26"/>
                <w:szCs w:val="26"/>
                <w:bdr w:val="single" w:sz="4" w:space="0" w:color="auto"/>
              </w:rPr>
              <w:t>上層工項</w:t>
            </w:r>
            <w:r w:rsidRPr="00553999">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必選</w:t>
            </w:r>
          </w:p>
          <w:p w:rsidR="0006397F" w:rsidRPr="00BF50CC" w:rsidRDefault="0006397F" w:rsidP="0006397F">
            <w:pPr>
              <w:pStyle w:val="a4"/>
              <w:numPr>
                <w:ilvl w:val="0"/>
                <w:numId w:val="20"/>
              </w:numPr>
              <w:spacing w:line="360" w:lineRule="exact"/>
              <w:ind w:leftChars="0" w:left="236" w:hanging="308"/>
              <w:jc w:val="both"/>
              <w:rPr>
                <w:rFonts w:ascii="微軟正黑體" w:eastAsia="微軟正黑體" w:hAnsi="微軟正黑體"/>
                <w:bCs/>
                <w:sz w:val="26"/>
                <w:szCs w:val="26"/>
              </w:rPr>
            </w:pPr>
            <w:r>
              <w:rPr>
                <w:rFonts w:ascii="微軟正黑體" w:eastAsia="微軟正黑體" w:hAnsi="微軟正黑體" w:hint="eastAsia"/>
                <w:bCs/>
                <w:sz w:val="26"/>
                <w:szCs w:val="26"/>
                <w:bdr w:val="single" w:sz="4" w:space="0" w:color="auto"/>
              </w:rPr>
              <w:t>工項類型</w:t>
            </w:r>
            <w:r w:rsidRPr="00BF50CC">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.SelectedItem.Text="工作項目</w:t>
            </w:r>
            <w:r>
              <w:rPr>
                <w:rFonts w:ascii="微軟正黑體" w:eastAsia="微軟正黑體" w:hAnsi="微軟正黑體"/>
                <w:bCs/>
                <w:sz w:val="26"/>
                <w:szCs w:val="26"/>
              </w:rPr>
              <w:t>"</w:t>
            </w:r>
            <w:r>
              <w:rPr>
                <w:rFonts w:ascii="微軟正黑體" w:eastAsia="微軟正黑體" w:hAnsi="微軟正黑體" w:hint="eastAsia"/>
                <w:bCs/>
                <w:sz w:val="26"/>
                <w:szCs w:val="26"/>
              </w:rPr>
              <w:t>時，</w:t>
            </w:r>
            <w:r w:rsidRPr="00BF50CC">
              <w:rPr>
                <w:rFonts w:ascii="微軟正黑體" w:eastAsia="微軟正黑體" w:hAnsi="微軟正黑體" w:hint="eastAsia"/>
                <w:bCs/>
                <w:sz w:val="26"/>
                <w:szCs w:val="26"/>
                <w:bdr w:val="single" w:sz="4" w:space="0" w:color="auto"/>
              </w:rPr>
              <w:t>單位</w:t>
            </w:r>
            <w:r w:rsidRPr="00553999">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必選</w:t>
            </w:r>
          </w:p>
        </w:tc>
        <w:tc>
          <w:tcPr>
            <w:tcW w:w="709" w:type="dxa"/>
          </w:tcPr>
          <w:p w:rsidR="0006397F" w:rsidRPr="008C40FF" w:rsidRDefault="0006397F" w:rsidP="0006397F">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06397F" w:rsidRPr="008C40FF" w:rsidRDefault="0006397F" w:rsidP="0006397F">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06397F" w:rsidRPr="008C40FF" w:rsidTr="00553999">
        <w:trPr>
          <w:trHeight w:val="510"/>
        </w:trPr>
        <w:tc>
          <w:tcPr>
            <w:tcW w:w="710" w:type="dxa"/>
          </w:tcPr>
          <w:p w:rsidR="0006397F" w:rsidRDefault="00C4484D" w:rsidP="0006397F">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11</w:t>
            </w:r>
          </w:p>
        </w:tc>
        <w:tc>
          <w:tcPr>
            <w:tcW w:w="6662" w:type="dxa"/>
          </w:tcPr>
          <w:p w:rsidR="0006397F" w:rsidRPr="0006397F" w:rsidRDefault="0006397F" w:rsidP="0006397F">
            <w:pPr>
              <w:pStyle w:val="a4"/>
              <w:spacing w:line="360" w:lineRule="exact"/>
              <w:ind w:leftChars="0" w:left="0"/>
              <w:jc w:val="both"/>
              <w:rPr>
                <w:rFonts w:ascii="微軟正黑體" w:eastAsia="微軟正黑體" w:hAnsi="微軟正黑體"/>
                <w:bCs/>
                <w:sz w:val="26"/>
                <w:szCs w:val="26"/>
              </w:rPr>
            </w:pPr>
            <w:r w:rsidRPr="004875F4">
              <w:rPr>
                <w:rFonts w:ascii="微軟正黑體" w:eastAsia="微軟正黑體" w:hAnsi="微軟正黑體" w:hint="eastAsia"/>
                <w:bCs/>
                <w:sz w:val="26"/>
                <w:szCs w:val="26"/>
                <w:bdr w:val="single" w:sz="4" w:space="0" w:color="auto"/>
                <w:shd w:val="pct15" w:color="auto" w:fill="FFFFFF"/>
              </w:rPr>
              <w:t>確定新增</w:t>
            </w:r>
            <w:r>
              <w:rPr>
                <w:rFonts w:ascii="微軟正黑體" w:eastAsia="微軟正黑體" w:hAnsi="微軟正黑體" w:hint="eastAsia"/>
                <w:bCs/>
                <w:sz w:val="26"/>
                <w:szCs w:val="26"/>
              </w:rPr>
              <w:t>.</w:t>
            </w:r>
            <w:r>
              <w:rPr>
                <w:rFonts w:ascii="微軟正黑體" w:eastAsia="微軟正黑體" w:hAnsi="微軟正黑體"/>
                <w:bCs/>
                <w:sz w:val="26"/>
                <w:szCs w:val="26"/>
              </w:rPr>
              <w:t>Click</w:t>
            </w:r>
            <w:r>
              <w:rPr>
                <w:rFonts w:ascii="微軟正黑體" w:eastAsia="微軟正黑體" w:hAnsi="微軟正黑體" w:hint="eastAsia"/>
                <w:bCs/>
                <w:sz w:val="26"/>
                <w:szCs w:val="26"/>
              </w:rPr>
              <w:t>後</w:t>
            </w:r>
            <w:r w:rsidRPr="00AB7F8B">
              <w:rPr>
                <w:rFonts w:ascii="微軟正黑體" w:eastAsia="微軟正黑體" w:hAnsi="微軟正黑體" w:hint="eastAsia"/>
                <w:bCs/>
                <w:sz w:val="26"/>
                <w:szCs w:val="26"/>
                <w:bdr w:val="single" w:sz="4" w:space="0" w:color="auto"/>
              </w:rPr>
              <w:t>單位</w:t>
            </w:r>
            <w:r w:rsidRPr="00553999">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(Unit)、</w:t>
            </w:r>
            <w:r w:rsidRPr="0006397F">
              <w:rPr>
                <w:rFonts w:ascii="微軟正黑體" w:eastAsia="微軟正黑體" w:hAnsi="微軟正黑體" w:hint="eastAsia"/>
                <w:bCs/>
                <w:sz w:val="26"/>
                <w:szCs w:val="26"/>
                <w:bdr w:val="single" w:sz="4" w:space="0" w:color="auto"/>
              </w:rPr>
              <w:t>工料連結</w:t>
            </w:r>
            <w:r>
              <w:rPr>
                <w:rFonts w:ascii="微軟正黑體" w:eastAsia="微軟正黑體" w:hAnsi="微軟正黑體" w:hint="eastAsia"/>
                <w:bCs/>
                <w:sz w:val="26"/>
                <w:szCs w:val="26"/>
              </w:rPr>
              <w:t>(</w:t>
            </w:r>
            <w:r>
              <w:rPr>
                <w:rFonts w:ascii="微軟正黑體" w:eastAsia="微軟正黑體" w:hAnsi="微軟正黑體"/>
                <w:bCs/>
                <w:sz w:val="26"/>
                <w:szCs w:val="26"/>
              </w:rPr>
              <w:t>PriceID</w:t>
            </w:r>
            <w:r>
              <w:rPr>
                <w:rFonts w:ascii="微軟正黑體" w:eastAsia="微軟正黑體" w:hAnsi="微軟正黑體" w:hint="eastAsia"/>
                <w:bCs/>
                <w:sz w:val="26"/>
                <w:szCs w:val="26"/>
              </w:rPr>
              <w:t>)及單價(UnitPrice)並無儲存至資料庫</w:t>
            </w:r>
          </w:p>
        </w:tc>
        <w:tc>
          <w:tcPr>
            <w:tcW w:w="709" w:type="dxa"/>
          </w:tcPr>
          <w:p w:rsidR="0006397F" w:rsidRPr="008C40FF" w:rsidRDefault="0006397F" w:rsidP="0006397F">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06397F" w:rsidRPr="008C40FF" w:rsidRDefault="0006397F" w:rsidP="0006397F">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553999" w:rsidRPr="00553999" w:rsidRDefault="00553999" w:rsidP="00553999">
      <w:pPr>
        <w:spacing w:line="360" w:lineRule="exact"/>
        <w:rPr>
          <w:rStyle w:val="a5"/>
          <w:rFonts w:ascii="微軟正黑體" w:eastAsia="微軟正黑體" w:hAnsi="微軟正黑體"/>
          <w:sz w:val="28"/>
        </w:rPr>
      </w:pPr>
    </w:p>
    <w:p w:rsidR="00553999" w:rsidRDefault="00AB7F8B" w:rsidP="00553999">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BidItemEdit.aspx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AB7F8B" w:rsidRPr="008C40FF" w:rsidTr="008815C7">
        <w:trPr>
          <w:trHeight w:val="510"/>
        </w:trPr>
        <w:tc>
          <w:tcPr>
            <w:tcW w:w="710" w:type="dxa"/>
          </w:tcPr>
          <w:p w:rsidR="00AB7F8B" w:rsidRPr="008C40FF" w:rsidRDefault="00AB7F8B" w:rsidP="008815C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AB7F8B" w:rsidRPr="008C40FF" w:rsidRDefault="00AB7F8B" w:rsidP="008815C7">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AB7F8B" w:rsidRPr="008C40FF" w:rsidRDefault="00AB7F8B" w:rsidP="008815C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AB7F8B" w:rsidRPr="008C40FF" w:rsidRDefault="00AB7F8B" w:rsidP="008815C7">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AB7F8B" w:rsidRPr="008C40FF" w:rsidTr="008815C7">
        <w:trPr>
          <w:trHeight w:val="510"/>
        </w:trPr>
        <w:tc>
          <w:tcPr>
            <w:tcW w:w="710" w:type="dxa"/>
          </w:tcPr>
          <w:p w:rsidR="00AB7F8B" w:rsidRPr="008C40FF" w:rsidRDefault="00AB7F8B" w:rsidP="00AB7F8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AB7F8B" w:rsidRPr="008C40FF" w:rsidRDefault="00AB7F8B" w:rsidP="00AB7F8B">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僅在</w:t>
            </w:r>
            <w:r w:rsidRPr="00553999">
              <w:rPr>
                <w:rFonts w:ascii="微軟正黑體" w:eastAsia="微軟正黑體" w:hAnsi="微軟正黑體" w:hint="eastAsia"/>
                <w:bCs/>
                <w:sz w:val="26"/>
                <w:szCs w:val="26"/>
                <w:bdr w:val="single" w:sz="4" w:space="0" w:color="auto"/>
              </w:rPr>
              <w:t>工作類型▼</w:t>
            </w:r>
            <w:r>
              <w:rPr>
                <w:rFonts w:ascii="微軟正黑體" w:eastAsia="微軟正黑體" w:hAnsi="微軟正黑體" w:hint="eastAsia"/>
                <w:bCs/>
                <w:sz w:val="26"/>
                <w:szCs w:val="26"/>
              </w:rPr>
              <w:t>.SelectedItem.Text="工作項目"時，</w:t>
            </w:r>
            <w:r w:rsidRPr="00553999">
              <w:rPr>
                <w:rFonts w:ascii="微軟正黑體" w:eastAsia="微軟正黑體" w:hAnsi="微軟正黑體" w:hint="eastAsia"/>
                <w:bCs/>
                <w:sz w:val="26"/>
                <w:szCs w:val="26"/>
                <w:bdr w:val="single" w:sz="4" w:space="0" w:color="auto"/>
                <w:shd w:val="pct15" w:color="auto" w:fill="FFFFFF"/>
              </w:rPr>
              <w:t>工料連結設定</w:t>
            </w:r>
            <w:r>
              <w:rPr>
                <w:rFonts w:ascii="微軟正黑體" w:eastAsia="微軟正黑體" w:hAnsi="微軟正黑體" w:hint="eastAsia"/>
                <w:bCs/>
                <w:sz w:val="26"/>
                <w:szCs w:val="26"/>
              </w:rPr>
              <w:t>.Enabled=True，其餘不得使用</w:t>
            </w:r>
            <w:r w:rsidRPr="00553999">
              <w:rPr>
                <w:rFonts w:ascii="微軟正黑體" w:eastAsia="微軟正黑體" w:hAnsi="微軟正黑體" w:hint="eastAsia"/>
                <w:bCs/>
                <w:sz w:val="26"/>
                <w:szCs w:val="26"/>
                <w:bdr w:val="single" w:sz="4" w:space="0" w:color="auto"/>
                <w:shd w:val="pct15" w:color="auto" w:fill="FFFFFF"/>
              </w:rPr>
              <w:t>工料連結設定</w:t>
            </w:r>
          </w:p>
        </w:tc>
        <w:tc>
          <w:tcPr>
            <w:tcW w:w="709" w:type="dxa"/>
          </w:tcPr>
          <w:p w:rsidR="00AB7F8B" w:rsidRPr="008C40FF" w:rsidRDefault="00AB7F8B" w:rsidP="00AB7F8B">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AB7F8B" w:rsidRPr="008C40FF" w:rsidRDefault="00AB7F8B" w:rsidP="00AB7F8B">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AB7F8B" w:rsidRPr="008C40FF" w:rsidTr="008815C7">
        <w:trPr>
          <w:trHeight w:val="510"/>
        </w:trPr>
        <w:tc>
          <w:tcPr>
            <w:tcW w:w="710" w:type="dxa"/>
          </w:tcPr>
          <w:p w:rsidR="00AB7F8B" w:rsidRDefault="00AB7F8B" w:rsidP="00AB7F8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AB7F8B" w:rsidRPr="008C40FF" w:rsidRDefault="00AB7F8B" w:rsidP="00AB7F8B">
            <w:pPr>
              <w:pStyle w:val="a4"/>
              <w:spacing w:line="360" w:lineRule="exact"/>
              <w:ind w:leftChars="0" w:left="0"/>
              <w:jc w:val="both"/>
              <w:rPr>
                <w:rFonts w:ascii="微軟正黑體" w:eastAsia="微軟正黑體" w:hAnsi="微軟正黑體"/>
                <w:bCs/>
                <w:sz w:val="26"/>
                <w:szCs w:val="26"/>
              </w:rPr>
            </w:pPr>
            <w:r w:rsidRPr="00191F9E">
              <w:rPr>
                <w:rFonts w:ascii="微軟正黑體" w:eastAsia="微軟正黑體" w:hAnsi="微軟正黑體" w:hint="eastAsia"/>
                <w:bCs/>
                <w:sz w:val="26"/>
                <w:szCs w:val="26"/>
                <w:bdr w:val="single" w:sz="4" w:space="0" w:color="auto"/>
              </w:rPr>
              <w:t>單位</w:t>
            </w:r>
            <w:r w:rsidRPr="00553999">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第一個選項應保持空白，使用者可選取空白</w:t>
            </w:r>
          </w:p>
        </w:tc>
        <w:tc>
          <w:tcPr>
            <w:tcW w:w="709" w:type="dxa"/>
          </w:tcPr>
          <w:p w:rsidR="00AB7F8B" w:rsidRPr="008C40FF" w:rsidRDefault="00AB7F8B" w:rsidP="00AB7F8B">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AB7F8B" w:rsidRPr="008C40FF" w:rsidRDefault="00AB7F8B" w:rsidP="00AB7F8B">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AB7F8B" w:rsidRPr="008C40FF" w:rsidTr="008815C7">
        <w:trPr>
          <w:trHeight w:val="510"/>
        </w:trPr>
        <w:tc>
          <w:tcPr>
            <w:tcW w:w="710" w:type="dxa"/>
          </w:tcPr>
          <w:p w:rsidR="00AB7F8B" w:rsidRDefault="00AB7F8B" w:rsidP="00AB7F8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AB7F8B" w:rsidRDefault="00AB7F8B" w:rsidP="00AB7F8B">
            <w:pPr>
              <w:pStyle w:val="a4"/>
              <w:spacing w:line="360" w:lineRule="exact"/>
              <w:ind w:leftChars="0" w:left="0"/>
              <w:jc w:val="both"/>
              <w:rPr>
                <w:rFonts w:ascii="微軟正黑體" w:eastAsia="微軟正黑體" w:hAnsi="微軟正黑體"/>
                <w:bCs/>
                <w:sz w:val="26"/>
                <w:szCs w:val="26"/>
              </w:rPr>
            </w:pPr>
            <w:r w:rsidRPr="00AB7F8B">
              <w:rPr>
                <w:rFonts w:ascii="微軟正黑體" w:eastAsia="微軟正黑體" w:hAnsi="微軟正黑體" w:hint="eastAsia"/>
                <w:bCs/>
                <w:sz w:val="26"/>
                <w:szCs w:val="26"/>
                <w:bdr w:val="single" w:sz="4" w:space="0" w:color="auto"/>
              </w:rPr>
              <w:t>名稱</w:t>
            </w:r>
            <w:r>
              <w:rPr>
                <w:rFonts w:ascii="微軟正黑體" w:eastAsia="微軟正黑體" w:hAnsi="微軟正黑體" w:hint="eastAsia"/>
                <w:bCs/>
                <w:sz w:val="26"/>
                <w:szCs w:val="26"/>
              </w:rPr>
              <w:t>.CssClass=TB500</w:t>
            </w:r>
          </w:p>
        </w:tc>
        <w:tc>
          <w:tcPr>
            <w:tcW w:w="709" w:type="dxa"/>
          </w:tcPr>
          <w:p w:rsidR="00AB7F8B" w:rsidRPr="008C40FF" w:rsidRDefault="00AB7F8B" w:rsidP="00AB7F8B">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AB7F8B" w:rsidRPr="008C40FF" w:rsidRDefault="00AB7F8B" w:rsidP="00AB7F8B">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AB7F8B" w:rsidRPr="008C40FF" w:rsidTr="008815C7">
        <w:trPr>
          <w:trHeight w:val="510"/>
        </w:trPr>
        <w:tc>
          <w:tcPr>
            <w:tcW w:w="710" w:type="dxa"/>
          </w:tcPr>
          <w:p w:rsidR="00AB7F8B" w:rsidRDefault="00AB7F8B" w:rsidP="00AB7F8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AB7F8B" w:rsidRDefault="00AB7F8B" w:rsidP="00AB7F8B">
            <w:pPr>
              <w:pStyle w:val="a4"/>
              <w:spacing w:line="360" w:lineRule="exact"/>
              <w:ind w:leftChars="0" w:left="0"/>
              <w:jc w:val="both"/>
              <w:rPr>
                <w:rFonts w:ascii="微軟正黑體" w:eastAsia="微軟正黑體" w:hAnsi="微軟正黑體"/>
                <w:bCs/>
                <w:sz w:val="26"/>
                <w:szCs w:val="26"/>
              </w:rPr>
            </w:pPr>
            <w:r w:rsidRPr="00AB7F8B">
              <w:rPr>
                <w:rFonts w:ascii="微軟正黑體" w:eastAsia="微軟正黑體" w:hAnsi="微軟正黑體" w:hint="eastAsia"/>
                <w:bCs/>
                <w:sz w:val="26"/>
                <w:szCs w:val="26"/>
                <w:bdr w:val="single" w:sz="4" w:space="0" w:color="auto"/>
              </w:rPr>
              <w:t>單位</w:t>
            </w:r>
            <w:r w:rsidRPr="00553999">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.CssClass=DDL</w:t>
            </w:r>
            <w:r>
              <w:rPr>
                <w:rFonts w:ascii="微軟正黑體" w:eastAsia="微軟正黑體" w:hAnsi="微軟正黑體"/>
                <w:bCs/>
                <w:sz w:val="26"/>
                <w:szCs w:val="26"/>
              </w:rPr>
              <w:t>free</w:t>
            </w:r>
          </w:p>
        </w:tc>
        <w:tc>
          <w:tcPr>
            <w:tcW w:w="709" w:type="dxa"/>
          </w:tcPr>
          <w:p w:rsidR="00AB7F8B" w:rsidRPr="008C40FF" w:rsidRDefault="00AB7F8B" w:rsidP="00AB7F8B">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AB7F8B" w:rsidRPr="008C40FF" w:rsidRDefault="00AB7F8B" w:rsidP="00AB7F8B">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A0E7B" w:rsidRPr="008C40FF" w:rsidTr="008815C7">
        <w:trPr>
          <w:trHeight w:val="510"/>
        </w:trPr>
        <w:tc>
          <w:tcPr>
            <w:tcW w:w="710" w:type="dxa"/>
          </w:tcPr>
          <w:p w:rsidR="00FA0E7B" w:rsidRDefault="00FA0E7B" w:rsidP="00FA0E7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FA0E7B" w:rsidRDefault="00FA0E7B" w:rsidP="00FA0E7B">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點選開啟BidItemEdit.aspx會跟BidItemAdd.aspx重疊視窗</w:t>
            </w:r>
          </w:p>
        </w:tc>
        <w:tc>
          <w:tcPr>
            <w:tcW w:w="709" w:type="dxa"/>
          </w:tcPr>
          <w:p w:rsidR="00FA0E7B" w:rsidRPr="008C40FF" w:rsidRDefault="00FA0E7B" w:rsidP="00FA0E7B">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A0E7B" w:rsidRPr="008C40FF" w:rsidRDefault="00FA0E7B" w:rsidP="00FA0E7B">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A0E7B" w:rsidRPr="008C40FF" w:rsidTr="008815C7">
        <w:trPr>
          <w:trHeight w:val="510"/>
        </w:trPr>
        <w:tc>
          <w:tcPr>
            <w:tcW w:w="710" w:type="dxa"/>
          </w:tcPr>
          <w:p w:rsidR="00FA0E7B" w:rsidRDefault="00FA0E7B" w:rsidP="00FA0E7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FA0E7B" w:rsidRDefault="00FA0E7B" w:rsidP="00FA0E7B">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調整開啟此視窗之大小</w:t>
            </w:r>
          </w:p>
        </w:tc>
        <w:tc>
          <w:tcPr>
            <w:tcW w:w="709" w:type="dxa"/>
          </w:tcPr>
          <w:p w:rsidR="00FA0E7B" w:rsidRPr="008C40FF" w:rsidRDefault="00FA0E7B" w:rsidP="00FA0E7B">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A0E7B" w:rsidRPr="008C40FF" w:rsidRDefault="00FA0E7B" w:rsidP="00FA0E7B">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A0E7B" w:rsidRPr="008C40FF" w:rsidTr="008815C7">
        <w:trPr>
          <w:trHeight w:val="510"/>
        </w:trPr>
        <w:tc>
          <w:tcPr>
            <w:tcW w:w="710" w:type="dxa"/>
          </w:tcPr>
          <w:p w:rsidR="00FA0E7B" w:rsidRDefault="00FA0E7B" w:rsidP="00FA0E7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FA0E7B" w:rsidRDefault="00FA0E7B" w:rsidP="00FA0E7B">
            <w:pPr>
              <w:pStyle w:val="a4"/>
              <w:spacing w:line="360" w:lineRule="exact"/>
              <w:ind w:leftChars="0" w:left="0"/>
              <w:jc w:val="both"/>
              <w:rPr>
                <w:rFonts w:ascii="微軟正黑體" w:eastAsia="微軟正黑體" w:hAnsi="微軟正黑體"/>
                <w:bCs/>
                <w:sz w:val="26"/>
                <w:szCs w:val="26"/>
              </w:rPr>
            </w:pPr>
            <w:r w:rsidRPr="00FA0E7B">
              <w:rPr>
                <w:rFonts w:ascii="微軟正黑體" w:eastAsia="微軟正黑體" w:hAnsi="微軟正黑體" w:hint="eastAsia"/>
                <w:bCs/>
                <w:sz w:val="26"/>
                <w:szCs w:val="26"/>
                <w:bdr w:val="single" w:sz="4" w:space="0" w:color="auto"/>
              </w:rPr>
              <w:t>項次</w:t>
            </w:r>
            <w:r w:rsidRPr="00553999">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無+1，只需顯示目前該項目同階層已有之項次，與BidItemAdd.aspx不同</w:t>
            </w:r>
          </w:p>
        </w:tc>
        <w:tc>
          <w:tcPr>
            <w:tcW w:w="709" w:type="dxa"/>
          </w:tcPr>
          <w:p w:rsidR="00FA0E7B" w:rsidRPr="008C40FF" w:rsidRDefault="00FA0E7B" w:rsidP="00FA0E7B">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A0E7B" w:rsidRPr="008C40FF" w:rsidRDefault="00FA0E7B" w:rsidP="00FA0E7B">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A0E7B" w:rsidRPr="008C40FF" w:rsidTr="008815C7">
        <w:trPr>
          <w:trHeight w:val="510"/>
        </w:trPr>
        <w:tc>
          <w:tcPr>
            <w:tcW w:w="710" w:type="dxa"/>
          </w:tcPr>
          <w:p w:rsidR="00FA0E7B" w:rsidRDefault="008815C7" w:rsidP="00FA0E7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8</w:t>
            </w:r>
          </w:p>
        </w:tc>
        <w:tc>
          <w:tcPr>
            <w:tcW w:w="6662" w:type="dxa"/>
          </w:tcPr>
          <w:p w:rsidR="00FA0E7B" w:rsidRPr="00FA0E7B" w:rsidRDefault="00FA0E7B" w:rsidP="00FA0E7B">
            <w:pPr>
              <w:pStyle w:val="a4"/>
              <w:spacing w:line="360" w:lineRule="exact"/>
              <w:ind w:leftChars="0" w:left="0"/>
              <w:jc w:val="both"/>
              <w:rPr>
                <w:rFonts w:ascii="微軟正黑體" w:eastAsia="微軟正黑體" w:hAnsi="微軟正黑體"/>
                <w:bCs/>
                <w:sz w:val="26"/>
                <w:szCs w:val="26"/>
                <w:bdr w:val="single" w:sz="4" w:space="0" w:color="auto"/>
              </w:rPr>
            </w:pPr>
            <w:r w:rsidRPr="00AB7F8B">
              <w:rPr>
                <w:rFonts w:ascii="微軟正黑體" w:eastAsia="微軟正黑體" w:hAnsi="微軟正黑體" w:hint="eastAsia"/>
                <w:bCs/>
                <w:sz w:val="26"/>
                <w:szCs w:val="26"/>
                <w:bdr w:val="single" w:sz="4" w:space="0" w:color="auto"/>
              </w:rPr>
              <w:t>單位</w:t>
            </w:r>
            <w:r w:rsidRPr="00553999">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並未更新至資料庫</w:t>
            </w:r>
          </w:p>
        </w:tc>
        <w:tc>
          <w:tcPr>
            <w:tcW w:w="709" w:type="dxa"/>
          </w:tcPr>
          <w:p w:rsidR="00FA0E7B" w:rsidRPr="008C40FF" w:rsidRDefault="00FA0E7B" w:rsidP="00FA0E7B">
            <w:pPr>
              <w:pStyle w:val="a4"/>
              <w:spacing w:line="360" w:lineRule="exact"/>
              <w:ind w:leftChars="0" w:left="0"/>
              <w:jc w:val="center"/>
              <w:rPr>
                <w:rFonts w:ascii="微軟正黑體" w:eastAsia="微軟正黑體" w:hAnsi="微軟正黑體"/>
                <w:bCs/>
                <w:sz w:val="52"/>
                <w:szCs w:val="52"/>
              </w:rPr>
            </w:pPr>
          </w:p>
        </w:tc>
        <w:tc>
          <w:tcPr>
            <w:tcW w:w="708" w:type="dxa"/>
          </w:tcPr>
          <w:p w:rsidR="00FA0E7B" w:rsidRPr="008C40FF" w:rsidRDefault="00FA0E7B" w:rsidP="00FA0E7B">
            <w:pPr>
              <w:pStyle w:val="a4"/>
              <w:spacing w:line="360" w:lineRule="exact"/>
              <w:ind w:leftChars="0" w:left="0"/>
              <w:jc w:val="center"/>
              <w:rPr>
                <w:rFonts w:ascii="微軟正黑體" w:eastAsia="微軟正黑體" w:hAnsi="微軟正黑體"/>
                <w:bCs/>
                <w:sz w:val="52"/>
                <w:szCs w:val="52"/>
              </w:rPr>
            </w:pPr>
          </w:p>
        </w:tc>
      </w:tr>
      <w:tr w:rsidR="00FA0E7B" w:rsidRPr="008C40FF" w:rsidTr="008815C7">
        <w:trPr>
          <w:trHeight w:val="510"/>
        </w:trPr>
        <w:tc>
          <w:tcPr>
            <w:tcW w:w="710" w:type="dxa"/>
          </w:tcPr>
          <w:p w:rsidR="00FA0E7B" w:rsidRDefault="008815C7" w:rsidP="00FA0E7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lastRenderedPageBreak/>
              <w:t>9</w:t>
            </w:r>
          </w:p>
        </w:tc>
        <w:tc>
          <w:tcPr>
            <w:tcW w:w="6662" w:type="dxa"/>
          </w:tcPr>
          <w:p w:rsidR="00FA0E7B" w:rsidRPr="00AB7F8B" w:rsidRDefault="00FA0E7B" w:rsidP="00FA0E7B">
            <w:pPr>
              <w:pStyle w:val="a4"/>
              <w:spacing w:line="360" w:lineRule="exact"/>
              <w:ind w:leftChars="0" w:left="0"/>
              <w:jc w:val="both"/>
              <w:rPr>
                <w:rFonts w:ascii="微軟正黑體" w:eastAsia="微軟正黑體" w:hAnsi="微軟正黑體"/>
                <w:bCs/>
                <w:sz w:val="26"/>
                <w:szCs w:val="26"/>
                <w:bdr w:val="single" w:sz="4" w:space="0" w:color="auto"/>
              </w:rPr>
            </w:pPr>
            <w:r>
              <w:rPr>
                <w:rFonts w:ascii="微軟正黑體" w:eastAsia="微軟正黑體" w:hAnsi="微軟正黑體" w:hint="eastAsia"/>
                <w:bCs/>
                <w:sz w:val="26"/>
                <w:szCs w:val="26"/>
                <w:bdr w:val="single" w:sz="4" w:space="0" w:color="auto"/>
              </w:rPr>
              <w:t>項次</w:t>
            </w:r>
            <w:r w:rsidRPr="00553999">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變更後，同階層項目並未一併變更</w:t>
            </w:r>
          </w:p>
        </w:tc>
        <w:tc>
          <w:tcPr>
            <w:tcW w:w="709" w:type="dxa"/>
          </w:tcPr>
          <w:p w:rsidR="00FA0E7B" w:rsidRPr="008C40FF" w:rsidRDefault="00FA0E7B" w:rsidP="00FA0E7B">
            <w:pPr>
              <w:pStyle w:val="a4"/>
              <w:spacing w:line="360" w:lineRule="exact"/>
              <w:ind w:leftChars="0" w:left="0"/>
              <w:jc w:val="center"/>
              <w:rPr>
                <w:rFonts w:ascii="微軟正黑體" w:eastAsia="微軟正黑體" w:hAnsi="微軟正黑體"/>
                <w:bCs/>
                <w:sz w:val="52"/>
                <w:szCs w:val="52"/>
              </w:rPr>
            </w:pPr>
          </w:p>
        </w:tc>
        <w:tc>
          <w:tcPr>
            <w:tcW w:w="708" w:type="dxa"/>
          </w:tcPr>
          <w:p w:rsidR="00FA0E7B" w:rsidRPr="008C40FF" w:rsidRDefault="00FA0E7B" w:rsidP="00FA0E7B">
            <w:pPr>
              <w:pStyle w:val="a4"/>
              <w:spacing w:line="360" w:lineRule="exact"/>
              <w:ind w:leftChars="0" w:left="0"/>
              <w:jc w:val="center"/>
              <w:rPr>
                <w:rFonts w:ascii="微軟正黑體" w:eastAsia="微軟正黑體" w:hAnsi="微軟正黑體"/>
                <w:bCs/>
                <w:sz w:val="52"/>
                <w:szCs w:val="52"/>
              </w:rPr>
            </w:pPr>
          </w:p>
        </w:tc>
      </w:tr>
      <w:tr w:rsidR="00FA0E7B" w:rsidRPr="008C40FF" w:rsidTr="008815C7">
        <w:trPr>
          <w:trHeight w:val="510"/>
        </w:trPr>
        <w:tc>
          <w:tcPr>
            <w:tcW w:w="710" w:type="dxa"/>
          </w:tcPr>
          <w:p w:rsidR="00FA0E7B" w:rsidRDefault="008815C7" w:rsidP="00FA0E7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10</w:t>
            </w:r>
          </w:p>
        </w:tc>
        <w:tc>
          <w:tcPr>
            <w:tcW w:w="6662" w:type="dxa"/>
          </w:tcPr>
          <w:p w:rsidR="00FA0E7B" w:rsidRDefault="00FA0E7B" w:rsidP="00FA0E7B">
            <w:pPr>
              <w:pStyle w:val="a4"/>
              <w:spacing w:line="360" w:lineRule="exact"/>
              <w:ind w:leftChars="0" w:left="0"/>
              <w:jc w:val="both"/>
              <w:rPr>
                <w:rFonts w:ascii="微軟正黑體" w:eastAsia="微軟正黑體" w:hAnsi="微軟正黑體"/>
                <w:bCs/>
                <w:sz w:val="26"/>
                <w:szCs w:val="26"/>
                <w:bdr w:val="single" w:sz="4" w:space="0" w:color="auto"/>
              </w:rPr>
            </w:pPr>
            <w:r w:rsidRPr="00FA0E7B">
              <w:rPr>
                <w:rFonts w:ascii="微軟正黑體" w:eastAsia="微軟正黑體" w:hAnsi="微軟正黑體" w:hint="eastAsia"/>
                <w:bCs/>
                <w:sz w:val="26"/>
                <w:szCs w:val="26"/>
                <w:bdr w:val="single" w:sz="4" w:space="0" w:color="auto"/>
                <w:shd w:val="pct15" w:color="auto" w:fill="FFFFFF"/>
              </w:rPr>
              <w:t>儲存變更</w:t>
            </w:r>
            <w:r>
              <w:rPr>
                <w:rFonts w:ascii="微軟正黑體" w:eastAsia="微軟正黑體" w:hAnsi="微軟正黑體" w:hint="eastAsia"/>
                <w:bCs/>
                <w:sz w:val="26"/>
                <w:szCs w:val="26"/>
              </w:rPr>
              <w:t>.Click後應自動關閉視窗</w:t>
            </w:r>
          </w:p>
        </w:tc>
        <w:tc>
          <w:tcPr>
            <w:tcW w:w="709" w:type="dxa"/>
          </w:tcPr>
          <w:p w:rsidR="00FA0E7B" w:rsidRPr="008C40FF" w:rsidRDefault="00FA0E7B" w:rsidP="00FA0E7B">
            <w:pPr>
              <w:pStyle w:val="a4"/>
              <w:spacing w:line="360" w:lineRule="exact"/>
              <w:ind w:leftChars="0" w:left="0"/>
              <w:jc w:val="center"/>
              <w:rPr>
                <w:rFonts w:ascii="微軟正黑體" w:eastAsia="微軟正黑體" w:hAnsi="微軟正黑體"/>
                <w:bCs/>
                <w:sz w:val="52"/>
                <w:szCs w:val="52"/>
              </w:rPr>
            </w:pPr>
          </w:p>
        </w:tc>
        <w:tc>
          <w:tcPr>
            <w:tcW w:w="708" w:type="dxa"/>
          </w:tcPr>
          <w:p w:rsidR="00FA0E7B" w:rsidRPr="008C40FF" w:rsidRDefault="00FA0E7B" w:rsidP="00FA0E7B">
            <w:pPr>
              <w:pStyle w:val="a4"/>
              <w:spacing w:line="360" w:lineRule="exact"/>
              <w:ind w:leftChars="0" w:left="0"/>
              <w:jc w:val="center"/>
              <w:rPr>
                <w:rFonts w:ascii="微軟正黑體" w:eastAsia="微軟正黑體" w:hAnsi="微軟正黑體"/>
                <w:bCs/>
                <w:sz w:val="52"/>
                <w:szCs w:val="52"/>
              </w:rPr>
            </w:pPr>
          </w:p>
        </w:tc>
      </w:tr>
      <w:tr w:rsidR="00900996" w:rsidRPr="008C40FF" w:rsidTr="008815C7">
        <w:trPr>
          <w:trHeight w:val="510"/>
        </w:trPr>
        <w:tc>
          <w:tcPr>
            <w:tcW w:w="710" w:type="dxa"/>
          </w:tcPr>
          <w:p w:rsidR="00900996" w:rsidRDefault="008815C7" w:rsidP="00FA0E7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11</w:t>
            </w:r>
          </w:p>
        </w:tc>
        <w:tc>
          <w:tcPr>
            <w:tcW w:w="6662" w:type="dxa"/>
          </w:tcPr>
          <w:p w:rsidR="00900996" w:rsidRPr="00FA0E7B" w:rsidRDefault="00900996" w:rsidP="00FA0E7B">
            <w:pPr>
              <w:pStyle w:val="a4"/>
              <w:spacing w:line="360" w:lineRule="exact"/>
              <w:ind w:leftChars="0" w:left="0"/>
              <w:jc w:val="both"/>
              <w:rPr>
                <w:rFonts w:ascii="微軟正黑體" w:eastAsia="微軟正黑體" w:hAnsi="微軟正黑體"/>
                <w:bCs/>
                <w:sz w:val="26"/>
                <w:szCs w:val="26"/>
                <w:bdr w:val="single" w:sz="4" w:space="0" w:color="auto"/>
                <w:shd w:val="pct15" w:color="auto" w:fill="FFFFFF"/>
              </w:rPr>
            </w:pPr>
            <w:r>
              <w:rPr>
                <w:rFonts w:ascii="微軟正黑體" w:eastAsia="微軟正黑體" w:hAnsi="微軟正黑體" w:hint="eastAsia"/>
                <w:bCs/>
                <w:sz w:val="26"/>
                <w:szCs w:val="26"/>
                <w:bdr w:val="single" w:sz="4" w:space="0" w:color="auto"/>
                <w:shd w:val="pct15" w:color="auto" w:fill="FFFFFF"/>
              </w:rPr>
              <w:t>回復原值</w:t>
            </w:r>
            <w:r>
              <w:rPr>
                <w:rFonts w:ascii="微軟正黑體" w:eastAsia="微軟正黑體" w:hAnsi="微軟正黑體" w:hint="eastAsia"/>
                <w:bCs/>
                <w:sz w:val="26"/>
                <w:szCs w:val="26"/>
              </w:rPr>
              <w:t>.Click無</w:t>
            </w:r>
            <w:r w:rsidRPr="00900996">
              <w:rPr>
                <w:rFonts w:ascii="微軟正黑體" w:eastAsia="微軟正黑體" w:hAnsi="微軟正黑體" w:hint="eastAsia"/>
                <w:bCs/>
                <w:sz w:val="26"/>
                <w:szCs w:val="26"/>
              </w:rPr>
              <w:t>作用</w:t>
            </w:r>
          </w:p>
        </w:tc>
        <w:tc>
          <w:tcPr>
            <w:tcW w:w="709" w:type="dxa"/>
          </w:tcPr>
          <w:p w:rsidR="00900996" w:rsidRPr="008C40FF" w:rsidRDefault="00900996" w:rsidP="00FA0E7B">
            <w:pPr>
              <w:pStyle w:val="a4"/>
              <w:spacing w:line="360" w:lineRule="exact"/>
              <w:ind w:leftChars="0" w:left="0"/>
              <w:jc w:val="center"/>
              <w:rPr>
                <w:rFonts w:ascii="微軟正黑體" w:eastAsia="微軟正黑體" w:hAnsi="微軟正黑體"/>
                <w:bCs/>
                <w:sz w:val="52"/>
                <w:szCs w:val="52"/>
              </w:rPr>
            </w:pPr>
          </w:p>
        </w:tc>
        <w:tc>
          <w:tcPr>
            <w:tcW w:w="708" w:type="dxa"/>
          </w:tcPr>
          <w:p w:rsidR="00900996" w:rsidRPr="008C40FF" w:rsidRDefault="00900996" w:rsidP="00FA0E7B">
            <w:pPr>
              <w:pStyle w:val="a4"/>
              <w:spacing w:line="360" w:lineRule="exact"/>
              <w:ind w:leftChars="0" w:left="0"/>
              <w:jc w:val="center"/>
              <w:rPr>
                <w:rFonts w:ascii="微軟正黑體" w:eastAsia="微軟正黑體" w:hAnsi="微軟正黑體"/>
                <w:bCs/>
                <w:sz w:val="52"/>
                <w:szCs w:val="52"/>
              </w:rPr>
            </w:pPr>
          </w:p>
        </w:tc>
      </w:tr>
      <w:tr w:rsidR="00FA0E7B" w:rsidRPr="008C40FF" w:rsidTr="008815C7">
        <w:trPr>
          <w:trHeight w:val="510"/>
        </w:trPr>
        <w:tc>
          <w:tcPr>
            <w:tcW w:w="710" w:type="dxa"/>
          </w:tcPr>
          <w:p w:rsidR="00FA0E7B" w:rsidRDefault="008815C7" w:rsidP="00FA0E7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12</w:t>
            </w:r>
          </w:p>
        </w:tc>
        <w:tc>
          <w:tcPr>
            <w:tcW w:w="6662" w:type="dxa"/>
          </w:tcPr>
          <w:p w:rsidR="00FA0E7B" w:rsidRPr="00FA0E7B" w:rsidRDefault="00FA0E7B" w:rsidP="00FA0E7B">
            <w:pPr>
              <w:pStyle w:val="a4"/>
              <w:spacing w:line="360" w:lineRule="exact"/>
              <w:ind w:leftChars="0" w:left="0"/>
              <w:jc w:val="both"/>
              <w:rPr>
                <w:rFonts w:ascii="微軟正黑體" w:eastAsia="微軟正黑體" w:hAnsi="微軟正黑體"/>
                <w:bCs/>
                <w:sz w:val="26"/>
                <w:szCs w:val="26"/>
                <w:bdr w:val="single" w:sz="4" w:space="0" w:color="auto"/>
                <w:shd w:val="pct15" w:color="auto" w:fill="FFFFFF"/>
              </w:rPr>
            </w:pPr>
            <w:r w:rsidRPr="00FA0E7B">
              <w:rPr>
                <w:rFonts w:ascii="微軟正黑體" w:eastAsia="微軟正黑體" w:hAnsi="微軟正黑體" w:hint="eastAsia"/>
                <w:bCs/>
                <w:sz w:val="26"/>
                <w:szCs w:val="26"/>
              </w:rPr>
              <w:t>新增</w:t>
            </w:r>
            <w:r>
              <w:rPr>
                <w:rFonts w:ascii="微軟正黑體" w:eastAsia="微軟正黑體" w:hAnsi="微軟正黑體" w:hint="eastAsia"/>
                <w:bCs/>
                <w:sz w:val="26"/>
                <w:szCs w:val="26"/>
                <w:bdr w:val="single" w:sz="4" w:space="0" w:color="auto"/>
                <w:shd w:val="pct15" w:color="auto" w:fill="FFFFFF"/>
              </w:rPr>
              <w:t>刪除工項</w:t>
            </w:r>
            <w:r>
              <w:rPr>
                <w:rFonts w:ascii="微軟正黑體" w:eastAsia="微軟正黑體" w:hAnsi="微軟正黑體" w:hint="eastAsia"/>
                <w:bCs/>
                <w:sz w:val="26"/>
                <w:szCs w:val="26"/>
              </w:rPr>
              <w:t>按鈕，執行Delete From Bid</w:t>
            </w:r>
            <w:r w:rsidR="00900996">
              <w:rPr>
                <w:rFonts w:ascii="微軟正黑體" w:eastAsia="微軟正黑體" w:hAnsi="微軟正黑體" w:hint="eastAsia"/>
                <w:bCs/>
                <w:sz w:val="26"/>
                <w:szCs w:val="26"/>
              </w:rPr>
              <w:t>_</w:t>
            </w:r>
            <w:r>
              <w:rPr>
                <w:rFonts w:ascii="微軟正黑體" w:eastAsia="微軟正黑體" w:hAnsi="微軟正黑體" w:hint="eastAsia"/>
                <w:bCs/>
                <w:sz w:val="26"/>
                <w:szCs w:val="26"/>
              </w:rPr>
              <w:t>WBS，刪除前以MsgBox與使用者Double</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Check</w:t>
            </w:r>
          </w:p>
        </w:tc>
        <w:tc>
          <w:tcPr>
            <w:tcW w:w="709" w:type="dxa"/>
          </w:tcPr>
          <w:p w:rsidR="00FA0E7B" w:rsidRPr="008C40FF" w:rsidRDefault="00FA0E7B" w:rsidP="00FA0E7B">
            <w:pPr>
              <w:pStyle w:val="a4"/>
              <w:spacing w:line="360" w:lineRule="exact"/>
              <w:ind w:leftChars="0" w:left="0"/>
              <w:jc w:val="center"/>
              <w:rPr>
                <w:rFonts w:ascii="微軟正黑體" w:eastAsia="微軟正黑體" w:hAnsi="微軟正黑體"/>
                <w:bCs/>
                <w:sz w:val="52"/>
                <w:szCs w:val="52"/>
              </w:rPr>
            </w:pPr>
          </w:p>
        </w:tc>
        <w:tc>
          <w:tcPr>
            <w:tcW w:w="708" w:type="dxa"/>
          </w:tcPr>
          <w:p w:rsidR="00FA0E7B" w:rsidRPr="008C40FF" w:rsidRDefault="00FA0E7B" w:rsidP="00FA0E7B">
            <w:pPr>
              <w:pStyle w:val="a4"/>
              <w:spacing w:line="360" w:lineRule="exact"/>
              <w:ind w:leftChars="0" w:left="0"/>
              <w:jc w:val="center"/>
              <w:rPr>
                <w:rFonts w:ascii="微軟正黑體" w:eastAsia="微軟正黑體" w:hAnsi="微軟正黑體"/>
                <w:bCs/>
                <w:sz w:val="52"/>
                <w:szCs w:val="52"/>
              </w:rPr>
            </w:pPr>
          </w:p>
        </w:tc>
      </w:tr>
      <w:tr w:rsidR="00900996" w:rsidRPr="008C40FF" w:rsidTr="008815C7">
        <w:trPr>
          <w:trHeight w:val="510"/>
        </w:trPr>
        <w:tc>
          <w:tcPr>
            <w:tcW w:w="710" w:type="dxa"/>
          </w:tcPr>
          <w:p w:rsidR="00900996" w:rsidRDefault="008815C7" w:rsidP="00FA0E7B">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13</w:t>
            </w:r>
          </w:p>
        </w:tc>
        <w:tc>
          <w:tcPr>
            <w:tcW w:w="6662" w:type="dxa"/>
          </w:tcPr>
          <w:p w:rsidR="00900996" w:rsidRPr="00FA0E7B" w:rsidRDefault="00900996" w:rsidP="00FA0E7B">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變更後Bid_WBS.LayerCode並未一併更新</w:t>
            </w:r>
          </w:p>
        </w:tc>
        <w:tc>
          <w:tcPr>
            <w:tcW w:w="709" w:type="dxa"/>
          </w:tcPr>
          <w:p w:rsidR="00900996" w:rsidRPr="008C40FF" w:rsidRDefault="00900996" w:rsidP="00FA0E7B">
            <w:pPr>
              <w:pStyle w:val="a4"/>
              <w:spacing w:line="360" w:lineRule="exact"/>
              <w:ind w:leftChars="0" w:left="0"/>
              <w:jc w:val="center"/>
              <w:rPr>
                <w:rFonts w:ascii="微軟正黑體" w:eastAsia="微軟正黑體" w:hAnsi="微軟正黑體"/>
                <w:bCs/>
                <w:sz w:val="52"/>
                <w:szCs w:val="52"/>
              </w:rPr>
            </w:pPr>
          </w:p>
        </w:tc>
        <w:tc>
          <w:tcPr>
            <w:tcW w:w="708" w:type="dxa"/>
          </w:tcPr>
          <w:p w:rsidR="00900996" w:rsidRPr="008C40FF" w:rsidRDefault="00900996" w:rsidP="00FA0E7B">
            <w:pPr>
              <w:pStyle w:val="a4"/>
              <w:spacing w:line="360" w:lineRule="exact"/>
              <w:ind w:leftChars="0" w:left="0"/>
              <w:jc w:val="center"/>
              <w:rPr>
                <w:rFonts w:ascii="微軟正黑體" w:eastAsia="微軟正黑體" w:hAnsi="微軟正黑體"/>
                <w:bCs/>
                <w:sz w:val="52"/>
                <w:szCs w:val="52"/>
              </w:rPr>
            </w:pPr>
          </w:p>
        </w:tc>
      </w:tr>
    </w:tbl>
    <w:p w:rsidR="00AB7F8B" w:rsidRPr="00AB7F8B" w:rsidRDefault="00AB7F8B" w:rsidP="00AB7F8B">
      <w:pPr>
        <w:spacing w:line="360" w:lineRule="exact"/>
        <w:rPr>
          <w:rStyle w:val="a5"/>
          <w:rFonts w:ascii="微軟正黑體" w:eastAsia="微軟正黑體" w:hAnsi="微軟正黑體"/>
          <w:sz w:val="28"/>
        </w:rPr>
      </w:pPr>
    </w:p>
    <w:p w:rsidR="00AB7F8B" w:rsidRDefault="008815C7" w:rsidP="00553999">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ResourceLink.aspx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DE111A" w:rsidRPr="008C40FF" w:rsidTr="004D0829">
        <w:trPr>
          <w:trHeight w:val="510"/>
        </w:trPr>
        <w:tc>
          <w:tcPr>
            <w:tcW w:w="710" w:type="dxa"/>
          </w:tcPr>
          <w:p w:rsidR="00DE111A" w:rsidRPr="008C40FF" w:rsidRDefault="00DE111A"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DE111A" w:rsidRPr="008C40FF" w:rsidRDefault="00DE111A" w:rsidP="004D082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DE111A" w:rsidRPr="008C40FF" w:rsidRDefault="00DE111A"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DE111A" w:rsidRPr="008C40FF" w:rsidRDefault="00DE111A"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DE111A" w:rsidRPr="008C40FF" w:rsidTr="004D0829">
        <w:trPr>
          <w:trHeight w:val="510"/>
        </w:trPr>
        <w:tc>
          <w:tcPr>
            <w:tcW w:w="710" w:type="dxa"/>
          </w:tcPr>
          <w:p w:rsidR="00DE111A" w:rsidRPr="008C40FF" w:rsidRDefault="00DE111A"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DE111A" w:rsidRPr="008C40FF" w:rsidRDefault="00DE111A" w:rsidP="004D0829">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DE111A" w:rsidRPr="008C40FF" w:rsidRDefault="00DE111A"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DE111A" w:rsidRPr="008C40FF" w:rsidRDefault="00DE111A"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DE111A" w:rsidRPr="008C40FF" w:rsidTr="004D0829">
        <w:trPr>
          <w:trHeight w:val="510"/>
        </w:trPr>
        <w:tc>
          <w:tcPr>
            <w:tcW w:w="710" w:type="dxa"/>
          </w:tcPr>
          <w:p w:rsidR="00DE111A" w:rsidRDefault="00DE111A"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DE111A" w:rsidRPr="008C40FF" w:rsidRDefault="00DE111A" w:rsidP="004D082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GridView修正為僅顯示Select * From Bid_Library</w:t>
            </w:r>
            <w:r>
              <w:rPr>
                <w:rFonts w:ascii="微軟正黑體" w:eastAsia="微軟正黑體" w:hAnsi="微軟正黑體"/>
                <w:bCs/>
                <w:sz w:val="26"/>
                <w:szCs w:val="26"/>
              </w:rPr>
              <w:t xml:space="preserve"> Where BID=Session("BID") And ItemKind="</w:t>
            </w:r>
            <w:r>
              <w:rPr>
                <w:rFonts w:ascii="微軟正黑體" w:eastAsia="微軟正黑體" w:hAnsi="微軟正黑體" w:hint="eastAsia"/>
                <w:bCs/>
                <w:sz w:val="26"/>
                <w:szCs w:val="26"/>
              </w:rPr>
              <w:t>拆工拆料項</w:t>
            </w:r>
            <w:r>
              <w:rPr>
                <w:rFonts w:ascii="微軟正黑體" w:eastAsia="微軟正黑體" w:hAnsi="微軟正黑體"/>
                <w:bCs/>
                <w:sz w:val="26"/>
                <w:szCs w:val="26"/>
              </w:rPr>
              <w:t>"or"</w:t>
            </w:r>
            <w:r>
              <w:rPr>
                <w:rFonts w:ascii="微軟正黑體" w:eastAsia="微軟正黑體" w:hAnsi="微軟正黑體" w:hint="eastAsia"/>
                <w:bCs/>
                <w:sz w:val="26"/>
                <w:szCs w:val="26"/>
              </w:rPr>
              <w:t>連工帶料項</w:t>
            </w:r>
            <w:r>
              <w:rPr>
                <w:rFonts w:ascii="微軟正黑體" w:eastAsia="微軟正黑體" w:hAnsi="微軟正黑體"/>
                <w:bCs/>
                <w:sz w:val="26"/>
                <w:szCs w:val="26"/>
              </w:rPr>
              <w:t>"</w:t>
            </w:r>
          </w:p>
        </w:tc>
        <w:tc>
          <w:tcPr>
            <w:tcW w:w="709" w:type="dxa"/>
          </w:tcPr>
          <w:p w:rsidR="00DE111A" w:rsidRPr="008C40FF" w:rsidRDefault="00DE111A"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DE111A" w:rsidRPr="008C40FF" w:rsidRDefault="00DE111A"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DE111A" w:rsidRPr="008C40FF" w:rsidTr="004D0829">
        <w:trPr>
          <w:trHeight w:val="510"/>
        </w:trPr>
        <w:tc>
          <w:tcPr>
            <w:tcW w:w="710" w:type="dxa"/>
          </w:tcPr>
          <w:p w:rsidR="00DE111A" w:rsidRDefault="00DE111A"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DE111A" w:rsidRPr="005A77A5" w:rsidRDefault="00DE111A" w:rsidP="004D0829">
            <w:pPr>
              <w:pStyle w:val="a4"/>
              <w:spacing w:line="360" w:lineRule="exact"/>
              <w:ind w:leftChars="0" w:left="0"/>
              <w:jc w:val="both"/>
              <w:rPr>
                <w:rFonts w:ascii="微軟正黑體" w:eastAsia="微軟正黑體" w:hAnsi="微軟正黑體"/>
                <w:bCs/>
                <w:sz w:val="26"/>
                <w:szCs w:val="26"/>
              </w:rPr>
            </w:pPr>
            <w:r w:rsidRPr="00DE111A">
              <w:rPr>
                <w:rFonts w:ascii="微軟正黑體" w:eastAsia="微軟正黑體" w:hAnsi="微軟正黑體" w:hint="eastAsia"/>
                <w:bCs/>
                <w:sz w:val="26"/>
                <w:szCs w:val="26"/>
                <w:bdr w:val="single" w:sz="4" w:space="0" w:color="auto"/>
              </w:rPr>
              <w:t>搜尋</w:t>
            </w:r>
            <w:r>
              <w:rPr>
                <w:rFonts w:ascii="微軟正黑體" w:eastAsia="微軟正黑體" w:hAnsi="微軟正黑體" w:hint="eastAsia"/>
                <w:bCs/>
                <w:sz w:val="26"/>
                <w:szCs w:val="26"/>
              </w:rPr>
              <w:t>中應可使用單一條件搜尋</w:t>
            </w:r>
          </w:p>
        </w:tc>
        <w:tc>
          <w:tcPr>
            <w:tcW w:w="709" w:type="dxa"/>
          </w:tcPr>
          <w:p w:rsidR="00DE111A" w:rsidRPr="008C40FF" w:rsidRDefault="00DE111A"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DE111A" w:rsidRPr="008C40FF" w:rsidRDefault="00DE111A"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DE111A" w:rsidRPr="008C40FF" w:rsidTr="004D0829">
        <w:trPr>
          <w:trHeight w:val="510"/>
        </w:trPr>
        <w:tc>
          <w:tcPr>
            <w:tcW w:w="710" w:type="dxa"/>
          </w:tcPr>
          <w:p w:rsidR="00DE111A" w:rsidRDefault="00DE111A"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DE111A" w:rsidRPr="008C40FF" w:rsidRDefault="00DE111A" w:rsidP="004D0829">
            <w:pPr>
              <w:pStyle w:val="a4"/>
              <w:spacing w:line="360" w:lineRule="exact"/>
              <w:ind w:leftChars="0" w:left="0"/>
              <w:jc w:val="both"/>
              <w:rPr>
                <w:rFonts w:ascii="微軟正黑體" w:eastAsia="微軟正黑體" w:hAnsi="微軟正黑體"/>
                <w:bCs/>
                <w:sz w:val="26"/>
                <w:szCs w:val="26"/>
              </w:rPr>
            </w:pPr>
            <w:r w:rsidRPr="00DE111A">
              <w:rPr>
                <w:rFonts w:ascii="微軟正黑體" w:eastAsia="微軟正黑體" w:hAnsi="微軟正黑體" w:hint="eastAsia"/>
                <w:bCs/>
                <w:sz w:val="26"/>
                <w:szCs w:val="26"/>
                <w:bdr w:val="single" w:sz="4" w:space="0" w:color="auto"/>
              </w:rPr>
              <w:t>搜尋</w:t>
            </w:r>
            <w:r>
              <w:rPr>
                <w:rFonts w:ascii="微軟正黑體" w:eastAsia="微軟正黑體" w:hAnsi="微軟正黑體" w:hint="eastAsia"/>
                <w:bCs/>
                <w:sz w:val="26"/>
                <w:szCs w:val="26"/>
              </w:rPr>
              <w:t>中</w:t>
            </w:r>
            <w:r w:rsidRPr="00DE111A">
              <w:rPr>
                <w:rFonts w:ascii="微軟正黑體" w:eastAsia="微軟正黑體" w:hAnsi="微軟正黑體" w:hint="eastAsia"/>
                <w:bCs/>
                <w:sz w:val="26"/>
                <w:szCs w:val="26"/>
                <w:bdr w:val="single" w:sz="4" w:space="0" w:color="auto"/>
                <w:shd w:val="pct15" w:color="auto" w:fill="FFFFFF"/>
              </w:rPr>
              <w:t>ALL</w:t>
            </w:r>
            <w:r>
              <w:rPr>
                <w:rFonts w:ascii="微軟正黑體" w:eastAsia="微軟正黑體" w:hAnsi="微軟正黑體" w:hint="eastAsia"/>
                <w:bCs/>
                <w:sz w:val="26"/>
                <w:szCs w:val="26"/>
              </w:rPr>
              <w:t>無法使用</w:t>
            </w:r>
          </w:p>
        </w:tc>
        <w:tc>
          <w:tcPr>
            <w:tcW w:w="709" w:type="dxa"/>
          </w:tcPr>
          <w:p w:rsidR="00DE111A" w:rsidRPr="008C40FF" w:rsidRDefault="00DE111A"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DE111A" w:rsidRPr="008C40FF" w:rsidRDefault="00DE111A"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DE111A" w:rsidRPr="008C40FF" w:rsidTr="004D0829">
        <w:trPr>
          <w:trHeight w:val="510"/>
        </w:trPr>
        <w:tc>
          <w:tcPr>
            <w:tcW w:w="710" w:type="dxa"/>
          </w:tcPr>
          <w:p w:rsidR="00DE111A" w:rsidRDefault="00A343DA"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DE111A" w:rsidRPr="008C40FF" w:rsidRDefault="00990175" w:rsidP="00990175">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點擊</w:t>
            </w:r>
            <w:r w:rsidR="00F021DD" w:rsidRPr="00990175">
              <w:rPr>
                <w:rFonts w:ascii="微軟正黑體" w:eastAsia="微軟正黑體" w:hAnsi="微軟正黑體" w:hint="eastAsia"/>
                <w:bCs/>
                <w:sz w:val="26"/>
                <w:szCs w:val="26"/>
                <w:bdr w:val="single" w:sz="4" w:space="0" w:color="auto"/>
                <w:shd w:val="pct15" w:color="auto" w:fill="FFFFFF"/>
              </w:rPr>
              <w:t>查詢單價分析</w:t>
            </w:r>
            <w:r w:rsidR="00F021DD">
              <w:rPr>
                <w:rFonts w:ascii="微軟正黑體" w:eastAsia="微軟正黑體" w:hAnsi="微軟正黑體" w:hint="eastAsia"/>
                <w:bCs/>
                <w:sz w:val="26"/>
                <w:szCs w:val="26"/>
              </w:rPr>
              <w:t>時應跳出新視窗，而非新分頁</w:t>
            </w:r>
          </w:p>
        </w:tc>
        <w:tc>
          <w:tcPr>
            <w:tcW w:w="709" w:type="dxa"/>
          </w:tcPr>
          <w:p w:rsidR="00DE111A" w:rsidRPr="008C40FF" w:rsidRDefault="00DE111A"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DE111A" w:rsidRPr="008C40FF" w:rsidRDefault="00DE111A"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8815C7" w:rsidRPr="008815C7" w:rsidRDefault="008815C7" w:rsidP="008815C7">
      <w:pPr>
        <w:spacing w:line="360" w:lineRule="exact"/>
        <w:rPr>
          <w:rStyle w:val="a5"/>
          <w:rFonts w:ascii="微軟正黑體" w:eastAsia="微軟正黑體" w:hAnsi="微軟正黑體"/>
          <w:sz w:val="28"/>
        </w:rPr>
      </w:pPr>
    </w:p>
    <w:p w:rsidR="008815C7" w:rsidRDefault="00DE111A" w:rsidP="00553999">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BidBudgetPEdit.aspx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DE111A" w:rsidRPr="008C40FF" w:rsidTr="004D0829">
        <w:trPr>
          <w:trHeight w:val="510"/>
        </w:trPr>
        <w:tc>
          <w:tcPr>
            <w:tcW w:w="710" w:type="dxa"/>
          </w:tcPr>
          <w:p w:rsidR="00DE111A" w:rsidRPr="008C40FF" w:rsidRDefault="00DE111A"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DE111A" w:rsidRPr="008C40FF" w:rsidRDefault="00DE111A" w:rsidP="004D0829">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DE111A" w:rsidRPr="008C40FF" w:rsidRDefault="00DE111A"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DE111A" w:rsidRPr="008C40FF" w:rsidRDefault="00DE111A" w:rsidP="004D0829">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DE111A" w:rsidRPr="008C40FF" w:rsidTr="004D0829">
        <w:trPr>
          <w:trHeight w:val="510"/>
        </w:trPr>
        <w:tc>
          <w:tcPr>
            <w:tcW w:w="710" w:type="dxa"/>
          </w:tcPr>
          <w:p w:rsidR="00DE111A" w:rsidRPr="008C40FF" w:rsidRDefault="00DE111A"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DE111A" w:rsidRPr="008C40FF" w:rsidRDefault="00DE111A" w:rsidP="004D0829">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PageLoad時</w:t>
            </w:r>
            <w:r w:rsidRPr="00DE111A">
              <w:rPr>
                <w:rFonts w:ascii="微軟正黑體" w:eastAsia="微軟正黑體" w:hAnsi="微軟正黑體" w:hint="eastAsia"/>
                <w:bCs/>
                <w:sz w:val="26"/>
                <w:szCs w:val="26"/>
                <w:bdr w:val="single" w:sz="4" w:space="0" w:color="auto"/>
              </w:rPr>
              <w:t>選擇標案</w:t>
            </w:r>
            <w:r w:rsidRPr="00553999">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.SelectedValue=</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Session</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w:t>
            </w:r>
            <w:r>
              <w:rPr>
                <w:rFonts w:ascii="微軟正黑體" w:eastAsia="微軟正黑體" w:hAnsi="微軟正黑體"/>
                <w:bCs/>
                <w:sz w:val="26"/>
                <w:szCs w:val="26"/>
              </w:rPr>
              <w:t>"BID"</w:t>
            </w:r>
            <w:r>
              <w:rPr>
                <w:rFonts w:ascii="微軟正黑體" w:eastAsia="微軟正黑體" w:hAnsi="微軟正黑體" w:hint="eastAsia"/>
                <w:bCs/>
                <w:sz w:val="26"/>
                <w:szCs w:val="26"/>
              </w:rPr>
              <w:t>)</w:t>
            </w:r>
          </w:p>
        </w:tc>
        <w:tc>
          <w:tcPr>
            <w:tcW w:w="709" w:type="dxa"/>
          </w:tcPr>
          <w:p w:rsidR="00DE111A" w:rsidRPr="008C40FF" w:rsidRDefault="00DE111A"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DE111A" w:rsidRPr="008C40FF" w:rsidRDefault="00DE111A"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DE111A" w:rsidRPr="008C40FF" w:rsidTr="004D0829">
        <w:trPr>
          <w:trHeight w:val="510"/>
        </w:trPr>
        <w:tc>
          <w:tcPr>
            <w:tcW w:w="710" w:type="dxa"/>
          </w:tcPr>
          <w:p w:rsidR="00DE111A" w:rsidRDefault="00DE111A"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DE111A" w:rsidRPr="008C40FF" w:rsidRDefault="00DE111A" w:rsidP="004D082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不顯示Bid_Library.</w:t>
            </w:r>
            <w:r>
              <w:rPr>
                <w:rFonts w:ascii="微軟正黑體" w:eastAsia="微軟正黑體" w:hAnsi="微軟正黑體"/>
                <w:bCs/>
                <w:sz w:val="26"/>
                <w:szCs w:val="26"/>
              </w:rPr>
              <w:t>ItemKind="</w:t>
            </w:r>
            <w:r>
              <w:rPr>
                <w:rFonts w:ascii="微軟正黑體" w:eastAsia="微軟正黑體" w:hAnsi="微軟正黑體" w:hint="eastAsia"/>
                <w:bCs/>
                <w:sz w:val="26"/>
                <w:szCs w:val="26"/>
              </w:rPr>
              <w:t>拆工拆料項</w:t>
            </w:r>
            <w:r>
              <w:rPr>
                <w:rFonts w:ascii="微軟正黑體" w:eastAsia="微軟正黑體" w:hAnsi="微軟正黑體"/>
                <w:bCs/>
                <w:sz w:val="26"/>
                <w:szCs w:val="26"/>
              </w:rPr>
              <w:t>"</w:t>
            </w:r>
            <w:r w:rsidR="00421479">
              <w:rPr>
                <w:rFonts w:ascii="微軟正黑體" w:eastAsia="微軟正黑體" w:hAnsi="微軟正黑體" w:hint="eastAsia"/>
                <w:bCs/>
                <w:sz w:val="26"/>
                <w:szCs w:val="26"/>
              </w:rPr>
              <w:t>之項目</w:t>
            </w:r>
          </w:p>
        </w:tc>
        <w:tc>
          <w:tcPr>
            <w:tcW w:w="709" w:type="dxa"/>
          </w:tcPr>
          <w:p w:rsidR="00DE111A" w:rsidRPr="008C40FF" w:rsidRDefault="00DE111A"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DE111A" w:rsidRPr="008C40FF" w:rsidRDefault="00DE111A"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DE111A" w:rsidRPr="008C40FF" w:rsidTr="004D0829">
        <w:trPr>
          <w:trHeight w:val="510"/>
        </w:trPr>
        <w:tc>
          <w:tcPr>
            <w:tcW w:w="710" w:type="dxa"/>
          </w:tcPr>
          <w:p w:rsidR="00DE111A" w:rsidRDefault="00DE111A" w:rsidP="004D082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DE111A" w:rsidRPr="005A77A5" w:rsidRDefault="00421479" w:rsidP="004D082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價格更動儲存時(</w:t>
            </w:r>
            <w:r>
              <w:rPr>
                <w:rFonts w:ascii="微軟正黑體" w:eastAsia="微軟正黑體" w:hAnsi="微軟正黑體"/>
                <w:bCs/>
                <w:noProof/>
                <w:sz w:val="26"/>
                <w:szCs w:val="26"/>
              </w:rPr>
              <w:drawing>
                <wp:inline distT="0" distB="0" distL="0" distR="0" wp14:anchorId="1BF36775" wp14:editId="63D4C732">
                  <wp:extent cx="152400" cy="1524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152427" cy="152427"/>
                          </a:xfrm>
                          <a:prstGeom prst="rect">
                            <a:avLst/>
                          </a:prstGeom>
                        </pic:spPr>
                      </pic:pic>
                    </a:graphicData>
                  </a:graphic>
                </wp:inline>
              </w:drawing>
            </w:r>
            <w:r>
              <w:rPr>
                <w:rFonts w:ascii="微軟正黑體" w:eastAsia="微軟正黑體" w:hAnsi="微軟正黑體" w:hint="eastAsia"/>
                <w:bCs/>
                <w:sz w:val="26"/>
                <w:szCs w:val="26"/>
              </w:rPr>
              <w:t>.</w:t>
            </w:r>
            <w:r>
              <w:rPr>
                <w:rFonts w:ascii="微軟正黑體" w:eastAsia="微軟正黑體" w:hAnsi="微軟正黑體"/>
                <w:bCs/>
                <w:sz w:val="26"/>
                <w:szCs w:val="26"/>
              </w:rPr>
              <w:t>Click</w:t>
            </w:r>
            <w:r>
              <w:rPr>
                <w:rFonts w:ascii="微軟正黑體" w:eastAsia="微軟正黑體" w:hAnsi="微軟正黑體" w:hint="eastAsia"/>
                <w:bCs/>
                <w:sz w:val="26"/>
                <w:szCs w:val="26"/>
              </w:rPr>
              <w:t>)亦需自動計算拆工拆料項之單價</w:t>
            </w:r>
            <w:r w:rsidR="00990175">
              <w:rPr>
                <w:rFonts w:ascii="微軟正黑體" w:eastAsia="微軟正黑體" w:hAnsi="微軟正黑體" w:hint="eastAsia"/>
                <w:bCs/>
                <w:sz w:val="26"/>
                <w:szCs w:val="26"/>
              </w:rPr>
              <w:t>，並同步更新Bid_WBS.UnitPrice、Price及CPrice</w:t>
            </w:r>
          </w:p>
        </w:tc>
        <w:tc>
          <w:tcPr>
            <w:tcW w:w="709" w:type="dxa"/>
          </w:tcPr>
          <w:p w:rsidR="00DE111A" w:rsidRPr="008C40FF" w:rsidRDefault="00DE111A" w:rsidP="004D082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DE111A" w:rsidRPr="008C40FF" w:rsidRDefault="00DE111A" w:rsidP="004D082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DE111A" w:rsidRPr="00DE111A" w:rsidRDefault="00DE111A" w:rsidP="00DE111A">
      <w:pPr>
        <w:spacing w:line="360" w:lineRule="exact"/>
        <w:rPr>
          <w:rStyle w:val="a5"/>
          <w:rFonts w:ascii="微軟正黑體" w:eastAsia="微軟正黑體" w:hAnsi="微軟正黑體"/>
          <w:sz w:val="28"/>
        </w:rPr>
      </w:pPr>
    </w:p>
    <w:p w:rsidR="00531362" w:rsidRDefault="00531362" w:rsidP="00553999">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AddNewItem.aspx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531362" w:rsidRPr="008C40FF" w:rsidTr="00813496">
        <w:trPr>
          <w:trHeight w:val="510"/>
        </w:trPr>
        <w:tc>
          <w:tcPr>
            <w:tcW w:w="710" w:type="dxa"/>
          </w:tcPr>
          <w:p w:rsidR="00531362" w:rsidRPr="008C40FF" w:rsidRDefault="00531362"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531362" w:rsidRPr="008C40FF" w:rsidRDefault="00531362" w:rsidP="00813496">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531362" w:rsidRPr="008C40FF" w:rsidRDefault="00531362"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531362" w:rsidRPr="008C40FF" w:rsidRDefault="00531362"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531362" w:rsidRPr="008C40FF" w:rsidTr="00813496">
        <w:trPr>
          <w:trHeight w:val="510"/>
        </w:trPr>
        <w:tc>
          <w:tcPr>
            <w:tcW w:w="710" w:type="dxa"/>
          </w:tcPr>
          <w:p w:rsidR="00531362" w:rsidRPr="008C40FF" w:rsidRDefault="00531362"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531362" w:rsidRPr="008C40FF" w:rsidRDefault="00531362" w:rsidP="00813496">
            <w:pPr>
              <w:pStyle w:val="a4"/>
              <w:spacing w:line="360" w:lineRule="exact"/>
              <w:ind w:leftChars="0" w:left="0"/>
              <w:rPr>
                <w:rFonts w:ascii="微軟正黑體" w:eastAsia="微軟正黑體" w:hAnsi="微軟正黑體"/>
                <w:bCs/>
                <w:sz w:val="26"/>
                <w:szCs w:val="26"/>
              </w:rPr>
            </w:pPr>
            <w:r w:rsidRPr="00531362">
              <w:rPr>
                <w:rFonts w:ascii="微軟正黑體" w:eastAsia="微軟正黑體" w:hAnsi="微軟正黑體" w:hint="eastAsia"/>
                <w:bCs/>
                <w:sz w:val="26"/>
                <w:szCs w:val="26"/>
                <w:bdr w:val="single" w:sz="4" w:space="0" w:color="auto"/>
              </w:rPr>
              <w:t>插補位置▼</w:t>
            </w:r>
            <w:r>
              <w:rPr>
                <w:rFonts w:ascii="微軟正黑體" w:eastAsia="微軟正黑體" w:hAnsi="微軟正黑體" w:hint="eastAsia"/>
                <w:bCs/>
                <w:sz w:val="26"/>
                <w:szCs w:val="26"/>
              </w:rPr>
              <w:t>.Item.Text顯示階層及名稱(ex.壹.一.1 基地整理)</w:t>
            </w:r>
          </w:p>
        </w:tc>
        <w:tc>
          <w:tcPr>
            <w:tcW w:w="709" w:type="dxa"/>
          </w:tcPr>
          <w:p w:rsidR="00531362" w:rsidRPr="008C40FF" w:rsidRDefault="00531362"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31362" w:rsidRPr="008C40FF" w:rsidRDefault="00531362"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31362" w:rsidRPr="008C40FF" w:rsidTr="00813496">
        <w:trPr>
          <w:trHeight w:val="510"/>
        </w:trPr>
        <w:tc>
          <w:tcPr>
            <w:tcW w:w="710" w:type="dxa"/>
          </w:tcPr>
          <w:p w:rsidR="00531362" w:rsidRDefault="00531362"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531362" w:rsidRPr="008C40FF" w:rsidRDefault="00531362" w:rsidP="00813496">
            <w:pPr>
              <w:pStyle w:val="a4"/>
              <w:spacing w:line="360" w:lineRule="exact"/>
              <w:ind w:leftChars="0" w:left="0"/>
              <w:jc w:val="both"/>
              <w:rPr>
                <w:rFonts w:ascii="微軟正黑體" w:eastAsia="微軟正黑體" w:hAnsi="微軟正黑體"/>
                <w:bCs/>
                <w:sz w:val="26"/>
                <w:szCs w:val="26"/>
              </w:rPr>
            </w:pPr>
            <w:r w:rsidRPr="00531362">
              <w:rPr>
                <w:rFonts w:ascii="微軟正黑體" w:eastAsia="微軟正黑體" w:hAnsi="微軟正黑體" w:hint="eastAsia"/>
                <w:bCs/>
                <w:sz w:val="26"/>
                <w:szCs w:val="26"/>
                <w:bdr w:val="single" w:sz="4" w:space="0" w:color="auto"/>
                <w:shd w:val="pct15" w:color="auto" w:fill="FFFFFF"/>
              </w:rPr>
              <w:t>插補缺漏項</w:t>
            </w:r>
            <w:r>
              <w:rPr>
                <w:rFonts w:ascii="微軟正黑體" w:eastAsia="微軟正黑體" w:hAnsi="微軟正黑體" w:hint="eastAsia"/>
                <w:bCs/>
                <w:sz w:val="26"/>
                <w:szCs w:val="26"/>
              </w:rPr>
              <w:t>完成後自動關閉視窗</w:t>
            </w:r>
          </w:p>
        </w:tc>
        <w:tc>
          <w:tcPr>
            <w:tcW w:w="709" w:type="dxa"/>
          </w:tcPr>
          <w:p w:rsidR="00531362" w:rsidRPr="008C40FF" w:rsidRDefault="00531362"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31362" w:rsidRPr="008C40FF" w:rsidRDefault="00531362"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531362" w:rsidRPr="00531362" w:rsidRDefault="00531362" w:rsidP="00531362">
      <w:pPr>
        <w:spacing w:line="360" w:lineRule="exact"/>
        <w:ind w:left="336"/>
        <w:rPr>
          <w:rStyle w:val="a5"/>
          <w:rFonts w:ascii="微軟正黑體" w:eastAsia="微軟正黑體" w:hAnsi="微軟正黑體"/>
          <w:sz w:val="28"/>
        </w:rPr>
      </w:pPr>
    </w:p>
    <w:p w:rsidR="00DE111A" w:rsidRDefault="00F80B31" w:rsidP="00553999">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B</w:t>
      </w:r>
      <w:r>
        <w:rPr>
          <w:rStyle w:val="a5"/>
          <w:rFonts w:ascii="微軟正黑體" w:eastAsia="微軟正黑體" w:hAnsi="微軟正黑體"/>
          <w:sz w:val="28"/>
        </w:rPr>
        <w:t>id</w:t>
      </w:r>
      <w:r>
        <w:rPr>
          <w:rStyle w:val="a5"/>
          <w:rFonts w:ascii="微軟正黑體" w:eastAsia="微軟正黑體" w:hAnsi="微軟正黑體" w:hint="eastAsia"/>
          <w:sz w:val="28"/>
        </w:rPr>
        <w:t>S</w:t>
      </w:r>
      <w:r>
        <w:rPr>
          <w:rStyle w:val="a5"/>
          <w:rFonts w:ascii="微軟正黑體" w:eastAsia="微軟正黑體" w:hAnsi="微軟正黑體"/>
          <w:sz w:val="28"/>
        </w:rPr>
        <w:t>um.aspx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F80B31" w:rsidRPr="008C40FF" w:rsidTr="00DF4FAD">
        <w:trPr>
          <w:trHeight w:val="510"/>
        </w:trPr>
        <w:tc>
          <w:tcPr>
            <w:tcW w:w="710" w:type="dxa"/>
          </w:tcPr>
          <w:p w:rsidR="00F80B31" w:rsidRPr="008C40FF" w:rsidRDefault="00F80B31" w:rsidP="00DF4FAD">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lastRenderedPageBreak/>
              <w:t>項次</w:t>
            </w:r>
          </w:p>
        </w:tc>
        <w:tc>
          <w:tcPr>
            <w:tcW w:w="6662" w:type="dxa"/>
          </w:tcPr>
          <w:p w:rsidR="00F80B31" w:rsidRPr="008C40FF" w:rsidRDefault="00F80B31" w:rsidP="00DF4FAD">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F80B31" w:rsidRPr="008C40FF" w:rsidRDefault="00F80B31" w:rsidP="00DF4FAD">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F80B31" w:rsidRPr="008C40FF" w:rsidRDefault="00F80B31" w:rsidP="00DF4FAD">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F80B31" w:rsidRPr="008C40FF" w:rsidTr="00DF4FAD">
        <w:trPr>
          <w:trHeight w:val="510"/>
        </w:trPr>
        <w:tc>
          <w:tcPr>
            <w:tcW w:w="710" w:type="dxa"/>
          </w:tcPr>
          <w:p w:rsidR="00F80B31" w:rsidRPr="008C40FF" w:rsidRDefault="00F80B31" w:rsidP="00DF4FAD">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F80B31" w:rsidRPr="008C40FF" w:rsidRDefault="00F80B31" w:rsidP="00DF4FAD">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F80B31" w:rsidRPr="008C40FF" w:rsidRDefault="00F80B31" w:rsidP="00DF4FAD">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80B31" w:rsidRPr="008C40FF" w:rsidRDefault="00F80B31" w:rsidP="00DF4FAD">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80B31" w:rsidRPr="008C40FF" w:rsidTr="00DF4FAD">
        <w:trPr>
          <w:trHeight w:val="510"/>
        </w:trPr>
        <w:tc>
          <w:tcPr>
            <w:tcW w:w="710" w:type="dxa"/>
          </w:tcPr>
          <w:p w:rsidR="00F80B31" w:rsidRDefault="00F80B31" w:rsidP="00DF4FAD">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F80B31" w:rsidRPr="008C40FF" w:rsidRDefault="00F80B31" w:rsidP="00DF4FAD">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點擊執行重新總計並無計算投標預算之單價、數量及複價，且</w:t>
            </w:r>
            <w:r w:rsidR="001364A7">
              <w:rPr>
                <w:rFonts w:ascii="微軟正黑體" w:eastAsia="微軟正黑體" w:hAnsi="微軟正黑體" w:hint="eastAsia"/>
                <w:bCs/>
                <w:sz w:val="26"/>
                <w:szCs w:val="26"/>
              </w:rPr>
              <w:t>不應連結至舊網頁(B</w:t>
            </w:r>
            <w:r w:rsidR="001364A7">
              <w:rPr>
                <w:rFonts w:ascii="微軟正黑體" w:eastAsia="微軟正黑體" w:hAnsi="微軟正黑體"/>
                <w:bCs/>
                <w:sz w:val="26"/>
                <w:szCs w:val="26"/>
              </w:rPr>
              <w:t>idBudgetOutPut.aspx)</w:t>
            </w:r>
          </w:p>
        </w:tc>
        <w:tc>
          <w:tcPr>
            <w:tcW w:w="709" w:type="dxa"/>
          </w:tcPr>
          <w:p w:rsidR="00F80B31" w:rsidRPr="008C40FF" w:rsidRDefault="00F80B31" w:rsidP="00DF4FAD">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80B31" w:rsidRPr="008C40FF" w:rsidRDefault="00F80B31" w:rsidP="00DF4FAD">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F80B31" w:rsidRPr="00F80B31" w:rsidRDefault="00F80B31" w:rsidP="00F80B31">
      <w:pPr>
        <w:spacing w:line="360" w:lineRule="exact"/>
        <w:rPr>
          <w:rStyle w:val="a5"/>
          <w:rFonts w:ascii="微軟正黑體" w:eastAsia="微軟正黑體" w:hAnsi="微軟正黑體"/>
          <w:sz w:val="28"/>
        </w:rPr>
      </w:pPr>
    </w:p>
    <w:p w:rsidR="00F80B31" w:rsidRDefault="00FD68B0" w:rsidP="00553999">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RFQAdd.aspx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FD68B0" w:rsidRPr="008C40FF" w:rsidTr="00813496">
        <w:trPr>
          <w:trHeight w:val="510"/>
        </w:trPr>
        <w:tc>
          <w:tcPr>
            <w:tcW w:w="710" w:type="dxa"/>
          </w:tcPr>
          <w:p w:rsidR="00FD68B0" w:rsidRPr="008C40FF" w:rsidRDefault="00FD68B0"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FD68B0" w:rsidRPr="008C40FF" w:rsidRDefault="00FD68B0" w:rsidP="00813496">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FD68B0" w:rsidRPr="008C40FF" w:rsidRDefault="00FD68B0"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FD68B0" w:rsidRPr="008C40FF" w:rsidRDefault="00FD68B0"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FD68B0" w:rsidRPr="008C40FF" w:rsidTr="00813496">
        <w:trPr>
          <w:trHeight w:val="510"/>
        </w:trPr>
        <w:tc>
          <w:tcPr>
            <w:tcW w:w="710" w:type="dxa"/>
          </w:tcPr>
          <w:p w:rsidR="00FD68B0" w:rsidRPr="008C40FF" w:rsidRDefault="00FD68B0"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FD68B0" w:rsidRPr="008C40FF" w:rsidRDefault="00FD68B0" w:rsidP="0081349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FD68B0" w:rsidRPr="008C40FF" w:rsidRDefault="00FD68B0"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D68B0" w:rsidRPr="008C40FF" w:rsidRDefault="00FD68B0"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D68B0" w:rsidRPr="008C40FF" w:rsidTr="00813496">
        <w:trPr>
          <w:trHeight w:val="510"/>
        </w:trPr>
        <w:tc>
          <w:tcPr>
            <w:tcW w:w="710" w:type="dxa"/>
          </w:tcPr>
          <w:p w:rsidR="00FD68B0" w:rsidRDefault="00FD68B0"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FD68B0" w:rsidRPr="008C40FF" w:rsidRDefault="00FD68B0" w:rsidP="00813496">
            <w:pPr>
              <w:pStyle w:val="a4"/>
              <w:spacing w:line="360" w:lineRule="exact"/>
              <w:ind w:leftChars="0" w:left="0"/>
              <w:jc w:val="both"/>
              <w:rPr>
                <w:rFonts w:ascii="微軟正黑體" w:eastAsia="微軟正黑體" w:hAnsi="微軟正黑體"/>
                <w:bCs/>
                <w:sz w:val="26"/>
                <w:szCs w:val="26"/>
              </w:rPr>
            </w:pPr>
            <w:r w:rsidRPr="00FD68B0">
              <w:rPr>
                <w:rFonts w:ascii="微軟正黑體" w:eastAsia="微軟正黑體" w:hAnsi="微軟正黑體" w:hint="eastAsia"/>
                <w:bCs/>
                <w:sz w:val="26"/>
                <w:szCs w:val="26"/>
                <w:u w:val="single"/>
              </w:rPr>
              <w:t>選擇詢價廠商</w:t>
            </w:r>
            <w:r>
              <w:rPr>
                <w:rFonts w:ascii="微軟正黑體" w:eastAsia="微軟正黑體" w:hAnsi="微軟正黑體" w:hint="eastAsia"/>
                <w:bCs/>
                <w:sz w:val="26"/>
                <w:szCs w:val="26"/>
              </w:rPr>
              <w:t>，搜尋</w:t>
            </w:r>
            <w:r w:rsidRPr="00F20662">
              <w:rPr>
                <w:rFonts w:ascii="微軟正黑體" w:eastAsia="微軟正黑體" w:hAnsi="微軟正黑體" w:hint="eastAsia"/>
                <w:bCs/>
                <w:sz w:val="26"/>
                <w:szCs w:val="26"/>
                <w:bdr w:val="single" w:sz="4" w:space="0" w:color="auto"/>
              </w:rPr>
              <w:t>廠商類型▼</w:t>
            </w:r>
            <w:r>
              <w:rPr>
                <w:rFonts w:ascii="微軟正黑體" w:eastAsia="微軟正黑體" w:hAnsi="微軟正黑體" w:hint="eastAsia"/>
                <w:bCs/>
                <w:sz w:val="26"/>
                <w:szCs w:val="26"/>
              </w:rPr>
              <w:t>資料來源改為PublicDB.</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FirmType</w:t>
            </w:r>
            <w:r>
              <w:rPr>
                <w:rFonts w:ascii="微軟正黑體" w:eastAsia="微軟正黑體" w:hAnsi="微軟正黑體"/>
                <w:bCs/>
                <w:sz w:val="26"/>
                <w:szCs w:val="26"/>
              </w:rPr>
              <w:t>(Value=</w:t>
            </w:r>
            <w:r>
              <w:rPr>
                <w:rFonts w:ascii="微軟正黑體" w:eastAsia="微軟正黑體" w:hAnsi="微軟正黑體" w:hint="eastAsia"/>
                <w:bCs/>
                <w:sz w:val="26"/>
                <w:szCs w:val="26"/>
              </w:rPr>
              <w:t>FirmType</w:t>
            </w:r>
            <w:r>
              <w:rPr>
                <w:rFonts w:ascii="微軟正黑體" w:eastAsia="微軟正黑體" w:hAnsi="微軟正黑體"/>
                <w:bCs/>
                <w:sz w:val="26"/>
                <w:szCs w:val="26"/>
              </w:rPr>
              <w:t>.Type</w:t>
            </w:r>
            <w:r>
              <w:rPr>
                <w:rFonts w:ascii="微軟正黑體" w:eastAsia="微軟正黑體" w:hAnsi="微軟正黑體" w:hint="eastAsia"/>
                <w:bCs/>
                <w:sz w:val="26"/>
                <w:szCs w:val="26"/>
              </w:rPr>
              <w:t>；SortByFirmType</w:t>
            </w:r>
            <w:r>
              <w:rPr>
                <w:rFonts w:ascii="微軟正黑體" w:eastAsia="微軟正黑體" w:hAnsi="微軟正黑體"/>
                <w:bCs/>
                <w:sz w:val="26"/>
                <w:szCs w:val="26"/>
              </w:rPr>
              <w:t>.</w:t>
            </w:r>
            <w:r>
              <w:rPr>
                <w:rFonts w:ascii="微軟正黑體" w:eastAsia="微軟正黑體" w:hAnsi="微軟正黑體" w:hint="eastAsia"/>
                <w:bCs/>
                <w:sz w:val="26"/>
                <w:szCs w:val="26"/>
              </w:rPr>
              <w:t xml:space="preserve"> Sort</w:t>
            </w:r>
            <w:r>
              <w:rPr>
                <w:rFonts w:ascii="微軟正黑體" w:eastAsia="微軟正黑體" w:hAnsi="微軟正黑體"/>
                <w:bCs/>
                <w:sz w:val="26"/>
                <w:szCs w:val="26"/>
              </w:rPr>
              <w:t>)</w:t>
            </w:r>
          </w:p>
        </w:tc>
        <w:tc>
          <w:tcPr>
            <w:tcW w:w="709" w:type="dxa"/>
          </w:tcPr>
          <w:p w:rsidR="00FD68B0" w:rsidRPr="008C40FF" w:rsidRDefault="00FD68B0"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D68B0" w:rsidRPr="008C40FF" w:rsidRDefault="00FD68B0"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D68B0" w:rsidRPr="008C40FF" w:rsidTr="00813496">
        <w:trPr>
          <w:trHeight w:val="510"/>
        </w:trPr>
        <w:tc>
          <w:tcPr>
            <w:tcW w:w="710" w:type="dxa"/>
          </w:tcPr>
          <w:p w:rsidR="00FD68B0" w:rsidRDefault="00FD68B0"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FD68B0" w:rsidRPr="005A77A5" w:rsidRDefault="003C5665" w:rsidP="00813496">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詢價單附件，</w:t>
            </w:r>
            <w:r w:rsidRPr="003C5665">
              <w:rPr>
                <w:rFonts w:ascii="微軟正黑體" w:eastAsia="微軟正黑體" w:hAnsi="微軟正黑體" w:hint="eastAsia"/>
                <w:bCs/>
                <w:sz w:val="26"/>
                <w:szCs w:val="26"/>
                <w:bdr w:val="single" w:sz="4" w:space="0" w:color="auto"/>
                <w:shd w:val="pct15" w:color="auto" w:fill="FFFFFF"/>
              </w:rPr>
              <w:t>上傳</w:t>
            </w:r>
            <w:r>
              <w:rPr>
                <w:rFonts w:ascii="微軟正黑體" w:eastAsia="微軟正黑體" w:hAnsi="微軟正黑體" w:hint="eastAsia"/>
                <w:bCs/>
                <w:sz w:val="26"/>
                <w:szCs w:val="26"/>
              </w:rPr>
              <w:t>無法使用</w:t>
            </w:r>
          </w:p>
        </w:tc>
        <w:tc>
          <w:tcPr>
            <w:tcW w:w="709" w:type="dxa"/>
          </w:tcPr>
          <w:p w:rsidR="00FD68B0" w:rsidRPr="008C40FF" w:rsidRDefault="00FD68B0"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D68B0" w:rsidRPr="008C40FF" w:rsidRDefault="00FD68B0"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D68B0" w:rsidRPr="008C40FF" w:rsidTr="00813496">
        <w:trPr>
          <w:trHeight w:val="510"/>
        </w:trPr>
        <w:tc>
          <w:tcPr>
            <w:tcW w:w="710" w:type="dxa"/>
          </w:tcPr>
          <w:p w:rsidR="00FD68B0" w:rsidRDefault="00FD68B0"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FD68B0" w:rsidRPr="008C40FF" w:rsidRDefault="003C5665" w:rsidP="00813496">
            <w:pPr>
              <w:pStyle w:val="a4"/>
              <w:spacing w:line="360" w:lineRule="exact"/>
              <w:ind w:leftChars="0" w:left="0"/>
              <w:jc w:val="both"/>
              <w:rPr>
                <w:rFonts w:ascii="微軟正黑體" w:eastAsia="微軟正黑體" w:hAnsi="微軟正黑體"/>
                <w:bCs/>
                <w:sz w:val="26"/>
                <w:szCs w:val="26"/>
              </w:rPr>
            </w:pPr>
            <w:r w:rsidRPr="003C5665">
              <w:rPr>
                <w:rFonts w:ascii="微軟正黑體" w:eastAsia="微軟正黑體" w:hAnsi="微軟正黑體" w:hint="eastAsia"/>
                <w:bCs/>
                <w:sz w:val="26"/>
                <w:szCs w:val="26"/>
                <w:bdr w:val="single" w:sz="4" w:space="0" w:color="auto"/>
                <w:shd w:val="pct15" w:color="auto" w:fill="FFFFFF"/>
              </w:rPr>
              <w:t>確定新增詢價單</w:t>
            </w:r>
            <w:r>
              <w:rPr>
                <w:rFonts w:ascii="微軟正黑體" w:eastAsia="微軟正黑體" w:hAnsi="微軟正黑體" w:hint="eastAsia"/>
                <w:bCs/>
                <w:sz w:val="26"/>
                <w:szCs w:val="26"/>
              </w:rPr>
              <w:t>後自動關閉視窗</w:t>
            </w:r>
          </w:p>
        </w:tc>
        <w:tc>
          <w:tcPr>
            <w:tcW w:w="709" w:type="dxa"/>
          </w:tcPr>
          <w:p w:rsidR="00FD68B0" w:rsidRPr="008C40FF" w:rsidRDefault="00FD68B0"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D68B0" w:rsidRPr="008C40FF" w:rsidRDefault="00FD68B0"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D68B0" w:rsidRPr="008C40FF" w:rsidTr="00813496">
        <w:trPr>
          <w:trHeight w:val="510"/>
        </w:trPr>
        <w:tc>
          <w:tcPr>
            <w:tcW w:w="710" w:type="dxa"/>
          </w:tcPr>
          <w:p w:rsidR="00FD68B0" w:rsidRDefault="00FD68B0"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FD68B0" w:rsidRPr="008C40FF" w:rsidRDefault="003C5665" w:rsidP="00813496">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報價回覆期限僅需儲存至年月日即可</w:t>
            </w:r>
          </w:p>
        </w:tc>
        <w:tc>
          <w:tcPr>
            <w:tcW w:w="709" w:type="dxa"/>
          </w:tcPr>
          <w:p w:rsidR="00FD68B0" w:rsidRPr="008C40FF" w:rsidRDefault="00FD68B0"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D68B0" w:rsidRPr="008C40FF" w:rsidRDefault="00FD68B0"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FD68B0" w:rsidRPr="00FD68B0" w:rsidRDefault="00FD68B0" w:rsidP="00FD68B0">
      <w:pPr>
        <w:spacing w:line="360" w:lineRule="exact"/>
        <w:rPr>
          <w:rStyle w:val="a5"/>
          <w:rFonts w:ascii="微軟正黑體" w:eastAsia="微軟正黑體" w:hAnsi="微軟正黑體"/>
          <w:sz w:val="28"/>
        </w:rPr>
      </w:pPr>
    </w:p>
    <w:p w:rsidR="003A6BFE" w:rsidRDefault="003A6BFE" w:rsidP="00C4484D">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RFQQuery.aspx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C4484D" w:rsidRPr="008C40FF" w:rsidTr="00813496">
        <w:trPr>
          <w:trHeight w:val="510"/>
        </w:trPr>
        <w:tc>
          <w:tcPr>
            <w:tcW w:w="710" w:type="dxa"/>
          </w:tcPr>
          <w:p w:rsidR="00C4484D" w:rsidRPr="008C40FF" w:rsidRDefault="00C4484D"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C4484D" w:rsidRPr="008C40FF" w:rsidRDefault="00C4484D" w:rsidP="00813496">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C4484D" w:rsidRPr="008C40FF" w:rsidRDefault="00C4484D"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C4484D" w:rsidRPr="008C40FF" w:rsidRDefault="00C4484D"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C4484D" w:rsidRPr="008C40FF" w:rsidTr="00813496">
        <w:trPr>
          <w:trHeight w:val="510"/>
        </w:trPr>
        <w:tc>
          <w:tcPr>
            <w:tcW w:w="710" w:type="dxa"/>
          </w:tcPr>
          <w:p w:rsidR="00C4484D" w:rsidRPr="008C40FF" w:rsidRDefault="00C4484D"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C4484D" w:rsidRPr="008C40FF" w:rsidRDefault="00C4484D" w:rsidP="0081349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頁面配色格式修正</w:t>
            </w:r>
          </w:p>
        </w:tc>
        <w:tc>
          <w:tcPr>
            <w:tcW w:w="709" w:type="dxa"/>
          </w:tcPr>
          <w:p w:rsidR="00C4484D" w:rsidRPr="008C40FF" w:rsidRDefault="00C4484D"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4484D" w:rsidRPr="008C40FF" w:rsidRDefault="00C4484D"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4484D" w:rsidRPr="008C40FF" w:rsidTr="00813496">
        <w:trPr>
          <w:trHeight w:val="510"/>
        </w:trPr>
        <w:tc>
          <w:tcPr>
            <w:tcW w:w="710" w:type="dxa"/>
          </w:tcPr>
          <w:p w:rsidR="00C4484D" w:rsidRDefault="00C4484D"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C4484D" w:rsidRPr="008C40FF" w:rsidRDefault="00C4484D" w:rsidP="00C4484D">
            <w:pPr>
              <w:pStyle w:val="a4"/>
              <w:spacing w:line="360" w:lineRule="exact"/>
              <w:ind w:leftChars="0" w:left="0"/>
              <w:jc w:val="both"/>
              <w:rPr>
                <w:rFonts w:ascii="微軟正黑體" w:eastAsia="微軟正黑體" w:hAnsi="微軟正黑體"/>
                <w:bCs/>
                <w:sz w:val="26"/>
                <w:szCs w:val="26"/>
              </w:rPr>
            </w:pPr>
            <w:r w:rsidRPr="00C4484D">
              <w:rPr>
                <w:rFonts w:ascii="微軟正黑體" w:eastAsia="微軟正黑體" w:hAnsi="微軟正黑體" w:hint="eastAsia"/>
                <w:bCs/>
                <w:sz w:val="26"/>
                <w:szCs w:val="26"/>
                <w:bdr w:val="single" w:sz="4" w:space="0" w:color="auto"/>
              </w:rPr>
              <w:t>是否引用此報價</w:t>
            </w:r>
            <w:r>
              <w:rPr>
                <w:rFonts w:ascii="微軟正黑體" w:eastAsia="微軟正黑體" w:hAnsi="微軟正黑體" w:hint="eastAsia"/>
                <w:bCs/>
                <w:sz w:val="26"/>
                <w:szCs w:val="26"/>
              </w:rPr>
              <w:t>應顯示是/否(1:是；2:否)</w:t>
            </w:r>
          </w:p>
        </w:tc>
        <w:tc>
          <w:tcPr>
            <w:tcW w:w="709" w:type="dxa"/>
          </w:tcPr>
          <w:p w:rsidR="00C4484D" w:rsidRPr="008C40FF" w:rsidRDefault="00C4484D"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4484D" w:rsidRPr="008C40FF" w:rsidRDefault="00C4484D"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4484D" w:rsidRPr="008C40FF" w:rsidTr="00813496">
        <w:trPr>
          <w:trHeight w:val="510"/>
        </w:trPr>
        <w:tc>
          <w:tcPr>
            <w:tcW w:w="710" w:type="dxa"/>
          </w:tcPr>
          <w:p w:rsidR="00C4484D" w:rsidRDefault="00C4484D"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C4484D" w:rsidRPr="005A77A5" w:rsidRDefault="00C4484D" w:rsidP="00813496">
            <w:pPr>
              <w:pStyle w:val="a4"/>
              <w:spacing w:line="360" w:lineRule="exact"/>
              <w:ind w:leftChars="0" w:left="0"/>
              <w:jc w:val="both"/>
              <w:rPr>
                <w:rFonts w:ascii="微軟正黑體" w:eastAsia="微軟正黑體" w:hAnsi="微軟正黑體"/>
                <w:bCs/>
                <w:sz w:val="26"/>
                <w:szCs w:val="26"/>
              </w:rPr>
            </w:pPr>
            <w:r w:rsidRPr="00E63587">
              <w:rPr>
                <w:rFonts w:ascii="微軟正黑體" w:eastAsia="微軟正黑體" w:hAnsi="微軟正黑體" w:hint="eastAsia"/>
                <w:bCs/>
                <w:sz w:val="26"/>
                <w:szCs w:val="26"/>
                <w:bdr w:val="single" w:sz="4" w:space="0" w:color="auto"/>
              </w:rPr>
              <w:t>編碼</w:t>
            </w:r>
            <w:r>
              <w:rPr>
                <w:rFonts w:ascii="微軟正黑體" w:eastAsia="微軟正黑體" w:hAnsi="微軟正黑體" w:hint="eastAsia"/>
                <w:bCs/>
                <w:sz w:val="26"/>
                <w:szCs w:val="26"/>
              </w:rPr>
              <w:t>欄位引用資料庫錯誤(</w:t>
            </w:r>
            <w:r>
              <w:rPr>
                <w:rFonts w:ascii="微軟正黑體" w:eastAsia="微軟正黑體" w:hAnsi="微軟正黑體"/>
                <w:bCs/>
                <w:sz w:val="26"/>
                <w:szCs w:val="26"/>
              </w:rPr>
              <w:t>Bid_Library.Code</w:t>
            </w:r>
            <w:r>
              <w:rPr>
                <w:rFonts w:ascii="微軟正黑體" w:eastAsia="微軟正黑體" w:hAnsi="微軟正黑體" w:hint="eastAsia"/>
                <w:bCs/>
                <w:sz w:val="26"/>
                <w:szCs w:val="26"/>
              </w:rPr>
              <w:t>)</w:t>
            </w:r>
          </w:p>
        </w:tc>
        <w:tc>
          <w:tcPr>
            <w:tcW w:w="709" w:type="dxa"/>
          </w:tcPr>
          <w:p w:rsidR="00C4484D" w:rsidRPr="008C40FF" w:rsidRDefault="00C4484D"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4484D" w:rsidRPr="008C40FF" w:rsidRDefault="00C4484D"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4484D" w:rsidRPr="008C40FF" w:rsidTr="00813496">
        <w:trPr>
          <w:trHeight w:val="510"/>
        </w:trPr>
        <w:tc>
          <w:tcPr>
            <w:tcW w:w="710" w:type="dxa"/>
          </w:tcPr>
          <w:p w:rsidR="00C4484D" w:rsidRDefault="00C4484D"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C4484D" w:rsidRDefault="00C4484D" w:rsidP="00813496">
            <w:pPr>
              <w:pStyle w:val="a4"/>
              <w:spacing w:line="360" w:lineRule="exact"/>
              <w:ind w:leftChars="0" w:left="0"/>
              <w:jc w:val="both"/>
              <w:rPr>
                <w:rFonts w:ascii="微軟正黑體" w:eastAsia="微軟正黑體" w:hAnsi="微軟正黑體"/>
                <w:bCs/>
                <w:sz w:val="26"/>
                <w:szCs w:val="26"/>
              </w:rPr>
            </w:pPr>
            <w:r w:rsidRPr="00C4484D">
              <w:rPr>
                <w:rFonts w:ascii="微軟正黑體" w:eastAsia="微軟正黑體" w:hAnsi="微軟正黑體" w:hint="eastAsia"/>
                <w:bCs/>
                <w:sz w:val="26"/>
                <w:szCs w:val="26"/>
                <w:bdr w:val="single" w:sz="4" w:space="0" w:color="auto"/>
              </w:rPr>
              <w:t>折扣百分比/約定總價上限</w:t>
            </w:r>
            <w:r>
              <w:rPr>
                <w:rFonts w:ascii="微軟正黑體" w:eastAsia="微軟正黑體" w:hAnsi="微軟正黑體" w:hint="eastAsia"/>
                <w:bCs/>
                <w:sz w:val="26"/>
                <w:szCs w:val="26"/>
              </w:rPr>
              <w:t>欄位應先判斷資料庫RFQ中DiscountPerc</w:t>
            </w:r>
            <w:r>
              <w:rPr>
                <w:rFonts w:ascii="微軟正黑體" w:eastAsia="微軟正黑體" w:hAnsi="微軟正黑體"/>
                <w:bCs/>
                <w:sz w:val="26"/>
                <w:szCs w:val="26"/>
              </w:rPr>
              <w:t>ent</w:t>
            </w:r>
            <w:r>
              <w:rPr>
                <w:rFonts w:ascii="微軟正黑體" w:eastAsia="微軟正黑體" w:hAnsi="微軟正黑體" w:hint="eastAsia"/>
                <w:bCs/>
                <w:sz w:val="26"/>
                <w:szCs w:val="26"/>
              </w:rPr>
              <w:t>及</w:t>
            </w:r>
            <w:r>
              <w:rPr>
                <w:rFonts w:ascii="微軟正黑體" w:eastAsia="微軟正黑體" w:hAnsi="微軟正黑體"/>
                <w:bCs/>
                <w:sz w:val="26"/>
                <w:szCs w:val="26"/>
              </w:rPr>
              <w:t>DisciuntTotal</w:t>
            </w:r>
            <w:r>
              <w:rPr>
                <w:rFonts w:ascii="微軟正黑體" w:eastAsia="微軟正黑體" w:hAnsi="微軟正黑體" w:hint="eastAsia"/>
                <w:bCs/>
                <w:sz w:val="26"/>
                <w:szCs w:val="26"/>
              </w:rPr>
              <w:t>兩欄位何者有值，在決定顯示內容</w:t>
            </w:r>
          </w:p>
          <w:p w:rsidR="00C4484D" w:rsidRDefault="00C4484D" w:rsidP="00813496">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If</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DiscountPerc</w:t>
            </w:r>
            <w:r>
              <w:rPr>
                <w:rFonts w:ascii="微軟正黑體" w:eastAsia="微軟正黑體" w:hAnsi="微軟正黑體"/>
                <w:bCs/>
                <w:sz w:val="26"/>
                <w:szCs w:val="26"/>
              </w:rPr>
              <w:t>ent</w:t>
            </w:r>
            <w:r>
              <w:rPr>
                <w:rFonts w:ascii="微軟正黑體" w:eastAsia="微軟正黑體" w:hAnsi="微軟正黑體" w:hint="eastAsia"/>
                <w:bCs/>
                <w:sz w:val="26"/>
                <w:szCs w:val="26"/>
              </w:rPr>
              <w:t>有值，則顯示</w:t>
            </w:r>
          </w:p>
          <w:tbl>
            <w:tblPr>
              <w:tblStyle w:val="a3"/>
              <w:tblW w:w="0" w:type="auto"/>
              <w:tblLayout w:type="fixed"/>
              <w:tblLook w:val="04A0" w:firstRow="1" w:lastRow="0" w:firstColumn="1" w:lastColumn="0" w:noHBand="0" w:noVBand="1"/>
            </w:tblPr>
            <w:tblGrid>
              <w:gridCol w:w="2013"/>
              <w:gridCol w:w="4423"/>
            </w:tblGrid>
            <w:tr w:rsidR="00C4484D" w:rsidTr="00C4484D">
              <w:tc>
                <w:tcPr>
                  <w:tcW w:w="2013" w:type="dxa"/>
                </w:tcPr>
                <w:p w:rsidR="00C4484D" w:rsidRDefault="00C4484D" w:rsidP="00C4484D">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折扣百分比</w:t>
                  </w:r>
                </w:p>
              </w:tc>
              <w:tc>
                <w:tcPr>
                  <w:tcW w:w="4423" w:type="dxa"/>
                </w:tcPr>
                <w:p w:rsidR="00C4484D" w:rsidRDefault="00C4484D" w:rsidP="00813496">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"DiscountPerc</w:t>
                  </w:r>
                  <w:r>
                    <w:rPr>
                      <w:rFonts w:ascii="微軟正黑體" w:eastAsia="微軟正黑體" w:hAnsi="微軟正黑體"/>
                      <w:bCs/>
                      <w:sz w:val="26"/>
                      <w:szCs w:val="26"/>
                    </w:rPr>
                    <w:t>ent*100"</w:t>
                  </w:r>
                  <w:r>
                    <w:rPr>
                      <w:rFonts w:ascii="微軟正黑體" w:eastAsia="微軟正黑體" w:hAnsi="微軟正黑體" w:hint="eastAsia"/>
                      <w:bCs/>
                      <w:sz w:val="26"/>
                      <w:szCs w:val="26"/>
                    </w:rPr>
                    <w:t>%</w:t>
                  </w:r>
                </w:p>
              </w:tc>
            </w:tr>
          </w:tbl>
          <w:p w:rsidR="00C4484D" w:rsidRDefault="00C4484D" w:rsidP="00813496">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bCs/>
                <w:sz w:val="26"/>
                <w:szCs w:val="26"/>
              </w:rPr>
              <w:t>Elseif DisciuntTotal</w:t>
            </w:r>
            <w:r>
              <w:rPr>
                <w:rFonts w:ascii="微軟正黑體" w:eastAsia="微軟正黑體" w:hAnsi="微軟正黑體" w:hint="eastAsia"/>
                <w:bCs/>
                <w:sz w:val="26"/>
                <w:szCs w:val="26"/>
              </w:rPr>
              <w:t>有值，則顯示</w:t>
            </w:r>
          </w:p>
          <w:tbl>
            <w:tblPr>
              <w:tblStyle w:val="a3"/>
              <w:tblW w:w="0" w:type="auto"/>
              <w:tblLayout w:type="fixed"/>
              <w:tblLook w:val="04A0" w:firstRow="1" w:lastRow="0" w:firstColumn="1" w:lastColumn="0" w:noHBand="0" w:noVBand="1"/>
            </w:tblPr>
            <w:tblGrid>
              <w:gridCol w:w="2013"/>
              <w:gridCol w:w="4423"/>
            </w:tblGrid>
            <w:tr w:rsidR="00C4484D" w:rsidTr="00813496">
              <w:tc>
                <w:tcPr>
                  <w:tcW w:w="2013" w:type="dxa"/>
                </w:tcPr>
                <w:p w:rsidR="00C4484D" w:rsidRDefault="00C4484D" w:rsidP="00C4484D">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約定總價上限</w:t>
                  </w:r>
                </w:p>
              </w:tc>
              <w:tc>
                <w:tcPr>
                  <w:tcW w:w="4423" w:type="dxa"/>
                </w:tcPr>
                <w:p w:rsidR="00C4484D" w:rsidRDefault="00C4484D" w:rsidP="00C4484D">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"DiscountTota</w:t>
                  </w:r>
                  <w:r>
                    <w:rPr>
                      <w:rFonts w:ascii="微軟正黑體" w:eastAsia="微軟正黑體" w:hAnsi="微軟正黑體"/>
                      <w:bCs/>
                      <w:sz w:val="26"/>
                      <w:szCs w:val="26"/>
                    </w:rPr>
                    <w:t>l"</w:t>
                  </w:r>
                  <w:r>
                    <w:rPr>
                      <w:rFonts w:ascii="微軟正黑體" w:eastAsia="微軟正黑體" w:hAnsi="微軟正黑體" w:hint="eastAsia"/>
                      <w:bCs/>
                      <w:sz w:val="26"/>
                      <w:szCs w:val="26"/>
                    </w:rPr>
                    <w:t>元</w:t>
                  </w:r>
                </w:p>
              </w:tc>
            </w:tr>
          </w:tbl>
          <w:p w:rsidR="00C4484D" w:rsidRPr="008C40FF" w:rsidRDefault="00C4484D" w:rsidP="00813496">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Else 不顯示</w:t>
            </w:r>
          </w:p>
        </w:tc>
        <w:tc>
          <w:tcPr>
            <w:tcW w:w="709" w:type="dxa"/>
          </w:tcPr>
          <w:p w:rsidR="00C4484D" w:rsidRPr="008C40FF" w:rsidRDefault="00C4484D"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4484D" w:rsidRPr="008C40FF" w:rsidRDefault="00C4484D"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C4484D" w:rsidRPr="00C4484D" w:rsidRDefault="00C4484D" w:rsidP="00C4484D">
      <w:pPr>
        <w:spacing w:line="360" w:lineRule="exact"/>
        <w:rPr>
          <w:rStyle w:val="a5"/>
          <w:rFonts w:ascii="微軟正黑體" w:eastAsia="微軟正黑體" w:hAnsi="微軟正黑體"/>
          <w:sz w:val="28"/>
        </w:rPr>
      </w:pPr>
    </w:p>
    <w:p w:rsidR="00FD68B0" w:rsidRDefault="003C5665" w:rsidP="00553999">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RFQM.aspx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3C5665" w:rsidRPr="008C40FF" w:rsidTr="00813496">
        <w:trPr>
          <w:trHeight w:val="510"/>
        </w:trPr>
        <w:tc>
          <w:tcPr>
            <w:tcW w:w="710" w:type="dxa"/>
          </w:tcPr>
          <w:p w:rsidR="003C5665" w:rsidRPr="008C40FF" w:rsidRDefault="003C5665"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3C5665" w:rsidRPr="008C40FF" w:rsidRDefault="003C5665" w:rsidP="00813496">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3C5665" w:rsidRPr="008C40FF" w:rsidRDefault="003C5665"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3C5665" w:rsidRPr="008C40FF" w:rsidRDefault="003C5665"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3C5665" w:rsidRPr="008C40FF" w:rsidTr="00813496">
        <w:trPr>
          <w:trHeight w:val="510"/>
        </w:trPr>
        <w:tc>
          <w:tcPr>
            <w:tcW w:w="710" w:type="dxa"/>
          </w:tcPr>
          <w:p w:rsidR="003C5665" w:rsidRPr="008C40FF" w:rsidRDefault="003C5665"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3C5665" w:rsidRPr="008C40FF" w:rsidRDefault="003C5665" w:rsidP="00813496">
            <w:pPr>
              <w:pStyle w:val="a4"/>
              <w:spacing w:line="360" w:lineRule="exact"/>
              <w:ind w:leftChars="0" w:left="0"/>
              <w:rPr>
                <w:rFonts w:ascii="微軟正黑體" w:eastAsia="微軟正黑體" w:hAnsi="微軟正黑體"/>
                <w:bCs/>
                <w:sz w:val="26"/>
                <w:szCs w:val="26"/>
              </w:rPr>
            </w:pPr>
            <w:r w:rsidRPr="003C5665">
              <w:rPr>
                <w:rFonts w:ascii="微軟正黑體" w:eastAsia="微軟正黑體" w:hAnsi="微軟正黑體" w:hint="eastAsia"/>
                <w:bCs/>
                <w:sz w:val="26"/>
                <w:szCs w:val="26"/>
                <w:bdr w:val="single" w:sz="4" w:space="0" w:color="auto"/>
                <w:shd w:val="pct15" w:color="auto" w:fill="FFFFFF"/>
              </w:rPr>
              <w:t>匯出詢價單</w:t>
            </w:r>
            <w:r>
              <w:rPr>
                <w:rFonts w:ascii="微軟正黑體" w:eastAsia="微軟正黑體" w:hAnsi="微軟正黑體" w:hint="eastAsia"/>
                <w:bCs/>
                <w:sz w:val="26"/>
                <w:szCs w:val="26"/>
              </w:rPr>
              <w:t>無法使用</w:t>
            </w:r>
          </w:p>
        </w:tc>
        <w:tc>
          <w:tcPr>
            <w:tcW w:w="709" w:type="dxa"/>
          </w:tcPr>
          <w:p w:rsidR="003C5665" w:rsidRPr="008C40FF" w:rsidRDefault="003C5665"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C5665" w:rsidRPr="008C40FF" w:rsidRDefault="003C5665"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C5665" w:rsidRPr="008C40FF" w:rsidTr="00813496">
        <w:trPr>
          <w:trHeight w:val="510"/>
        </w:trPr>
        <w:tc>
          <w:tcPr>
            <w:tcW w:w="710" w:type="dxa"/>
          </w:tcPr>
          <w:p w:rsidR="003C5665" w:rsidRDefault="003C5665"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lastRenderedPageBreak/>
              <w:t>2</w:t>
            </w:r>
          </w:p>
        </w:tc>
        <w:tc>
          <w:tcPr>
            <w:tcW w:w="6662" w:type="dxa"/>
          </w:tcPr>
          <w:p w:rsidR="003C5665" w:rsidRPr="008C40FF" w:rsidRDefault="003C5665" w:rsidP="003C5665">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bdr w:val="single" w:sz="4" w:space="0" w:color="auto"/>
                <w:shd w:val="pct15" w:color="auto" w:fill="FFFFFF"/>
              </w:rPr>
              <w:t>計算總價並儲存</w:t>
            </w:r>
            <w:r w:rsidR="003A6BFE">
              <w:rPr>
                <w:rFonts w:ascii="微軟正黑體" w:eastAsia="微軟正黑體" w:hAnsi="微軟正黑體" w:hint="eastAsia"/>
                <w:bCs/>
                <w:sz w:val="26"/>
                <w:szCs w:val="26"/>
              </w:rPr>
              <w:t>資料有時候會進資料庫(有時候不會)但頁面錯誤，且報價總價(RFQ.TotalPrice)及稅金(RFQ.Tax)未自動計算</w:t>
            </w:r>
          </w:p>
        </w:tc>
        <w:tc>
          <w:tcPr>
            <w:tcW w:w="709" w:type="dxa"/>
          </w:tcPr>
          <w:p w:rsidR="003C5665" w:rsidRPr="008C40FF" w:rsidRDefault="003C5665"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C5665" w:rsidRPr="008C40FF" w:rsidRDefault="003C5665"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4484D" w:rsidRPr="008C40FF" w:rsidTr="00813496">
        <w:trPr>
          <w:trHeight w:val="510"/>
        </w:trPr>
        <w:tc>
          <w:tcPr>
            <w:tcW w:w="710" w:type="dxa"/>
          </w:tcPr>
          <w:p w:rsidR="00C4484D" w:rsidRDefault="00C4484D" w:rsidP="00C4484D">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C4484D" w:rsidRDefault="00C4484D" w:rsidP="00C4484D">
            <w:pPr>
              <w:pStyle w:val="a4"/>
              <w:spacing w:line="360" w:lineRule="exact"/>
              <w:ind w:leftChars="0" w:left="0"/>
              <w:jc w:val="both"/>
              <w:rPr>
                <w:rFonts w:ascii="微軟正黑體" w:eastAsia="微軟正黑體" w:hAnsi="微軟正黑體"/>
                <w:bCs/>
                <w:sz w:val="26"/>
                <w:szCs w:val="26"/>
                <w:bdr w:val="single" w:sz="4" w:space="0" w:color="auto"/>
                <w:shd w:val="pct15" w:color="auto" w:fill="FFFFFF"/>
              </w:rPr>
            </w:pPr>
            <w:r>
              <w:rPr>
                <w:rFonts w:ascii="微軟正黑體" w:eastAsia="微軟正黑體" w:hAnsi="微軟正黑體" w:hint="eastAsia"/>
                <w:bCs/>
                <w:sz w:val="26"/>
                <w:szCs w:val="26"/>
                <w:bdr w:val="single" w:sz="4" w:space="0" w:color="auto"/>
                <w:shd w:val="pct15" w:color="auto" w:fill="FFFFFF"/>
              </w:rPr>
              <w:t>計算總價並儲存</w:t>
            </w:r>
            <w:r>
              <w:rPr>
                <w:rFonts w:ascii="微軟正黑體" w:eastAsia="微軟正黑體" w:hAnsi="微軟正黑體" w:hint="eastAsia"/>
                <w:bCs/>
                <w:sz w:val="26"/>
                <w:szCs w:val="26"/>
              </w:rPr>
              <w:t>時</w:t>
            </w:r>
            <w:r w:rsidRPr="003A6BFE">
              <w:rPr>
                <w:rFonts w:ascii="微軟正黑體" w:eastAsia="微軟正黑體" w:hAnsi="微軟正黑體" w:hint="eastAsia"/>
                <w:bCs/>
                <w:sz w:val="26"/>
                <w:szCs w:val="26"/>
                <w:bdr w:val="single" w:sz="4" w:space="0" w:color="auto"/>
              </w:rPr>
              <w:t>結算方式</w:t>
            </w:r>
            <w:r>
              <w:rPr>
                <w:rFonts w:ascii="微軟正黑體" w:eastAsia="微軟正黑體" w:hAnsi="微軟正黑體" w:hint="eastAsia"/>
                <w:bCs/>
                <w:sz w:val="26"/>
                <w:szCs w:val="26"/>
              </w:rPr>
              <w:t>未進資料庫(RFQ_Material.</w:t>
            </w:r>
            <w:r>
              <w:rPr>
                <w:rFonts w:ascii="微軟正黑體" w:eastAsia="微軟正黑體" w:hAnsi="微軟正黑體"/>
                <w:bCs/>
                <w:sz w:val="26"/>
                <w:szCs w:val="26"/>
              </w:rPr>
              <w:t xml:space="preserve"> ClearWay</w:t>
            </w:r>
            <w:r>
              <w:rPr>
                <w:rFonts w:ascii="微軟正黑體" w:eastAsia="微軟正黑體" w:hAnsi="微軟正黑體" w:hint="eastAsia"/>
                <w:bCs/>
                <w:sz w:val="26"/>
                <w:szCs w:val="26"/>
              </w:rPr>
              <w:t>)</w:t>
            </w:r>
          </w:p>
        </w:tc>
        <w:tc>
          <w:tcPr>
            <w:tcW w:w="709" w:type="dxa"/>
          </w:tcPr>
          <w:p w:rsidR="00C4484D" w:rsidRPr="008C40FF" w:rsidRDefault="00C4484D" w:rsidP="00C4484D">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4484D" w:rsidRPr="008C40FF" w:rsidRDefault="00C4484D" w:rsidP="00C4484D">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4484D" w:rsidRPr="008C40FF" w:rsidTr="00813496">
        <w:trPr>
          <w:trHeight w:val="510"/>
        </w:trPr>
        <w:tc>
          <w:tcPr>
            <w:tcW w:w="710" w:type="dxa"/>
          </w:tcPr>
          <w:p w:rsidR="00C4484D" w:rsidRDefault="00C4484D" w:rsidP="00C4484D">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C4484D" w:rsidRPr="005A77A5" w:rsidRDefault="00C4484D" w:rsidP="00C4484D">
            <w:pPr>
              <w:pStyle w:val="a4"/>
              <w:spacing w:line="360" w:lineRule="exact"/>
              <w:ind w:leftChars="0" w:left="0"/>
              <w:jc w:val="both"/>
              <w:rPr>
                <w:rFonts w:ascii="微軟正黑體" w:eastAsia="微軟正黑體" w:hAnsi="微軟正黑體"/>
                <w:bCs/>
                <w:sz w:val="26"/>
                <w:szCs w:val="26"/>
              </w:rPr>
            </w:pPr>
            <w:r w:rsidRPr="00E63587">
              <w:rPr>
                <w:rFonts w:ascii="微軟正黑體" w:eastAsia="微軟正黑體" w:hAnsi="微軟正黑體" w:hint="eastAsia"/>
                <w:bCs/>
                <w:sz w:val="26"/>
                <w:szCs w:val="26"/>
                <w:bdr w:val="single" w:sz="4" w:space="0" w:color="auto"/>
              </w:rPr>
              <w:t>編碼</w:t>
            </w:r>
            <w:r>
              <w:rPr>
                <w:rFonts w:ascii="微軟正黑體" w:eastAsia="微軟正黑體" w:hAnsi="微軟正黑體" w:hint="eastAsia"/>
                <w:bCs/>
                <w:sz w:val="26"/>
                <w:szCs w:val="26"/>
              </w:rPr>
              <w:t>欄位引用資料庫錯誤(</w:t>
            </w:r>
            <w:r>
              <w:rPr>
                <w:rFonts w:ascii="微軟正黑體" w:eastAsia="微軟正黑體" w:hAnsi="微軟正黑體"/>
                <w:bCs/>
                <w:sz w:val="26"/>
                <w:szCs w:val="26"/>
              </w:rPr>
              <w:t>Bid_Library.Code</w:t>
            </w:r>
            <w:r>
              <w:rPr>
                <w:rFonts w:ascii="微軟正黑體" w:eastAsia="微軟正黑體" w:hAnsi="微軟正黑體" w:hint="eastAsia"/>
                <w:bCs/>
                <w:sz w:val="26"/>
                <w:szCs w:val="26"/>
              </w:rPr>
              <w:t>)</w:t>
            </w:r>
          </w:p>
        </w:tc>
        <w:tc>
          <w:tcPr>
            <w:tcW w:w="709" w:type="dxa"/>
          </w:tcPr>
          <w:p w:rsidR="00C4484D" w:rsidRPr="008C40FF" w:rsidRDefault="00C4484D" w:rsidP="00C4484D">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4484D" w:rsidRPr="008C40FF" w:rsidRDefault="00C4484D" w:rsidP="00C4484D">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4484D" w:rsidRPr="008C40FF" w:rsidTr="00813496">
        <w:trPr>
          <w:trHeight w:val="510"/>
        </w:trPr>
        <w:tc>
          <w:tcPr>
            <w:tcW w:w="710" w:type="dxa"/>
          </w:tcPr>
          <w:p w:rsidR="00C4484D" w:rsidRDefault="00C4484D" w:rsidP="00C4484D">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C4484D" w:rsidRPr="008C40FF" w:rsidRDefault="00C4484D" w:rsidP="00C4484D">
            <w:pPr>
              <w:pStyle w:val="a4"/>
              <w:spacing w:line="360" w:lineRule="exact"/>
              <w:ind w:leftChars="0" w:left="0"/>
              <w:jc w:val="both"/>
              <w:rPr>
                <w:rFonts w:ascii="微軟正黑體" w:eastAsia="微軟正黑體" w:hAnsi="微軟正黑體"/>
                <w:bCs/>
                <w:sz w:val="26"/>
                <w:szCs w:val="26"/>
              </w:rPr>
            </w:pPr>
            <w:r w:rsidRPr="00E63587">
              <w:rPr>
                <w:rFonts w:ascii="微軟正黑體" w:eastAsia="微軟正黑體" w:hAnsi="微軟正黑體" w:hint="eastAsia"/>
                <w:bCs/>
                <w:sz w:val="26"/>
                <w:szCs w:val="26"/>
                <w:bdr w:val="single" w:sz="4" w:space="0" w:color="auto"/>
              </w:rPr>
              <w:t>是否引用報價</w:t>
            </w:r>
            <w:r>
              <w:rPr>
                <w:rFonts w:ascii="微軟正黑體" w:eastAsia="微軟正黑體" w:hAnsi="微軟正黑體" w:hint="eastAsia"/>
                <w:bCs/>
                <w:sz w:val="26"/>
                <w:szCs w:val="26"/>
              </w:rPr>
              <w:t>欄位無引用資料庫(RFQ.Q</w:t>
            </w:r>
            <w:r>
              <w:rPr>
                <w:rFonts w:ascii="微軟正黑體" w:eastAsia="微軟正黑體" w:hAnsi="微軟正黑體"/>
                <w:bCs/>
                <w:sz w:val="26"/>
                <w:szCs w:val="26"/>
              </w:rPr>
              <w:t>uoteN</w:t>
            </w:r>
            <w:r>
              <w:rPr>
                <w:rFonts w:ascii="微軟正黑體" w:eastAsia="微軟正黑體" w:hAnsi="微軟正黑體" w:hint="eastAsia"/>
                <w:bCs/>
                <w:sz w:val="26"/>
                <w:szCs w:val="26"/>
              </w:rPr>
              <w:t>Y)</w:t>
            </w:r>
          </w:p>
        </w:tc>
        <w:tc>
          <w:tcPr>
            <w:tcW w:w="709" w:type="dxa"/>
          </w:tcPr>
          <w:p w:rsidR="00C4484D" w:rsidRPr="008C40FF" w:rsidRDefault="00C4484D" w:rsidP="00C4484D">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4484D" w:rsidRPr="008C40FF" w:rsidRDefault="00C4484D" w:rsidP="00C4484D">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4484D" w:rsidRPr="008C40FF" w:rsidTr="00813496">
        <w:trPr>
          <w:trHeight w:val="510"/>
        </w:trPr>
        <w:tc>
          <w:tcPr>
            <w:tcW w:w="710" w:type="dxa"/>
          </w:tcPr>
          <w:p w:rsidR="00C4484D" w:rsidRDefault="00C4484D" w:rsidP="00C4484D">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C4484D" w:rsidRPr="008C40FF" w:rsidRDefault="00C4484D" w:rsidP="00C4484D">
            <w:pPr>
              <w:pStyle w:val="a4"/>
              <w:spacing w:line="360" w:lineRule="exact"/>
              <w:ind w:leftChars="0" w:left="0"/>
              <w:jc w:val="both"/>
              <w:rPr>
                <w:rFonts w:ascii="微軟正黑體" w:eastAsia="微軟正黑體" w:hAnsi="微軟正黑體"/>
                <w:bCs/>
                <w:sz w:val="26"/>
                <w:szCs w:val="26"/>
              </w:rPr>
            </w:pPr>
            <w:r w:rsidRPr="00857F28">
              <w:rPr>
                <w:rFonts w:ascii="微軟正黑體" w:eastAsia="微軟正黑體" w:hAnsi="微軟正黑體" w:hint="eastAsia"/>
                <w:bCs/>
                <w:sz w:val="26"/>
                <w:szCs w:val="26"/>
                <w:bdr w:val="single" w:sz="4" w:space="0" w:color="auto"/>
                <w:shd w:val="pct15" w:color="auto" w:fill="FFFFFF"/>
              </w:rPr>
              <w:t>引用此廠商報價</w:t>
            </w:r>
            <w:r>
              <w:rPr>
                <w:rFonts w:ascii="微軟正黑體" w:eastAsia="微軟正黑體" w:hAnsi="微軟正黑體" w:hint="eastAsia"/>
                <w:bCs/>
                <w:sz w:val="26"/>
                <w:szCs w:val="26"/>
              </w:rPr>
              <w:t>點選時應將同詢價單編號其他廠商之RFQ.Q</w:t>
            </w:r>
            <w:r>
              <w:rPr>
                <w:rFonts w:ascii="微軟正黑體" w:eastAsia="微軟正黑體" w:hAnsi="微軟正黑體"/>
                <w:bCs/>
                <w:sz w:val="26"/>
                <w:szCs w:val="26"/>
              </w:rPr>
              <w:t>uoteN</w:t>
            </w:r>
            <w:r>
              <w:rPr>
                <w:rFonts w:ascii="微軟正黑體" w:eastAsia="微軟正黑體" w:hAnsi="微軟正黑體" w:hint="eastAsia"/>
                <w:bCs/>
                <w:sz w:val="26"/>
                <w:szCs w:val="26"/>
              </w:rPr>
              <w:t>Y=0並將該廠商之RFQ.Q</w:t>
            </w:r>
            <w:r>
              <w:rPr>
                <w:rFonts w:ascii="微軟正黑體" w:eastAsia="微軟正黑體" w:hAnsi="微軟正黑體"/>
                <w:bCs/>
                <w:sz w:val="26"/>
                <w:szCs w:val="26"/>
              </w:rPr>
              <w:t>uoteN</w:t>
            </w:r>
            <w:r>
              <w:rPr>
                <w:rFonts w:ascii="微軟正黑體" w:eastAsia="微軟正黑體" w:hAnsi="微軟正黑體" w:hint="eastAsia"/>
                <w:bCs/>
                <w:sz w:val="26"/>
                <w:szCs w:val="26"/>
              </w:rPr>
              <w:t>Y=1</w:t>
            </w:r>
          </w:p>
        </w:tc>
        <w:tc>
          <w:tcPr>
            <w:tcW w:w="709" w:type="dxa"/>
          </w:tcPr>
          <w:p w:rsidR="00C4484D" w:rsidRPr="008C40FF" w:rsidRDefault="00C4484D" w:rsidP="00C4484D">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4484D" w:rsidRPr="008C40FF" w:rsidRDefault="00C4484D" w:rsidP="00C4484D">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4484D" w:rsidRPr="008C40FF" w:rsidTr="00813496">
        <w:trPr>
          <w:trHeight w:val="510"/>
        </w:trPr>
        <w:tc>
          <w:tcPr>
            <w:tcW w:w="710" w:type="dxa"/>
          </w:tcPr>
          <w:p w:rsidR="00C4484D" w:rsidRDefault="00C4484D" w:rsidP="00C4484D">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C4484D" w:rsidRPr="008C40FF" w:rsidRDefault="00C4484D" w:rsidP="00C4484D">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bdr w:val="single" w:sz="4" w:space="0" w:color="auto"/>
              </w:rPr>
              <w:t>Ｏ折扣百分比/Ｏ約定總價上限</w:t>
            </w:r>
            <w:r>
              <w:rPr>
                <w:rFonts w:ascii="微軟正黑體" w:eastAsia="微軟正黑體" w:hAnsi="微軟正黑體" w:hint="eastAsia"/>
                <w:bCs/>
                <w:sz w:val="26"/>
                <w:szCs w:val="26"/>
              </w:rPr>
              <w:t>欄位無引用資料庫(RFQ.DiscountPerc</w:t>
            </w:r>
            <w:r>
              <w:rPr>
                <w:rFonts w:ascii="微軟正黑體" w:eastAsia="微軟正黑體" w:hAnsi="微軟正黑體"/>
                <w:bCs/>
                <w:sz w:val="26"/>
                <w:szCs w:val="26"/>
              </w:rPr>
              <w:t>ent/DisciuntTotal</w:t>
            </w:r>
            <w:r>
              <w:rPr>
                <w:rFonts w:ascii="微軟正黑體" w:eastAsia="微軟正黑體" w:hAnsi="微軟正黑體" w:hint="eastAsia"/>
                <w:bCs/>
                <w:sz w:val="26"/>
                <w:szCs w:val="26"/>
              </w:rPr>
              <w:t>)</w:t>
            </w:r>
          </w:p>
        </w:tc>
        <w:tc>
          <w:tcPr>
            <w:tcW w:w="709" w:type="dxa"/>
          </w:tcPr>
          <w:p w:rsidR="00C4484D" w:rsidRPr="008C40FF" w:rsidRDefault="00C4484D" w:rsidP="00C4484D">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4484D" w:rsidRPr="008C40FF" w:rsidRDefault="00C4484D" w:rsidP="00C4484D">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3C5665" w:rsidRPr="00E87F5C" w:rsidRDefault="003C5665" w:rsidP="00E87F5C">
      <w:pPr>
        <w:spacing w:line="360" w:lineRule="exact"/>
        <w:rPr>
          <w:rStyle w:val="a5"/>
          <w:rFonts w:ascii="微軟正黑體" w:eastAsia="微軟正黑體" w:hAnsi="微軟正黑體"/>
          <w:sz w:val="28"/>
        </w:rPr>
      </w:pPr>
    </w:p>
    <w:p w:rsidR="00553999" w:rsidRPr="00553999" w:rsidRDefault="00553999" w:rsidP="00553999">
      <w:pPr>
        <w:spacing w:line="360" w:lineRule="exact"/>
        <w:rPr>
          <w:rStyle w:val="a5"/>
          <w:rFonts w:ascii="微軟正黑體" w:eastAsia="微軟正黑體" w:hAnsi="微軟正黑體"/>
          <w:sz w:val="28"/>
        </w:rPr>
      </w:pPr>
    </w:p>
    <w:p w:rsidR="00FD68B0" w:rsidRDefault="00FD68B0">
      <w:pPr>
        <w:widowControl/>
        <w:rPr>
          <w:rStyle w:val="a5"/>
          <w:rFonts w:ascii="微軟正黑體" w:eastAsia="微軟正黑體" w:hAnsi="微軟正黑體"/>
          <w:sz w:val="28"/>
        </w:rPr>
      </w:pPr>
      <w:r>
        <w:rPr>
          <w:rStyle w:val="a5"/>
          <w:rFonts w:ascii="微軟正黑體" w:eastAsia="微軟正黑體" w:hAnsi="微軟正黑體"/>
          <w:sz w:val="28"/>
        </w:rPr>
        <w:br w:type="page"/>
      </w:r>
    </w:p>
    <w:p w:rsidR="00553999" w:rsidRDefault="00C42990" w:rsidP="005E5DD4">
      <w:pPr>
        <w:pStyle w:val="a4"/>
        <w:numPr>
          <w:ilvl w:val="0"/>
          <w:numId w:val="1"/>
        </w:numPr>
        <w:spacing w:line="360" w:lineRule="exact"/>
        <w:ind w:leftChars="0"/>
        <w:rPr>
          <w:rStyle w:val="a5"/>
          <w:rFonts w:ascii="微軟正黑體" w:eastAsia="微軟正黑體" w:hAnsi="微軟正黑體"/>
          <w:sz w:val="28"/>
        </w:rPr>
      </w:pPr>
      <w:r>
        <w:rPr>
          <w:rStyle w:val="a5"/>
          <w:rFonts w:ascii="微軟正黑體" w:eastAsia="微軟正黑體" w:hAnsi="微軟正黑體" w:hint="eastAsia"/>
          <w:sz w:val="28"/>
        </w:rPr>
        <w:lastRenderedPageBreak/>
        <w:t>分包商管理模組</w:t>
      </w:r>
    </w:p>
    <w:p w:rsidR="00EE1564" w:rsidRDefault="00EE1564" w:rsidP="00C42990">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FrimView.aspx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EE1564" w:rsidRPr="008C40FF" w:rsidTr="00813496">
        <w:trPr>
          <w:trHeight w:val="510"/>
        </w:trPr>
        <w:tc>
          <w:tcPr>
            <w:tcW w:w="710" w:type="dxa"/>
          </w:tcPr>
          <w:p w:rsidR="00EE1564" w:rsidRPr="008C40FF" w:rsidRDefault="00EE1564"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EE1564" w:rsidRPr="008C40FF" w:rsidRDefault="00EE1564" w:rsidP="00813496">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EE1564" w:rsidRPr="008C40FF" w:rsidRDefault="00EE1564"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EE1564" w:rsidRPr="008C40FF" w:rsidRDefault="00EE1564"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EE1564" w:rsidRPr="008C40FF" w:rsidTr="00813496">
        <w:trPr>
          <w:trHeight w:val="510"/>
        </w:trPr>
        <w:tc>
          <w:tcPr>
            <w:tcW w:w="710" w:type="dxa"/>
          </w:tcPr>
          <w:p w:rsidR="00EE1564" w:rsidRDefault="00EE1564"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EE1564" w:rsidRPr="008C40FF" w:rsidRDefault="00EE1564" w:rsidP="00813496">
            <w:pPr>
              <w:pStyle w:val="a4"/>
              <w:spacing w:line="360" w:lineRule="exact"/>
              <w:ind w:leftChars="0" w:left="0"/>
              <w:jc w:val="both"/>
              <w:rPr>
                <w:rFonts w:ascii="微軟正黑體" w:eastAsia="微軟正黑體" w:hAnsi="微軟正黑體"/>
                <w:bCs/>
                <w:sz w:val="26"/>
                <w:szCs w:val="26"/>
              </w:rPr>
            </w:pPr>
            <w:r w:rsidRPr="00EE1564">
              <w:rPr>
                <w:rFonts w:ascii="微軟正黑體" w:eastAsia="微軟正黑體" w:hAnsi="微軟正黑體" w:hint="eastAsia"/>
                <w:bCs/>
                <w:sz w:val="26"/>
                <w:szCs w:val="26"/>
                <w:u w:val="single"/>
              </w:rPr>
              <w:t>條件搜尋</w:t>
            </w:r>
            <w:r>
              <w:rPr>
                <w:rFonts w:ascii="微軟正黑體" w:eastAsia="微軟正黑體" w:hAnsi="微軟正黑體" w:hint="eastAsia"/>
                <w:bCs/>
                <w:sz w:val="26"/>
                <w:szCs w:val="26"/>
              </w:rPr>
              <w:t>，當</w:t>
            </w:r>
            <w:r w:rsidRPr="00EE1564">
              <w:rPr>
                <w:rFonts w:ascii="微軟正黑體" w:eastAsia="微軟正黑體" w:hAnsi="微軟正黑體" w:hint="eastAsia"/>
                <w:bCs/>
                <w:sz w:val="26"/>
                <w:szCs w:val="26"/>
                <w:bdr w:val="single" w:sz="4" w:space="0" w:color="auto"/>
              </w:rPr>
              <w:t>邏輯▼</w:t>
            </w:r>
            <w:r>
              <w:rPr>
                <w:rFonts w:ascii="微軟正黑體" w:eastAsia="微軟正黑體" w:hAnsi="微軟正黑體" w:hint="eastAsia"/>
                <w:bCs/>
                <w:sz w:val="26"/>
                <w:szCs w:val="26"/>
              </w:rPr>
              <w:t>選擇「非」時無法正確搜尋</w:t>
            </w:r>
          </w:p>
        </w:tc>
        <w:tc>
          <w:tcPr>
            <w:tcW w:w="709" w:type="dxa"/>
          </w:tcPr>
          <w:p w:rsidR="00EE1564" w:rsidRPr="008C40FF" w:rsidRDefault="00EE1564"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EE1564" w:rsidRPr="008C40FF" w:rsidRDefault="00EE1564"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EE1564" w:rsidRPr="00EE1564" w:rsidRDefault="00EE1564" w:rsidP="00EE1564">
      <w:pPr>
        <w:spacing w:line="360" w:lineRule="exact"/>
        <w:rPr>
          <w:rStyle w:val="a5"/>
          <w:rFonts w:ascii="微軟正黑體" w:eastAsia="微軟正黑體" w:hAnsi="微軟正黑體"/>
          <w:sz w:val="28"/>
        </w:rPr>
      </w:pPr>
    </w:p>
    <w:p w:rsidR="00C42990" w:rsidRDefault="00C42990" w:rsidP="00C42990">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FrimM.aspx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C42990" w:rsidRPr="008C40FF" w:rsidTr="00DF4FAD">
        <w:trPr>
          <w:trHeight w:val="510"/>
        </w:trPr>
        <w:tc>
          <w:tcPr>
            <w:tcW w:w="710" w:type="dxa"/>
          </w:tcPr>
          <w:p w:rsidR="00C42990" w:rsidRPr="008C40FF" w:rsidRDefault="00C42990" w:rsidP="00DF4FAD">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C42990" w:rsidRPr="008C40FF" w:rsidRDefault="00C42990" w:rsidP="00DF4FAD">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C42990" w:rsidRPr="008C40FF" w:rsidRDefault="00C42990" w:rsidP="00DF4FAD">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C42990" w:rsidRPr="008C40FF" w:rsidRDefault="00C42990" w:rsidP="00DF4FAD">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C42990" w:rsidRPr="008C40FF" w:rsidTr="00DF4FAD">
        <w:trPr>
          <w:trHeight w:val="510"/>
        </w:trPr>
        <w:tc>
          <w:tcPr>
            <w:tcW w:w="710" w:type="dxa"/>
          </w:tcPr>
          <w:p w:rsidR="00C42990" w:rsidRPr="008C40FF" w:rsidRDefault="00C42990" w:rsidP="00DF4FAD">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C42990" w:rsidRPr="008C40FF" w:rsidRDefault="00C42990" w:rsidP="00C42990">
            <w:pPr>
              <w:pStyle w:val="a4"/>
              <w:spacing w:line="360" w:lineRule="exact"/>
              <w:ind w:leftChars="0" w:left="0"/>
              <w:rPr>
                <w:rFonts w:ascii="微軟正黑體" w:eastAsia="微軟正黑體" w:hAnsi="微軟正黑體"/>
                <w:bCs/>
                <w:sz w:val="26"/>
                <w:szCs w:val="26"/>
              </w:rPr>
            </w:pPr>
            <w:r w:rsidRPr="00C42990">
              <w:rPr>
                <w:rFonts w:ascii="微軟正黑體" w:eastAsia="微軟正黑體" w:hAnsi="微軟正黑體" w:hint="eastAsia"/>
                <w:bCs/>
                <w:sz w:val="26"/>
                <w:szCs w:val="26"/>
                <w:u w:val="single"/>
              </w:rPr>
              <w:t>新增分包商</w:t>
            </w:r>
            <w:r>
              <w:rPr>
                <w:rFonts w:ascii="微軟正黑體" w:eastAsia="微軟正黑體" w:hAnsi="微軟正黑體" w:hint="eastAsia"/>
                <w:bCs/>
                <w:sz w:val="26"/>
                <w:szCs w:val="26"/>
              </w:rPr>
              <w:t>，「廠商專長/供給項目」欄位未Insert進資料庫</w:t>
            </w:r>
          </w:p>
        </w:tc>
        <w:tc>
          <w:tcPr>
            <w:tcW w:w="709" w:type="dxa"/>
          </w:tcPr>
          <w:p w:rsidR="00C42990" w:rsidRPr="008C40FF" w:rsidRDefault="00C42990" w:rsidP="00DF4FAD">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42990" w:rsidRPr="008C40FF" w:rsidRDefault="00C42990" w:rsidP="00DF4FAD">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20662" w:rsidRPr="008C40FF" w:rsidTr="00DF4FAD">
        <w:trPr>
          <w:trHeight w:val="510"/>
        </w:trPr>
        <w:tc>
          <w:tcPr>
            <w:tcW w:w="710" w:type="dxa"/>
          </w:tcPr>
          <w:p w:rsidR="00F20662" w:rsidRDefault="00F20662" w:rsidP="00F2066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F20662" w:rsidRPr="00C42990" w:rsidRDefault="00F20662" w:rsidP="00F20662">
            <w:pPr>
              <w:pStyle w:val="a4"/>
              <w:spacing w:line="360" w:lineRule="exact"/>
              <w:ind w:leftChars="0" w:left="0"/>
              <w:rPr>
                <w:rFonts w:ascii="微軟正黑體" w:eastAsia="微軟正黑體" w:hAnsi="微軟正黑體"/>
                <w:bCs/>
                <w:sz w:val="26"/>
                <w:szCs w:val="26"/>
                <w:u w:val="single"/>
              </w:rPr>
            </w:pPr>
            <w:r w:rsidRPr="00C42990">
              <w:rPr>
                <w:rFonts w:ascii="微軟正黑體" w:eastAsia="微軟正黑體" w:hAnsi="微軟正黑體" w:hint="eastAsia"/>
                <w:bCs/>
                <w:sz w:val="26"/>
                <w:szCs w:val="26"/>
                <w:u w:val="single"/>
              </w:rPr>
              <w:t>新增分包商</w:t>
            </w:r>
            <w:r>
              <w:rPr>
                <w:rFonts w:ascii="微軟正黑體" w:eastAsia="微軟正黑體" w:hAnsi="微軟正黑體" w:hint="eastAsia"/>
                <w:bCs/>
                <w:sz w:val="26"/>
                <w:szCs w:val="26"/>
              </w:rPr>
              <w:t>，</w:t>
            </w:r>
            <w:r w:rsidRPr="00F20662">
              <w:rPr>
                <w:rFonts w:ascii="微軟正黑體" w:eastAsia="微軟正黑體" w:hAnsi="微軟正黑體" w:hint="eastAsia"/>
                <w:bCs/>
                <w:sz w:val="26"/>
                <w:szCs w:val="26"/>
                <w:bdr w:val="single" w:sz="4" w:space="0" w:color="auto"/>
              </w:rPr>
              <w:t>廠商類型▼</w:t>
            </w:r>
            <w:r>
              <w:rPr>
                <w:rFonts w:ascii="微軟正黑體" w:eastAsia="微軟正黑體" w:hAnsi="微軟正黑體" w:hint="eastAsia"/>
                <w:bCs/>
                <w:sz w:val="26"/>
                <w:szCs w:val="26"/>
              </w:rPr>
              <w:t>資料來源改為PublicDB.</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FirmType</w:t>
            </w:r>
            <w:r>
              <w:rPr>
                <w:rFonts w:ascii="微軟正黑體" w:eastAsia="微軟正黑體" w:hAnsi="微軟正黑體"/>
                <w:bCs/>
                <w:sz w:val="26"/>
                <w:szCs w:val="26"/>
              </w:rPr>
              <w:t>(Value=</w:t>
            </w:r>
            <w:r>
              <w:rPr>
                <w:rFonts w:ascii="微軟正黑體" w:eastAsia="微軟正黑體" w:hAnsi="微軟正黑體" w:hint="eastAsia"/>
                <w:bCs/>
                <w:sz w:val="26"/>
                <w:szCs w:val="26"/>
              </w:rPr>
              <w:t xml:space="preserve"> FirmType</w:t>
            </w:r>
            <w:r>
              <w:rPr>
                <w:rFonts w:ascii="微軟正黑體" w:eastAsia="微軟正黑體" w:hAnsi="微軟正黑體"/>
                <w:bCs/>
                <w:sz w:val="26"/>
                <w:szCs w:val="26"/>
              </w:rPr>
              <w:t>.Type</w:t>
            </w:r>
            <w:r>
              <w:rPr>
                <w:rFonts w:ascii="微軟正黑體" w:eastAsia="微軟正黑體" w:hAnsi="微軟正黑體" w:hint="eastAsia"/>
                <w:bCs/>
                <w:sz w:val="26"/>
                <w:szCs w:val="26"/>
              </w:rPr>
              <w:t>；SortBy FirmType</w:t>
            </w:r>
            <w:r>
              <w:rPr>
                <w:rFonts w:ascii="微軟正黑體" w:eastAsia="微軟正黑體" w:hAnsi="微軟正黑體"/>
                <w:bCs/>
                <w:sz w:val="26"/>
                <w:szCs w:val="26"/>
              </w:rPr>
              <w:t>.</w:t>
            </w:r>
            <w:r>
              <w:rPr>
                <w:rFonts w:ascii="微軟正黑體" w:eastAsia="微軟正黑體" w:hAnsi="微軟正黑體" w:hint="eastAsia"/>
                <w:bCs/>
                <w:sz w:val="26"/>
                <w:szCs w:val="26"/>
              </w:rPr>
              <w:t>Sort</w:t>
            </w:r>
            <w:r>
              <w:rPr>
                <w:rFonts w:ascii="微軟正黑體" w:eastAsia="微軟正黑體" w:hAnsi="微軟正黑體"/>
                <w:bCs/>
                <w:sz w:val="26"/>
                <w:szCs w:val="26"/>
              </w:rPr>
              <w:t>)</w:t>
            </w:r>
          </w:p>
        </w:tc>
        <w:tc>
          <w:tcPr>
            <w:tcW w:w="709" w:type="dxa"/>
          </w:tcPr>
          <w:p w:rsidR="00F20662" w:rsidRPr="008C40FF" w:rsidRDefault="00F20662" w:rsidP="00F2066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20662" w:rsidRPr="008C40FF" w:rsidRDefault="00F20662" w:rsidP="00F2066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20662" w:rsidRPr="008C40FF" w:rsidTr="00DF4FAD">
        <w:trPr>
          <w:trHeight w:val="510"/>
        </w:trPr>
        <w:tc>
          <w:tcPr>
            <w:tcW w:w="710" w:type="dxa"/>
          </w:tcPr>
          <w:p w:rsidR="00F20662" w:rsidRDefault="00F20662" w:rsidP="00F2066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F20662" w:rsidRPr="00C42990" w:rsidRDefault="00F20662" w:rsidP="00F20662">
            <w:pPr>
              <w:pStyle w:val="a4"/>
              <w:spacing w:line="360" w:lineRule="exact"/>
              <w:ind w:leftChars="0" w:left="0"/>
              <w:rPr>
                <w:rFonts w:ascii="微軟正黑體" w:eastAsia="微軟正黑體" w:hAnsi="微軟正黑體"/>
                <w:bCs/>
                <w:sz w:val="26"/>
                <w:szCs w:val="26"/>
                <w:u w:val="single"/>
              </w:rPr>
            </w:pPr>
            <w:r w:rsidRPr="00C42990">
              <w:rPr>
                <w:rFonts w:ascii="微軟正黑體" w:eastAsia="微軟正黑體" w:hAnsi="微軟正黑體" w:hint="eastAsia"/>
                <w:bCs/>
                <w:sz w:val="26"/>
                <w:szCs w:val="26"/>
                <w:u w:val="single"/>
              </w:rPr>
              <w:t>新增分包商</w:t>
            </w:r>
            <w:r>
              <w:rPr>
                <w:rFonts w:ascii="微軟正黑體" w:eastAsia="微軟正黑體" w:hAnsi="微軟正黑體" w:hint="eastAsia"/>
                <w:bCs/>
                <w:sz w:val="26"/>
                <w:szCs w:val="26"/>
              </w:rPr>
              <w:t>，確定新增資料庫Insert後應將</w:t>
            </w:r>
            <w:r w:rsidRPr="00C42990">
              <w:rPr>
                <w:rFonts w:ascii="微軟正黑體" w:eastAsia="微軟正黑體" w:hAnsi="微軟正黑體" w:hint="eastAsia"/>
                <w:bCs/>
                <w:sz w:val="26"/>
                <w:szCs w:val="26"/>
                <w:u w:val="single"/>
              </w:rPr>
              <w:t>新增分包商</w:t>
            </w:r>
            <w:r>
              <w:rPr>
                <w:rFonts w:ascii="微軟正黑體" w:eastAsia="微軟正黑體" w:hAnsi="微軟正黑體" w:hint="eastAsia"/>
                <w:bCs/>
                <w:sz w:val="26"/>
                <w:szCs w:val="26"/>
              </w:rPr>
              <w:t>內欄位清空並將</w:t>
            </w:r>
            <w:r w:rsidRPr="00C42990">
              <w:rPr>
                <w:rFonts w:ascii="微軟正黑體" w:eastAsia="微軟正黑體" w:hAnsi="微軟正黑體" w:hint="eastAsia"/>
                <w:bCs/>
                <w:sz w:val="26"/>
                <w:szCs w:val="26"/>
                <w:u w:val="single"/>
              </w:rPr>
              <w:t>新增分包商</w:t>
            </w:r>
            <w:r>
              <w:rPr>
                <w:rFonts w:ascii="微軟正黑體" w:eastAsia="微軟正黑體" w:hAnsi="微軟正黑體" w:hint="eastAsia"/>
                <w:bCs/>
                <w:sz w:val="26"/>
                <w:szCs w:val="26"/>
              </w:rPr>
              <w:t>面板隱藏</w:t>
            </w:r>
          </w:p>
        </w:tc>
        <w:tc>
          <w:tcPr>
            <w:tcW w:w="709" w:type="dxa"/>
          </w:tcPr>
          <w:p w:rsidR="00F20662" w:rsidRPr="008C40FF" w:rsidRDefault="00F20662" w:rsidP="00F2066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20662" w:rsidRPr="008C40FF" w:rsidRDefault="00F20662" w:rsidP="00F2066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20662" w:rsidRPr="008C40FF" w:rsidTr="00DF4FAD">
        <w:trPr>
          <w:trHeight w:val="510"/>
        </w:trPr>
        <w:tc>
          <w:tcPr>
            <w:tcW w:w="710" w:type="dxa"/>
          </w:tcPr>
          <w:p w:rsidR="00F20662" w:rsidRDefault="00F20662" w:rsidP="00F2066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F20662" w:rsidRPr="008C40FF" w:rsidRDefault="00F20662" w:rsidP="00F20662">
            <w:pPr>
              <w:pStyle w:val="a4"/>
              <w:spacing w:line="360" w:lineRule="exact"/>
              <w:ind w:leftChars="0" w:left="0"/>
              <w:jc w:val="both"/>
              <w:rPr>
                <w:rFonts w:ascii="微軟正黑體" w:eastAsia="微軟正黑體" w:hAnsi="微軟正黑體"/>
                <w:bCs/>
                <w:sz w:val="26"/>
                <w:szCs w:val="26"/>
              </w:rPr>
            </w:pPr>
            <w:r w:rsidRPr="00C42990">
              <w:rPr>
                <w:rFonts w:ascii="微軟正黑體" w:eastAsia="微軟正黑體" w:hAnsi="微軟正黑體" w:hint="eastAsia"/>
                <w:bCs/>
                <w:sz w:val="26"/>
                <w:szCs w:val="26"/>
                <w:u w:val="single"/>
              </w:rPr>
              <w:t>分包商</w:t>
            </w:r>
            <w:r>
              <w:rPr>
                <w:rFonts w:ascii="微軟正黑體" w:eastAsia="微軟正黑體" w:hAnsi="微軟正黑體" w:hint="eastAsia"/>
                <w:bCs/>
                <w:sz w:val="26"/>
                <w:szCs w:val="26"/>
                <w:u w:val="single"/>
              </w:rPr>
              <w:t>基本資料編輯</w:t>
            </w:r>
            <w:r>
              <w:rPr>
                <w:rFonts w:ascii="微軟正黑體" w:eastAsia="微軟正黑體" w:hAnsi="微軟正黑體" w:hint="eastAsia"/>
                <w:bCs/>
                <w:sz w:val="26"/>
                <w:szCs w:val="26"/>
              </w:rPr>
              <w:t>，「廠商專長/供給項目」欄位未Update進資料庫</w:t>
            </w:r>
          </w:p>
        </w:tc>
        <w:tc>
          <w:tcPr>
            <w:tcW w:w="709" w:type="dxa"/>
          </w:tcPr>
          <w:p w:rsidR="00F20662" w:rsidRPr="008C40FF" w:rsidRDefault="00F20662" w:rsidP="00F2066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20662" w:rsidRPr="008C40FF" w:rsidRDefault="00F20662" w:rsidP="00F2066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20662" w:rsidRPr="008C40FF" w:rsidTr="00DF4FAD">
        <w:trPr>
          <w:trHeight w:val="510"/>
        </w:trPr>
        <w:tc>
          <w:tcPr>
            <w:tcW w:w="710" w:type="dxa"/>
          </w:tcPr>
          <w:p w:rsidR="00F20662" w:rsidRDefault="00F20662" w:rsidP="00F2066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F20662" w:rsidRPr="005A77A5" w:rsidRDefault="00F20662" w:rsidP="00F20662">
            <w:pPr>
              <w:pStyle w:val="a4"/>
              <w:spacing w:line="360" w:lineRule="exact"/>
              <w:ind w:leftChars="0" w:left="0"/>
              <w:jc w:val="both"/>
              <w:rPr>
                <w:rFonts w:ascii="微軟正黑體" w:eastAsia="微軟正黑體" w:hAnsi="微軟正黑體"/>
                <w:bCs/>
                <w:sz w:val="26"/>
                <w:szCs w:val="26"/>
              </w:rPr>
            </w:pPr>
            <w:r w:rsidRPr="00C42990">
              <w:rPr>
                <w:rFonts w:ascii="微軟正黑體" w:eastAsia="微軟正黑體" w:hAnsi="微軟正黑體" w:hint="eastAsia"/>
                <w:bCs/>
                <w:sz w:val="26"/>
                <w:szCs w:val="26"/>
                <w:u w:val="single"/>
              </w:rPr>
              <w:t>分包商</w:t>
            </w:r>
            <w:r>
              <w:rPr>
                <w:rFonts w:ascii="微軟正黑體" w:eastAsia="微軟正黑體" w:hAnsi="微軟正黑體" w:hint="eastAsia"/>
                <w:bCs/>
                <w:sz w:val="26"/>
                <w:szCs w:val="26"/>
                <w:u w:val="single"/>
              </w:rPr>
              <w:t>基本資料編輯</w:t>
            </w:r>
            <w:r>
              <w:rPr>
                <w:rFonts w:ascii="微軟正黑體" w:eastAsia="微軟正黑體" w:hAnsi="微軟正黑體" w:hint="eastAsia"/>
                <w:bCs/>
                <w:sz w:val="26"/>
                <w:szCs w:val="26"/>
              </w:rPr>
              <w:t>，</w:t>
            </w:r>
            <w:r w:rsidRPr="00DF4FAD">
              <w:rPr>
                <w:rFonts w:ascii="微軟正黑體" w:eastAsia="微軟正黑體" w:hAnsi="微軟正黑體" w:hint="eastAsia"/>
                <w:bCs/>
                <w:sz w:val="26"/>
                <w:szCs w:val="26"/>
                <w:bdr w:val="single" w:sz="4" w:space="0" w:color="auto"/>
                <w:shd w:val="pct15" w:color="auto" w:fill="FFFFFF"/>
              </w:rPr>
              <w:t>回復原值</w:t>
            </w:r>
            <w:r>
              <w:rPr>
                <w:rFonts w:ascii="微軟正黑體" w:eastAsia="微軟正黑體" w:hAnsi="微軟正黑體" w:hint="eastAsia"/>
                <w:bCs/>
                <w:sz w:val="26"/>
                <w:szCs w:val="26"/>
              </w:rPr>
              <w:t>無功能</w:t>
            </w:r>
          </w:p>
        </w:tc>
        <w:tc>
          <w:tcPr>
            <w:tcW w:w="709" w:type="dxa"/>
          </w:tcPr>
          <w:p w:rsidR="00F20662" w:rsidRPr="008C40FF" w:rsidRDefault="00F20662" w:rsidP="00F2066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20662" w:rsidRPr="008C40FF" w:rsidRDefault="00F20662" w:rsidP="00F2066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20662" w:rsidRPr="008C40FF" w:rsidTr="00DF4FAD">
        <w:trPr>
          <w:trHeight w:val="510"/>
        </w:trPr>
        <w:tc>
          <w:tcPr>
            <w:tcW w:w="710" w:type="dxa"/>
          </w:tcPr>
          <w:p w:rsidR="00F20662" w:rsidRDefault="00F20662" w:rsidP="00F2066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F20662" w:rsidRPr="00C42990" w:rsidRDefault="00F20662" w:rsidP="00F20662">
            <w:pPr>
              <w:pStyle w:val="a4"/>
              <w:spacing w:line="360" w:lineRule="exact"/>
              <w:ind w:leftChars="0" w:left="0"/>
              <w:jc w:val="both"/>
              <w:rPr>
                <w:rFonts w:ascii="微軟正黑體" w:eastAsia="微軟正黑體" w:hAnsi="微軟正黑體"/>
                <w:bCs/>
                <w:sz w:val="26"/>
                <w:szCs w:val="26"/>
                <w:u w:val="single"/>
              </w:rPr>
            </w:pPr>
            <w:r w:rsidRPr="00C42990">
              <w:rPr>
                <w:rFonts w:ascii="微軟正黑體" w:eastAsia="微軟正黑體" w:hAnsi="微軟正黑體" w:hint="eastAsia"/>
                <w:bCs/>
                <w:sz w:val="26"/>
                <w:szCs w:val="26"/>
                <w:u w:val="single"/>
              </w:rPr>
              <w:t>分包商</w:t>
            </w:r>
            <w:r>
              <w:rPr>
                <w:rFonts w:ascii="微軟正黑體" w:eastAsia="微軟正黑體" w:hAnsi="微軟正黑體" w:hint="eastAsia"/>
                <w:bCs/>
                <w:sz w:val="26"/>
                <w:szCs w:val="26"/>
                <w:u w:val="single"/>
              </w:rPr>
              <w:t>基本資料編輯</w:t>
            </w:r>
            <w:r>
              <w:rPr>
                <w:rFonts w:ascii="微軟正黑體" w:eastAsia="微軟正黑體" w:hAnsi="微軟正黑體" w:hint="eastAsia"/>
                <w:bCs/>
                <w:sz w:val="26"/>
                <w:szCs w:val="26"/>
              </w:rPr>
              <w:t>，</w:t>
            </w:r>
            <w:r w:rsidRPr="00F20662">
              <w:rPr>
                <w:rFonts w:ascii="微軟正黑體" w:eastAsia="微軟正黑體" w:hAnsi="微軟正黑體" w:hint="eastAsia"/>
                <w:bCs/>
                <w:sz w:val="26"/>
                <w:szCs w:val="26"/>
                <w:bdr w:val="single" w:sz="4" w:space="0" w:color="auto"/>
              </w:rPr>
              <w:t>廠商類型▼</w:t>
            </w:r>
            <w:r>
              <w:rPr>
                <w:rFonts w:ascii="微軟正黑體" w:eastAsia="微軟正黑體" w:hAnsi="微軟正黑體" w:hint="eastAsia"/>
                <w:bCs/>
                <w:sz w:val="26"/>
                <w:szCs w:val="26"/>
              </w:rPr>
              <w:t>資料來源改為PublicDB.FirmType</w:t>
            </w:r>
            <w:r>
              <w:rPr>
                <w:rFonts w:ascii="微軟正黑體" w:eastAsia="微軟正黑體" w:hAnsi="微軟正黑體"/>
                <w:bCs/>
                <w:sz w:val="26"/>
                <w:szCs w:val="26"/>
              </w:rPr>
              <w:t>(Value=</w:t>
            </w:r>
            <w:r>
              <w:rPr>
                <w:rFonts w:ascii="微軟正黑體" w:eastAsia="微軟正黑體" w:hAnsi="微軟正黑體" w:hint="eastAsia"/>
                <w:bCs/>
                <w:sz w:val="26"/>
                <w:szCs w:val="26"/>
              </w:rPr>
              <w:t xml:space="preserve"> FirmType</w:t>
            </w:r>
            <w:r>
              <w:rPr>
                <w:rFonts w:ascii="微軟正黑體" w:eastAsia="微軟正黑體" w:hAnsi="微軟正黑體"/>
                <w:bCs/>
                <w:sz w:val="26"/>
                <w:szCs w:val="26"/>
              </w:rPr>
              <w:t>.Type</w:t>
            </w:r>
            <w:r>
              <w:rPr>
                <w:rFonts w:ascii="微軟正黑體" w:eastAsia="微軟正黑體" w:hAnsi="微軟正黑體" w:hint="eastAsia"/>
                <w:bCs/>
                <w:sz w:val="26"/>
                <w:szCs w:val="26"/>
              </w:rPr>
              <w:t>；SortBy FirmType</w:t>
            </w:r>
            <w:r>
              <w:rPr>
                <w:rFonts w:ascii="微軟正黑體" w:eastAsia="微軟正黑體" w:hAnsi="微軟正黑體"/>
                <w:bCs/>
                <w:sz w:val="26"/>
                <w:szCs w:val="26"/>
              </w:rPr>
              <w:t>.</w:t>
            </w:r>
            <w:r>
              <w:rPr>
                <w:rFonts w:ascii="微軟正黑體" w:eastAsia="微軟正黑體" w:hAnsi="微軟正黑體" w:hint="eastAsia"/>
                <w:bCs/>
                <w:sz w:val="26"/>
                <w:szCs w:val="26"/>
              </w:rPr>
              <w:t>Sort</w:t>
            </w:r>
            <w:r>
              <w:rPr>
                <w:rFonts w:ascii="微軟正黑體" w:eastAsia="微軟正黑體" w:hAnsi="微軟正黑體"/>
                <w:bCs/>
                <w:sz w:val="26"/>
                <w:szCs w:val="26"/>
              </w:rPr>
              <w:t>)</w:t>
            </w:r>
          </w:p>
        </w:tc>
        <w:tc>
          <w:tcPr>
            <w:tcW w:w="709" w:type="dxa"/>
          </w:tcPr>
          <w:p w:rsidR="00F20662" w:rsidRPr="008C40FF" w:rsidRDefault="00F20662" w:rsidP="00F2066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20662" w:rsidRPr="008C40FF" w:rsidRDefault="00F20662" w:rsidP="00F2066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20662" w:rsidRPr="008C40FF" w:rsidTr="00DF4FAD">
        <w:trPr>
          <w:trHeight w:val="510"/>
        </w:trPr>
        <w:tc>
          <w:tcPr>
            <w:tcW w:w="710" w:type="dxa"/>
          </w:tcPr>
          <w:p w:rsidR="00F20662" w:rsidRDefault="00F20662" w:rsidP="00F2066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F20662" w:rsidRPr="008C40FF" w:rsidRDefault="00F20662" w:rsidP="00F20662">
            <w:pPr>
              <w:pStyle w:val="a4"/>
              <w:spacing w:line="360" w:lineRule="exact"/>
              <w:ind w:leftChars="0" w:left="0"/>
              <w:jc w:val="both"/>
              <w:rPr>
                <w:rFonts w:ascii="微軟正黑體" w:eastAsia="微軟正黑體" w:hAnsi="微軟正黑體"/>
                <w:bCs/>
                <w:sz w:val="26"/>
                <w:szCs w:val="26"/>
              </w:rPr>
            </w:pPr>
            <w:r w:rsidRPr="00EE1564">
              <w:rPr>
                <w:rFonts w:ascii="微軟正黑體" w:eastAsia="微軟正黑體" w:hAnsi="微軟正黑體" w:hint="eastAsia"/>
                <w:bCs/>
                <w:sz w:val="26"/>
                <w:szCs w:val="26"/>
                <w:u w:val="single"/>
              </w:rPr>
              <w:t>條件搜尋</w:t>
            </w:r>
            <w:r>
              <w:rPr>
                <w:rFonts w:ascii="微軟正黑體" w:eastAsia="微軟正黑體" w:hAnsi="微軟正黑體" w:hint="eastAsia"/>
                <w:bCs/>
                <w:sz w:val="26"/>
                <w:szCs w:val="26"/>
              </w:rPr>
              <w:t>，當</w:t>
            </w:r>
            <w:r w:rsidRPr="00EE1564">
              <w:rPr>
                <w:rFonts w:ascii="微軟正黑體" w:eastAsia="微軟正黑體" w:hAnsi="微軟正黑體" w:hint="eastAsia"/>
                <w:bCs/>
                <w:sz w:val="26"/>
                <w:szCs w:val="26"/>
                <w:bdr w:val="single" w:sz="4" w:space="0" w:color="auto"/>
              </w:rPr>
              <w:t>邏輯▼</w:t>
            </w:r>
            <w:r>
              <w:rPr>
                <w:rFonts w:ascii="微軟正黑體" w:eastAsia="微軟正黑體" w:hAnsi="微軟正黑體" w:hint="eastAsia"/>
                <w:bCs/>
                <w:sz w:val="26"/>
                <w:szCs w:val="26"/>
              </w:rPr>
              <w:t>選擇「非」時無法正確搜尋</w:t>
            </w:r>
          </w:p>
        </w:tc>
        <w:tc>
          <w:tcPr>
            <w:tcW w:w="709" w:type="dxa"/>
          </w:tcPr>
          <w:p w:rsidR="00F20662" w:rsidRPr="008C40FF" w:rsidRDefault="00F20662" w:rsidP="00F2066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20662" w:rsidRPr="008C40FF" w:rsidRDefault="00F20662" w:rsidP="00F2066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C42990" w:rsidRPr="00C42990" w:rsidRDefault="00C42990" w:rsidP="00C42990">
      <w:pPr>
        <w:spacing w:line="360" w:lineRule="exact"/>
        <w:rPr>
          <w:rStyle w:val="a5"/>
          <w:rFonts w:ascii="微軟正黑體" w:eastAsia="微軟正黑體" w:hAnsi="微軟正黑體"/>
          <w:sz w:val="28"/>
        </w:rPr>
      </w:pPr>
    </w:p>
    <w:p w:rsidR="00C42990" w:rsidRDefault="00C42990" w:rsidP="00C42990">
      <w:pPr>
        <w:pStyle w:val="a4"/>
        <w:numPr>
          <w:ilvl w:val="1"/>
          <w:numId w:val="1"/>
        </w:numPr>
        <w:spacing w:line="360" w:lineRule="exact"/>
        <w:ind w:leftChars="0" w:left="672" w:hanging="336"/>
        <w:rPr>
          <w:rStyle w:val="a5"/>
          <w:rFonts w:ascii="微軟正黑體" w:eastAsia="微軟正黑體" w:hAnsi="微軟正黑體"/>
          <w:sz w:val="28"/>
        </w:rPr>
      </w:pPr>
    </w:p>
    <w:p w:rsidR="00FA32F3" w:rsidRDefault="00FA32F3">
      <w:pPr>
        <w:widowControl/>
        <w:rPr>
          <w:rStyle w:val="a5"/>
          <w:rFonts w:ascii="微軟正黑體" w:eastAsia="微軟正黑體" w:hAnsi="微軟正黑體"/>
          <w:sz w:val="28"/>
        </w:rPr>
      </w:pPr>
      <w:r>
        <w:rPr>
          <w:rStyle w:val="a5"/>
          <w:rFonts w:ascii="微軟正黑體" w:eastAsia="微軟正黑體" w:hAnsi="微軟正黑體"/>
          <w:sz w:val="28"/>
        </w:rPr>
        <w:br w:type="page"/>
      </w:r>
    </w:p>
    <w:p w:rsidR="00C42990" w:rsidRDefault="00813496" w:rsidP="005E5DD4">
      <w:pPr>
        <w:pStyle w:val="a4"/>
        <w:numPr>
          <w:ilvl w:val="0"/>
          <w:numId w:val="1"/>
        </w:numPr>
        <w:spacing w:line="360" w:lineRule="exact"/>
        <w:ind w:leftChars="0"/>
        <w:rPr>
          <w:rStyle w:val="a5"/>
          <w:rFonts w:ascii="微軟正黑體" w:eastAsia="微軟正黑體" w:hAnsi="微軟正黑體"/>
          <w:sz w:val="28"/>
        </w:rPr>
      </w:pPr>
      <w:r>
        <w:rPr>
          <w:rStyle w:val="a5"/>
          <w:rFonts w:ascii="微軟正黑體" w:eastAsia="微軟正黑體" w:hAnsi="微軟正黑體" w:hint="eastAsia"/>
          <w:sz w:val="28"/>
        </w:rPr>
        <w:lastRenderedPageBreak/>
        <w:t>專案管理模組</w:t>
      </w:r>
    </w:p>
    <w:p w:rsidR="00813496" w:rsidRDefault="00491B28"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ProjectNew.aspx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491B28" w:rsidRPr="008C40FF" w:rsidTr="00513421">
        <w:trPr>
          <w:trHeight w:val="510"/>
        </w:trPr>
        <w:tc>
          <w:tcPr>
            <w:tcW w:w="710" w:type="dxa"/>
          </w:tcPr>
          <w:p w:rsidR="00491B28" w:rsidRPr="008C40FF" w:rsidRDefault="00491B28"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491B28" w:rsidRPr="008C40FF" w:rsidRDefault="00491B28"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491B28" w:rsidRPr="008C40FF" w:rsidRDefault="00491B28"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491B28" w:rsidRPr="008C40FF" w:rsidRDefault="00491B28"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491B28" w:rsidRPr="008C40FF" w:rsidTr="00513421">
        <w:trPr>
          <w:trHeight w:val="510"/>
        </w:trPr>
        <w:tc>
          <w:tcPr>
            <w:tcW w:w="710" w:type="dxa"/>
          </w:tcPr>
          <w:p w:rsidR="00491B28" w:rsidRPr="008C40FF" w:rsidRDefault="00491B28"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491B28" w:rsidRPr="008C40FF" w:rsidRDefault="00491B28" w:rsidP="00513421">
            <w:pPr>
              <w:pStyle w:val="a4"/>
              <w:spacing w:line="360" w:lineRule="exact"/>
              <w:ind w:leftChars="0" w:left="0"/>
              <w:rPr>
                <w:rFonts w:ascii="微軟正黑體" w:eastAsia="微軟正黑體" w:hAnsi="微軟正黑體"/>
                <w:bCs/>
                <w:sz w:val="26"/>
                <w:szCs w:val="26"/>
              </w:rPr>
            </w:pPr>
            <w:r w:rsidRPr="00491B28">
              <w:rPr>
                <w:rFonts w:ascii="微軟正黑體" w:eastAsia="微軟正黑體" w:hAnsi="微軟正黑體" w:hint="eastAsia"/>
                <w:bCs/>
                <w:sz w:val="26"/>
                <w:szCs w:val="26"/>
                <w:u w:val="single"/>
              </w:rPr>
              <w:t>由標案轉入</w:t>
            </w:r>
            <w:r>
              <w:rPr>
                <w:rFonts w:ascii="微軟正黑體" w:eastAsia="微軟正黑體" w:hAnsi="微軟正黑體" w:hint="eastAsia"/>
                <w:bCs/>
                <w:sz w:val="26"/>
                <w:szCs w:val="26"/>
              </w:rPr>
              <w:t>，</w:t>
            </w:r>
            <w:r w:rsidRPr="00491B28">
              <w:rPr>
                <w:rFonts w:ascii="微軟正黑體" w:eastAsia="微軟正黑體" w:hAnsi="微軟正黑體" w:hint="eastAsia"/>
                <w:bCs/>
                <w:sz w:val="26"/>
                <w:szCs w:val="26"/>
                <w:bdr w:val="single" w:sz="4" w:space="0" w:color="auto"/>
                <w:shd w:val="pct15" w:color="auto" w:fill="FFFFFF"/>
              </w:rPr>
              <w:t>標案轉入</w:t>
            </w:r>
            <w:r>
              <w:rPr>
                <w:rFonts w:ascii="微軟正黑體" w:eastAsia="微軟正黑體" w:hAnsi="微軟正黑體" w:hint="eastAsia"/>
                <w:bCs/>
                <w:sz w:val="26"/>
                <w:szCs w:val="26"/>
              </w:rPr>
              <w:t>.Click無作用</w:t>
            </w:r>
          </w:p>
        </w:tc>
        <w:tc>
          <w:tcPr>
            <w:tcW w:w="709" w:type="dxa"/>
          </w:tcPr>
          <w:p w:rsidR="00491B28" w:rsidRPr="008C40FF" w:rsidRDefault="00491B28"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91B28" w:rsidRPr="008C40FF" w:rsidRDefault="00491B28"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C7F80" w:rsidRPr="008C40FF" w:rsidTr="00513421">
        <w:trPr>
          <w:trHeight w:val="510"/>
        </w:trPr>
        <w:tc>
          <w:tcPr>
            <w:tcW w:w="710" w:type="dxa"/>
          </w:tcPr>
          <w:p w:rsidR="009C7F80" w:rsidRDefault="009C7F80" w:rsidP="009C7F80">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9C7F80" w:rsidRPr="00491B28" w:rsidRDefault="009C7F80" w:rsidP="009C7F80">
            <w:pPr>
              <w:pStyle w:val="a4"/>
              <w:spacing w:line="360" w:lineRule="exact"/>
              <w:ind w:leftChars="0" w:left="0"/>
              <w:rPr>
                <w:rFonts w:ascii="微軟正黑體" w:eastAsia="微軟正黑體" w:hAnsi="微軟正黑體"/>
                <w:bCs/>
                <w:sz w:val="26"/>
                <w:szCs w:val="26"/>
                <w:u w:val="single"/>
              </w:rPr>
            </w:pPr>
            <w:r w:rsidRPr="00491B28">
              <w:rPr>
                <w:rFonts w:ascii="微軟正黑體" w:eastAsia="微軟正黑體" w:hAnsi="微軟正黑體" w:hint="eastAsia"/>
                <w:bCs/>
                <w:sz w:val="26"/>
                <w:szCs w:val="26"/>
                <w:u w:val="single"/>
              </w:rPr>
              <w:t>由標案轉入</w:t>
            </w:r>
            <w:r>
              <w:rPr>
                <w:rFonts w:ascii="微軟正黑體" w:eastAsia="微軟正黑體" w:hAnsi="微軟正黑體" w:hint="eastAsia"/>
                <w:bCs/>
                <w:sz w:val="26"/>
                <w:szCs w:val="26"/>
              </w:rPr>
              <w:t>，將標案工料資料庫及投標預算之內容分別轉入專案工料資料庫及合約預算(Bid_Library→Pro_Resource；Bid_AnaRelation→Pro</w:t>
            </w:r>
            <w:r>
              <w:rPr>
                <w:rFonts w:ascii="微軟正黑體" w:eastAsia="微軟正黑體" w:hAnsi="微軟正黑體"/>
                <w:bCs/>
                <w:sz w:val="26"/>
                <w:szCs w:val="26"/>
              </w:rPr>
              <w:t>_</w:t>
            </w:r>
            <w:r>
              <w:rPr>
                <w:rFonts w:ascii="微軟正黑體" w:eastAsia="微軟正黑體" w:hAnsi="微軟正黑體" w:hint="eastAsia"/>
                <w:bCs/>
                <w:sz w:val="26"/>
                <w:szCs w:val="26"/>
              </w:rPr>
              <w:t>Analysis；Bid</w:t>
            </w:r>
            <w:r>
              <w:rPr>
                <w:rFonts w:ascii="微軟正黑體" w:eastAsia="微軟正黑體" w:hAnsi="微軟正黑體"/>
                <w:bCs/>
                <w:sz w:val="26"/>
                <w:szCs w:val="26"/>
              </w:rPr>
              <w:t>_WBS</w:t>
            </w:r>
            <w:r>
              <w:rPr>
                <w:rFonts w:ascii="微軟正黑體" w:eastAsia="微軟正黑體" w:hAnsi="微軟正黑體" w:hint="eastAsia"/>
                <w:bCs/>
                <w:sz w:val="26"/>
                <w:szCs w:val="26"/>
              </w:rPr>
              <w:t>→CBudget_</w:t>
            </w:r>
            <w:r>
              <w:rPr>
                <w:rFonts w:ascii="微軟正黑體" w:eastAsia="微軟正黑體" w:hAnsi="微軟正黑體"/>
                <w:bCs/>
                <w:sz w:val="26"/>
                <w:szCs w:val="26"/>
              </w:rPr>
              <w:t>WBS</w:t>
            </w:r>
            <w:r>
              <w:rPr>
                <w:rFonts w:ascii="微軟正黑體" w:eastAsia="微軟正黑體" w:hAnsi="微軟正黑體" w:hint="eastAsia"/>
                <w:bCs/>
                <w:sz w:val="26"/>
                <w:szCs w:val="26"/>
              </w:rPr>
              <w:t>)</w:t>
            </w:r>
          </w:p>
        </w:tc>
        <w:tc>
          <w:tcPr>
            <w:tcW w:w="709" w:type="dxa"/>
          </w:tcPr>
          <w:p w:rsidR="009C7F80" w:rsidRPr="008C40FF" w:rsidRDefault="009C7F80" w:rsidP="009C7F80">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C7F80" w:rsidRPr="008C40FF" w:rsidRDefault="009C7F80" w:rsidP="009C7F80">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C7F80" w:rsidRPr="008C40FF" w:rsidTr="00513421">
        <w:trPr>
          <w:trHeight w:val="510"/>
        </w:trPr>
        <w:tc>
          <w:tcPr>
            <w:tcW w:w="710" w:type="dxa"/>
          </w:tcPr>
          <w:p w:rsidR="009C7F80" w:rsidRDefault="009C7F80" w:rsidP="009C7F80">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9C7F80" w:rsidRPr="00FB7699" w:rsidRDefault="009C7F80" w:rsidP="009C7F80">
            <w:pPr>
              <w:pStyle w:val="a4"/>
              <w:spacing w:line="360" w:lineRule="exact"/>
              <w:ind w:leftChars="0" w:left="0"/>
              <w:rPr>
                <w:rFonts w:ascii="微軟正黑體" w:eastAsia="微軟正黑體" w:hAnsi="微軟正黑體"/>
                <w:bCs/>
                <w:sz w:val="26"/>
                <w:szCs w:val="26"/>
              </w:rPr>
            </w:pPr>
            <w:r w:rsidRPr="00FB7699">
              <w:rPr>
                <w:rFonts w:ascii="微軟正黑體" w:eastAsia="微軟正黑體" w:hAnsi="微軟正黑體" w:hint="eastAsia"/>
                <w:bCs/>
                <w:sz w:val="26"/>
                <w:szCs w:val="26"/>
              </w:rPr>
              <w:t>確認新增標案時</w:t>
            </w:r>
            <w:r>
              <w:rPr>
                <w:rFonts w:ascii="微軟正黑體" w:eastAsia="微軟正黑體" w:hAnsi="微軟正黑體" w:hint="eastAsia"/>
                <w:bCs/>
                <w:sz w:val="26"/>
                <w:szCs w:val="26"/>
              </w:rPr>
              <w:t>，ProjectM0,ProjectM1,ProjectM2同時都得Insert新資料列</w:t>
            </w:r>
          </w:p>
        </w:tc>
        <w:tc>
          <w:tcPr>
            <w:tcW w:w="709" w:type="dxa"/>
          </w:tcPr>
          <w:p w:rsidR="009C7F80" w:rsidRPr="008C40FF" w:rsidRDefault="009C7F80" w:rsidP="009C7F80">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C7F80" w:rsidRPr="008C40FF" w:rsidRDefault="009C7F80" w:rsidP="009C7F80">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491B28" w:rsidRPr="00491B28" w:rsidRDefault="00491B28" w:rsidP="00491B28">
      <w:pPr>
        <w:spacing w:line="360" w:lineRule="exact"/>
        <w:rPr>
          <w:rStyle w:val="a5"/>
          <w:rFonts w:ascii="微軟正黑體" w:eastAsia="微軟正黑體" w:hAnsi="微軟正黑體"/>
          <w:sz w:val="28"/>
        </w:rPr>
      </w:pPr>
    </w:p>
    <w:p w:rsidR="00491B28" w:rsidRDefault="00864985"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ProjectInfoM</w:t>
      </w:r>
      <w:r w:rsidR="00491B28">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864985" w:rsidRPr="008C40FF" w:rsidTr="00513421">
        <w:trPr>
          <w:trHeight w:val="510"/>
        </w:trPr>
        <w:tc>
          <w:tcPr>
            <w:tcW w:w="710" w:type="dxa"/>
          </w:tcPr>
          <w:p w:rsidR="00864985" w:rsidRPr="008C40FF" w:rsidRDefault="00864985"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864985" w:rsidRPr="008C40FF" w:rsidRDefault="00864985"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864985" w:rsidRPr="008C40FF" w:rsidRDefault="00864985"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864985" w:rsidRPr="008C40FF" w:rsidRDefault="00864985"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864985" w:rsidRPr="008C40FF" w:rsidTr="00513421">
        <w:trPr>
          <w:trHeight w:val="510"/>
        </w:trPr>
        <w:tc>
          <w:tcPr>
            <w:tcW w:w="710" w:type="dxa"/>
          </w:tcPr>
          <w:p w:rsidR="00864985" w:rsidRPr="008C40FF" w:rsidRDefault="00864985"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864985" w:rsidRPr="008C40FF" w:rsidRDefault="00864985" w:rsidP="00513421">
            <w:pPr>
              <w:pStyle w:val="a4"/>
              <w:spacing w:line="360" w:lineRule="exact"/>
              <w:ind w:leftChars="0" w:left="0"/>
              <w:rPr>
                <w:rFonts w:ascii="微軟正黑體" w:eastAsia="微軟正黑體" w:hAnsi="微軟正黑體"/>
                <w:bCs/>
                <w:sz w:val="26"/>
                <w:szCs w:val="26"/>
              </w:rPr>
            </w:pPr>
            <w:r w:rsidRPr="00813496">
              <w:rPr>
                <w:rFonts w:ascii="微軟正黑體" w:eastAsia="微軟正黑體" w:hAnsi="微軟正黑體" w:hint="eastAsia"/>
                <w:bCs/>
                <w:sz w:val="26"/>
                <w:szCs w:val="26"/>
              </w:rPr>
              <w:t>所有欄位皆非必填，請修正</w:t>
            </w:r>
          </w:p>
        </w:tc>
        <w:tc>
          <w:tcPr>
            <w:tcW w:w="709" w:type="dxa"/>
          </w:tcPr>
          <w:p w:rsidR="00864985" w:rsidRPr="008C40FF" w:rsidRDefault="00864985"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64985" w:rsidRPr="008C40FF" w:rsidRDefault="00864985"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64985" w:rsidRPr="008C40FF" w:rsidTr="00513421">
        <w:trPr>
          <w:trHeight w:val="510"/>
        </w:trPr>
        <w:tc>
          <w:tcPr>
            <w:tcW w:w="710" w:type="dxa"/>
          </w:tcPr>
          <w:p w:rsidR="00864985" w:rsidRDefault="00864985"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864985" w:rsidRPr="00C42990" w:rsidRDefault="00864985" w:rsidP="002A3CD4">
            <w:pPr>
              <w:pStyle w:val="a4"/>
              <w:spacing w:line="360" w:lineRule="exact"/>
              <w:ind w:leftChars="0" w:left="0"/>
              <w:rPr>
                <w:rFonts w:ascii="微軟正黑體" w:eastAsia="微軟正黑體" w:hAnsi="微軟正黑體"/>
                <w:bCs/>
                <w:sz w:val="26"/>
                <w:szCs w:val="26"/>
                <w:u w:val="single"/>
              </w:rPr>
            </w:pPr>
            <w:r>
              <w:rPr>
                <w:rFonts w:ascii="微軟正黑體" w:eastAsia="微軟正黑體" w:hAnsi="微軟正黑體" w:hint="eastAsia"/>
                <w:bCs/>
                <w:sz w:val="26"/>
                <w:szCs w:val="26"/>
                <w:u w:val="single"/>
              </w:rPr>
              <w:t>工程合約資料-III.聯合承攬資料</w:t>
            </w:r>
            <w:r w:rsidRPr="00864985">
              <w:rPr>
                <w:rFonts w:ascii="微軟正黑體" w:eastAsia="微軟正黑體" w:hAnsi="微軟正黑體" w:hint="eastAsia"/>
                <w:bCs/>
                <w:sz w:val="26"/>
                <w:szCs w:val="26"/>
              </w:rPr>
              <w:t>，</w:t>
            </w:r>
            <w:r>
              <w:rPr>
                <w:rFonts w:ascii="微軟正黑體" w:eastAsia="微軟正黑體" w:hAnsi="微軟正黑體" w:hint="eastAsia"/>
                <w:bCs/>
                <w:sz w:val="26"/>
                <w:szCs w:val="26"/>
              </w:rPr>
              <w:t>新增</w:t>
            </w:r>
            <w:r w:rsidR="002A3CD4">
              <w:rPr>
                <w:rFonts w:ascii="微軟正黑體" w:eastAsia="微軟正黑體" w:hAnsi="微軟正黑體" w:hint="eastAsia"/>
                <w:bCs/>
                <w:sz w:val="26"/>
                <w:szCs w:val="26"/>
              </w:rPr>
              <w:t>聯合承攬廠商時，</w:t>
            </w:r>
            <w:r w:rsidR="002A3CD4" w:rsidRPr="002A3CD4">
              <w:rPr>
                <w:rFonts w:ascii="微軟正黑體" w:eastAsia="微軟正黑體" w:hAnsi="微軟正黑體" w:hint="eastAsia"/>
                <w:bCs/>
                <w:sz w:val="26"/>
                <w:szCs w:val="26"/>
                <w:bdr w:val="single" w:sz="4" w:space="0" w:color="auto"/>
              </w:rPr>
              <w:t>承攬廠商名稱▼</w:t>
            </w:r>
            <w:r w:rsidR="002A3CD4">
              <w:rPr>
                <w:rFonts w:ascii="微軟正黑體" w:eastAsia="微軟正黑體" w:hAnsi="微軟正黑體" w:hint="eastAsia"/>
                <w:bCs/>
                <w:sz w:val="26"/>
                <w:szCs w:val="26"/>
              </w:rPr>
              <w:t>第一個選項增加"-請選擇-"</w:t>
            </w:r>
          </w:p>
        </w:tc>
        <w:tc>
          <w:tcPr>
            <w:tcW w:w="709" w:type="dxa"/>
          </w:tcPr>
          <w:p w:rsidR="00864985" w:rsidRPr="008C40FF" w:rsidRDefault="00864985"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64985" w:rsidRPr="008C40FF" w:rsidRDefault="00864985"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64985" w:rsidRPr="008C40FF" w:rsidTr="00513421">
        <w:trPr>
          <w:trHeight w:val="510"/>
        </w:trPr>
        <w:tc>
          <w:tcPr>
            <w:tcW w:w="710" w:type="dxa"/>
          </w:tcPr>
          <w:p w:rsidR="00864985" w:rsidRDefault="00864985"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864985" w:rsidRPr="00813496" w:rsidRDefault="002A3CD4" w:rsidP="002A3CD4">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u w:val="single"/>
              </w:rPr>
              <w:t>專案基本資料</w:t>
            </w:r>
            <w:r w:rsidRPr="00864985">
              <w:rPr>
                <w:rFonts w:ascii="微軟正黑體" w:eastAsia="微軟正黑體" w:hAnsi="微軟正黑體" w:hint="eastAsia"/>
                <w:bCs/>
                <w:sz w:val="26"/>
                <w:szCs w:val="26"/>
              </w:rPr>
              <w:t>，</w:t>
            </w:r>
            <w:r>
              <w:rPr>
                <w:rFonts w:ascii="微軟正黑體" w:eastAsia="微軟正黑體" w:hAnsi="微軟正黑體" w:hint="eastAsia"/>
                <w:bCs/>
                <w:sz w:val="26"/>
                <w:szCs w:val="26"/>
                <w:bdr w:val="single" w:sz="4" w:space="0" w:color="auto"/>
              </w:rPr>
              <w:t>工程所在國家</w:t>
            </w:r>
            <w:r w:rsidRPr="002A3CD4">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第一個選項增加"-請選擇-"</w:t>
            </w:r>
          </w:p>
        </w:tc>
        <w:tc>
          <w:tcPr>
            <w:tcW w:w="709" w:type="dxa"/>
          </w:tcPr>
          <w:p w:rsidR="00864985" w:rsidRPr="008C40FF" w:rsidRDefault="00864985"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64985" w:rsidRPr="008C40FF" w:rsidRDefault="00864985"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64985" w:rsidRPr="008C40FF" w:rsidTr="00513421">
        <w:trPr>
          <w:trHeight w:val="510"/>
        </w:trPr>
        <w:tc>
          <w:tcPr>
            <w:tcW w:w="710" w:type="dxa"/>
          </w:tcPr>
          <w:p w:rsidR="00864985" w:rsidRDefault="00864985"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864985" w:rsidRPr="008C40FF" w:rsidRDefault="002A3CD4" w:rsidP="002A3CD4">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u w:val="single"/>
              </w:rPr>
              <w:t>專案基本資料</w:t>
            </w:r>
            <w:r w:rsidRPr="00864985">
              <w:rPr>
                <w:rFonts w:ascii="微軟正黑體" w:eastAsia="微軟正黑體" w:hAnsi="微軟正黑體" w:hint="eastAsia"/>
                <w:bCs/>
                <w:sz w:val="26"/>
                <w:szCs w:val="26"/>
              </w:rPr>
              <w:t>，</w:t>
            </w:r>
            <w:r>
              <w:rPr>
                <w:rFonts w:ascii="微軟正黑體" w:eastAsia="微軟正黑體" w:hAnsi="微軟正黑體" w:hint="eastAsia"/>
                <w:bCs/>
                <w:sz w:val="26"/>
                <w:szCs w:val="26"/>
                <w:bdr w:val="single" w:sz="4" w:space="0" w:color="auto"/>
              </w:rPr>
              <w:t>工程所在縣市</w:t>
            </w:r>
            <w:r w:rsidRPr="002A3CD4">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第一個選項增加"-請選擇-"</w:t>
            </w:r>
          </w:p>
        </w:tc>
        <w:tc>
          <w:tcPr>
            <w:tcW w:w="709" w:type="dxa"/>
          </w:tcPr>
          <w:p w:rsidR="00864985" w:rsidRPr="008C40FF" w:rsidRDefault="00864985"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64985" w:rsidRPr="008C40FF" w:rsidRDefault="00864985"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BA2DD4" w:rsidRPr="008C40FF" w:rsidTr="00513421">
        <w:trPr>
          <w:trHeight w:val="510"/>
        </w:trPr>
        <w:tc>
          <w:tcPr>
            <w:tcW w:w="710" w:type="dxa"/>
          </w:tcPr>
          <w:p w:rsidR="00BA2DD4" w:rsidRDefault="00BA2DD4" w:rsidP="00BA2DD4">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BA2DD4" w:rsidRPr="00BA2DD4" w:rsidRDefault="00BA2DD4" w:rsidP="00BA2DD4">
            <w:pPr>
              <w:pStyle w:val="a4"/>
              <w:spacing w:line="360" w:lineRule="exact"/>
              <w:ind w:leftChars="0" w:left="0"/>
              <w:jc w:val="both"/>
              <w:rPr>
                <w:rFonts w:ascii="微軟正黑體" w:eastAsia="微軟正黑體" w:hAnsi="微軟正黑體"/>
                <w:bCs/>
                <w:sz w:val="26"/>
                <w:szCs w:val="26"/>
              </w:rPr>
            </w:pPr>
            <w:r w:rsidRPr="00BA2DD4">
              <w:rPr>
                <w:rFonts w:ascii="微軟正黑體" w:eastAsia="微軟正黑體" w:hAnsi="微軟正黑體" w:hint="eastAsia"/>
                <w:bCs/>
                <w:sz w:val="26"/>
                <w:szCs w:val="26"/>
              </w:rPr>
              <w:t>修改圖檔</w:t>
            </w:r>
            <w:r>
              <w:rPr>
                <w:rFonts w:ascii="微軟正黑體" w:eastAsia="微軟正黑體" w:hAnsi="微軟正黑體" w:hint="eastAsia"/>
                <w:bCs/>
                <w:sz w:val="26"/>
                <w:szCs w:val="26"/>
              </w:rPr>
              <w:t>，更新img/Reload.jpg</w:t>
            </w:r>
            <w:r w:rsidR="00934F70">
              <w:rPr>
                <w:rFonts w:ascii="微軟正黑體" w:eastAsia="微軟正黑體" w:hAnsi="微軟正黑體" w:hint="eastAsia"/>
                <w:bCs/>
                <w:sz w:val="26"/>
                <w:szCs w:val="26"/>
              </w:rPr>
              <w:t>及img/Save.jpg</w:t>
            </w:r>
          </w:p>
        </w:tc>
        <w:tc>
          <w:tcPr>
            <w:tcW w:w="709" w:type="dxa"/>
          </w:tcPr>
          <w:p w:rsidR="00BA2DD4" w:rsidRPr="008C40FF" w:rsidRDefault="00BA2DD4" w:rsidP="00BA2DD4">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BA2DD4" w:rsidRPr="008C40FF" w:rsidRDefault="00BA2DD4" w:rsidP="00BA2DD4">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15649" w:rsidRPr="008C40FF" w:rsidTr="00513421">
        <w:trPr>
          <w:trHeight w:val="510"/>
        </w:trPr>
        <w:tc>
          <w:tcPr>
            <w:tcW w:w="710" w:type="dxa"/>
          </w:tcPr>
          <w:p w:rsidR="00C15649" w:rsidRDefault="00C15649" w:rsidP="00C1564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C15649" w:rsidRPr="00BA2DD4" w:rsidRDefault="00C15649" w:rsidP="00FB76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點擊儲存資料</w:t>
            </w:r>
            <w:r w:rsidR="00FB7699">
              <w:rPr>
                <w:rFonts w:ascii="微軟正黑體" w:eastAsia="微軟正黑體" w:hAnsi="微軟正黑體" w:hint="eastAsia"/>
                <w:bCs/>
                <w:sz w:val="26"/>
                <w:szCs w:val="26"/>
              </w:rPr>
              <w:t>時工程合約資料內容未儲存(Pr</w:t>
            </w:r>
            <w:r w:rsidR="00FB7699">
              <w:rPr>
                <w:rFonts w:ascii="微軟正黑體" w:eastAsia="微軟正黑體" w:hAnsi="微軟正黑體"/>
                <w:bCs/>
                <w:sz w:val="26"/>
                <w:szCs w:val="26"/>
              </w:rPr>
              <w:t>o</w:t>
            </w:r>
            <w:r w:rsidR="00FB7699">
              <w:rPr>
                <w:rFonts w:ascii="微軟正黑體" w:eastAsia="微軟正黑體" w:hAnsi="微軟正黑體" w:hint="eastAsia"/>
                <w:bCs/>
                <w:sz w:val="26"/>
                <w:szCs w:val="26"/>
              </w:rPr>
              <w:t>jectM2)</w:t>
            </w:r>
          </w:p>
        </w:tc>
        <w:tc>
          <w:tcPr>
            <w:tcW w:w="709" w:type="dxa"/>
          </w:tcPr>
          <w:p w:rsidR="00C15649" w:rsidRPr="008C40FF" w:rsidRDefault="00C15649" w:rsidP="00C1564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15649" w:rsidRPr="008C40FF" w:rsidRDefault="00C15649" w:rsidP="00C1564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B7699" w:rsidRPr="008C40FF" w:rsidTr="00513421">
        <w:trPr>
          <w:trHeight w:val="510"/>
        </w:trPr>
        <w:tc>
          <w:tcPr>
            <w:tcW w:w="710" w:type="dxa"/>
          </w:tcPr>
          <w:p w:rsidR="00FB7699" w:rsidRDefault="00FB7699" w:rsidP="00FB769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FB7699" w:rsidRDefault="00FB7699" w:rsidP="00FB7699">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確認</w:t>
            </w:r>
            <w:r w:rsidRPr="00FB7699">
              <w:rPr>
                <w:rFonts w:ascii="微軟正黑體" w:eastAsia="微軟正黑體" w:hAnsi="微軟正黑體" w:hint="eastAsia"/>
                <w:bCs/>
                <w:sz w:val="26"/>
                <w:szCs w:val="26"/>
                <w:bdr w:val="single" w:sz="4" w:space="0" w:color="auto"/>
              </w:rPr>
              <w:t>專案(工程)狀態</w:t>
            </w:r>
            <w:r>
              <w:rPr>
                <w:rFonts w:ascii="微軟正黑體" w:eastAsia="微軟正黑體" w:hAnsi="微軟正黑體" w:hint="eastAsia"/>
                <w:bCs/>
                <w:sz w:val="26"/>
                <w:szCs w:val="26"/>
              </w:rPr>
              <w:t>資料來源</w:t>
            </w:r>
          </w:p>
        </w:tc>
        <w:tc>
          <w:tcPr>
            <w:tcW w:w="709" w:type="dxa"/>
          </w:tcPr>
          <w:p w:rsidR="00FB7699" w:rsidRPr="00886B2C" w:rsidRDefault="00FB7699" w:rsidP="00FB7699">
            <w:pPr>
              <w:pStyle w:val="a4"/>
              <w:spacing w:line="360" w:lineRule="exact"/>
              <w:ind w:leftChars="0" w:left="0"/>
              <w:jc w:val="center"/>
              <w:rPr>
                <w:rFonts w:ascii="微軟正黑體" w:eastAsia="微軟正黑體" w:hAnsi="微軟正黑體"/>
                <w:bCs/>
                <w:sz w:val="52"/>
                <w:szCs w:val="52"/>
              </w:rPr>
            </w:pPr>
            <w:r w:rsidRPr="00886B2C">
              <w:rPr>
                <w:rFonts w:ascii="微軟正黑體" w:eastAsia="微軟正黑體" w:hAnsi="微軟正黑體" w:hint="eastAsia"/>
                <w:bCs/>
                <w:sz w:val="52"/>
                <w:szCs w:val="52"/>
              </w:rPr>
              <w:t>□</w:t>
            </w:r>
          </w:p>
        </w:tc>
        <w:tc>
          <w:tcPr>
            <w:tcW w:w="708" w:type="dxa"/>
          </w:tcPr>
          <w:p w:rsidR="00FB7699" w:rsidRPr="008C40FF" w:rsidRDefault="00FB7699" w:rsidP="00FB769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86B2C" w:rsidRPr="008C40FF" w:rsidTr="00513421">
        <w:trPr>
          <w:trHeight w:val="510"/>
        </w:trPr>
        <w:tc>
          <w:tcPr>
            <w:tcW w:w="710" w:type="dxa"/>
          </w:tcPr>
          <w:p w:rsidR="00886B2C" w:rsidRDefault="00886B2C" w:rsidP="00886B2C">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8</w:t>
            </w:r>
          </w:p>
        </w:tc>
        <w:tc>
          <w:tcPr>
            <w:tcW w:w="6662" w:type="dxa"/>
          </w:tcPr>
          <w:p w:rsidR="00886B2C" w:rsidRDefault="00886B2C" w:rsidP="00886B2C">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u w:val="single"/>
              </w:rPr>
              <w:t>專案基本資料</w:t>
            </w:r>
            <w:r w:rsidRPr="00864985">
              <w:rPr>
                <w:rFonts w:ascii="微軟正黑體" w:eastAsia="微軟正黑體" w:hAnsi="微軟正黑體" w:hint="eastAsia"/>
                <w:bCs/>
                <w:sz w:val="26"/>
                <w:szCs w:val="26"/>
              </w:rPr>
              <w:t>，</w:t>
            </w:r>
            <w:r>
              <w:rPr>
                <w:rFonts w:ascii="微軟正黑體" w:eastAsia="微軟正黑體" w:hAnsi="微軟正黑體" w:hint="eastAsia"/>
                <w:bCs/>
                <w:sz w:val="26"/>
                <w:szCs w:val="26"/>
              </w:rPr>
              <w:t>工程區別(</w:t>
            </w:r>
            <w:r>
              <w:rPr>
                <w:rFonts w:ascii="微軟正黑體" w:eastAsia="微軟正黑體" w:hAnsi="微軟正黑體"/>
                <w:bCs/>
                <w:sz w:val="26"/>
                <w:szCs w:val="26"/>
              </w:rPr>
              <w:t>ProjectM1.</w:t>
            </w:r>
            <w:r>
              <w:rPr>
                <w:rFonts w:ascii="微軟正黑體" w:eastAsia="微軟正黑體" w:hAnsi="微軟正黑體" w:hint="eastAsia"/>
                <w:bCs/>
                <w:sz w:val="26"/>
                <w:szCs w:val="26"/>
              </w:rPr>
              <w:t>EngType)、工程分類(</w:t>
            </w:r>
            <w:r>
              <w:rPr>
                <w:rFonts w:ascii="微軟正黑體" w:eastAsia="微軟正黑體" w:hAnsi="微軟正黑體"/>
                <w:bCs/>
                <w:sz w:val="26"/>
                <w:szCs w:val="26"/>
              </w:rPr>
              <w:t>ProjectM1.</w:t>
            </w:r>
            <w:r>
              <w:rPr>
                <w:rFonts w:ascii="微軟正黑體" w:eastAsia="微軟正黑體" w:hAnsi="微軟正黑體" w:hint="eastAsia"/>
                <w:bCs/>
                <w:sz w:val="26"/>
                <w:szCs w:val="26"/>
              </w:rPr>
              <w:t>Eng</w:t>
            </w:r>
            <w:r>
              <w:rPr>
                <w:rFonts w:ascii="微軟正黑體" w:eastAsia="微軟正黑體" w:hAnsi="微軟正黑體"/>
                <w:bCs/>
                <w:sz w:val="26"/>
                <w:szCs w:val="26"/>
              </w:rPr>
              <w:t>Class</w:t>
            </w:r>
            <w:r>
              <w:rPr>
                <w:rFonts w:ascii="微軟正黑體" w:eastAsia="微軟正黑體" w:hAnsi="微軟正黑體" w:hint="eastAsia"/>
                <w:bCs/>
                <w:sz w:val="26"/>
                <w:szCs w:val="26"/>
              </w:rPr>
              <w:t>)、基礎型式(</w:t>
            </w:r>
            <w:r>
              <w:rPr>
                <w:rFonts w:ascii="微軟正黑體" w:eastAsia="微軟正黑體" w:hAnsi="微軟正黑體"/>
                <w:bCs/>
                <w:sz w:val="26"/>
                <w:szCs w:val="26"/>
              </w:rPr>
              <w:t>ProjectM1.</w:t>
            </w:r>
            <w:r>
              <w:rPr>
                <w:rFonts w:ascii="微軟正黑體" w:eastAsia="微軟正黑體" w:hAnsi="微軟正黑體" w:hint="eastAsia"/>
                <w:bCs/>
                <w:sz w:val="26"/>
                <w:szCs w:val="26"/>
              </w:rPr>
              <w:t xml:space="preserve"> </w:t>
            </w:r>
            <w:r w:rsidRPr="00886B2C">
              <w:rPr>
                <w:rFonts w:ascii="微軟正黑體" w:eastAsia="微軟正黑體" w:hAnsi="微軟正黑體"/>
                <w:bCs/>
                <w:sz w:val="26"/>
                <w:szCs w:val="26"/>
              </w:rPr>
              <w:t>FoundationType</w:t>
            </w:r>
            <w:r>
              <w:rPr>
                <w:rFonts w:ascii="微軟正黑體" w:eastAsia="微軟正黑體" w:hAnsi="微軟正黑體" w:hint="eastAsia"/>
                <w:bCs/>
                <w:sz w:val="26"/>
                <w:szCs w:val="26"/>
              </w:rPr>
              <w:t>)及擋土措施(</w:t>
            </w:r>
            <w:r>
              <w:rPr>
                <w:rFonts w:ascii="微軟正黑體" w:eastAsia="微軟正黑體" w:hAnsi="微軟正黑體"/>
                <w:bCs/>
                <w:sz w:val="26"/>
                <w:szCs w:val="26"/>
              </w:rPr>
              <w:t>ProjectM1.</w:t>
            </w:r>
            <w:r w:rsidRPr="00886B2C">
              <w:rPr>
                <w:rFonts w:ascii="微軟正黑體" w:eastAsia="微軟正黑體" w:hAnsi="微軟正黑體"/>
                <w:bCs/>
                <w:sz w:val="26"/>
                <w:szCs w:val="26"/>
              </w:rPr>
              <w:t>Retaining</w:t>
            </w:r>
            <w:r>
              <w:rPr>
                <w:rFonts w:ascii="微軟正黑體" w:eastAsia="微軟正黑體" w:hAnsi="微軟正黑體" w:hint="eastAsia"/>
                <w:bCs/>
                <w:sz w:val="26"/>
                <w:szCs w:val="26"/>
              </w:rPr>
              <w:t>)應儲存為文字進入資料庫，注意讀取是否會有錯誤</w:t>
            </w:r>
          </w:p>
        </w:tc>
        <w:tc>
          <w:tcPr>
            <w:tcW w:w="709" w:type="dxa"/>
          </w:tcPr>
          <w:p w:rsidR="00886B2C" w:rsidRPr="00886B2C" w:rsidRDefault="00886B2C" w:rsidP="00886B2C">
            <w:pPr>
              <w:pStyle w:val="a4"/>
              <w:spacing w:line="360" w:lineRule="exact"/>
              <w:ind w:leftChars="0" w:left="0"/>
              <w:jc w:val="center"/>
              <w:rPr>
                <w:rFonts w:ascii="微軟正黑體" w:eastAsia="微軟正黑體" w:hAnsi="微軟正黑體"/>
                <w:bCs/>
                <w:sz w:val="52"/>
                <w:szCs w:val="52"/>
              </w:rPr>
            </w:pPr>
            <w:r w:rsidRPr="00886B2C">
              <w:rPr>
                <w:rFonts w:ascii="微軟正黑體" w:eastAsia="微軟正黑體" w:hAnsi="微軟正黑體" w:hint="eastAsia"/>
                <w:bCs/>
                <w:sz w:val="52"/>
                <w:szCs w:val="52"/>
              </w:rPr>
              <w:t>□</w:t>
            </w:r>
          </w:p>
        </w:tc>
        <w:tc>
          <w:tcPr>
            <w:tcW w:w="708" w:type="dxa"/>
          </w:tcPr>
          <w:p w:rsidR="00886B2C" w:rsidRPr="008C40FF" w:rsidRDefault="00886B2C" w:rsidP="00886B2C">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86B2C" w:rsidRPr="008C40FF" w:rsidTr="00513421">
        <w:trPr>
          <w:trHeight w:val="510"/>
        </w:trPr>
        <w:tc>
          <w:tcPr>
            <w:tcW w:w="710" w:type="dxa"/>
          </w:tcPr>
          <w:p w:rsidR="00886B2C" w:rsidRDefault="00886B2C" w:rsidP="00886B2C">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9</w:t>
            </w:r>
          </w:p>
        </w:tc>
        <w:tc>
          <w:tcPr>
            <w:tcW w:w="6662" w:type="dxa"/>
          </w:tcPr>
          <w:p w:rsidR="00886B2C" w:rsidRPr="00886B2C" w:rsidRDefault="00886B2C" w:rsidP="00886B2C">
            <w:pPr>
              <w:pStyle w:val="a4"/>
              <w:spacing w:line="360" w:lineRule="exact"/>
              <w:ind w:leftChars="0" w:left="0"/>
              <w:jc w:val="both"/>
              <w:rPr>
                <w:rFonts w:ascii="微軟正黑體" w:eastAsia="微軟正黑體" w:hAnsi="微軟正黑體"/>
                <w:bCs/>
                <w:sz w:val="26"/>
                <w:szCs w:val="26"/>
              </w:rPr>
            </w:pPr>
            <w:r w:rsidRPr="00886B2C">
              <w:rPr>
                <w:rFonts w:ascii="微軟正黑體" w:eastAsia="微軟正黑體" w:hAnsi="微軟正黑體" w:hint="eastAsia"/>
                <w:bCs/>
                <w:sz w:val="26"/>
                <w:szCs w:val="26"/>
              </w:rPr>
              <w:t>數字部分如未輸入則不需儲存0</w:t>
            </w:r>
          </w:p>
        </w:tc>
        <w:tc>
          <w:tcPr>
            <w:tcW w:w="709" w:type="dxa"/>
          </w:tcPr>
          <w:p w:rsidR="00886B2C" w:rsidRPr="00886B2C" w:rsidRDefault="00886B2C" w:rsidP="00886B2C">
            <w:pPr>
              <w:pStyle w:val="a4"/>
              <w:spacing w:line="360" w:lineRule="exact"/>
              <w:ind w:leftChars="0" w:left="0"/>
              <w:jc w:val="center"/>
              <w:rPr>
                <w:rFonts w:ascii="微軟正黑體" w:eastAsia="微軟正黑體" w:hAnsi="微軟正黑體"/>
                <w:bCs/>
                <w:sz w:val="52"/>
                <w:szCs w:val="52"/>
              </w:rPr>
            </w:pPr>
            <w:r w:rsidRPr="00886B2C">
              <w:rPr>
                <w:rFonts w:ascii="微軟正黑體" w:eastAsia="微軟正黑體" w:hAnsi="微軟正黑體" w:hint="eastAsia"/>
                <w:bCs/>
                <w:sz w:val="52"/>
                <w:szCs w:val="52"/>
              </w:rPr>
              <w:t>□</w:t>
            </w:r>
          </w:p>
        </w:tc>
        <w:tc>
          <w:tcPr>
            <w:tcW w:w="708" w:type="dxa"/>
          </w:tcPr>
          <w:p w:rsidR="00886B2C" w:rsidRPr="008C40FF" w:rsidRDefault="00886B2C" w:rsidP="00886B2C">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864985" w:rsidRPr="00864985" w:rsidRDefault="00864985" w:rsidP="00864985">
      <w:pPr>
        <w:spacing w:line="360" w:lineRule="exact"/>
        <w:rPr>
          <w:rStyle w:val="a5"/>
          <w:rFonts w:ascii="微軟正黑體" w:eastAsia="微軟正黑體" w:hAnsi="微軟正黑體"/>
          <w:sz w:val="28"/>
        </w:rPr>
      </w:pPr>
    </w:p>
    <w:p w:rsidR="00813496" w:rsidRDefault="00813496"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ProjectDurationE.aspx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813496" w:rsidRPr="008C40FF" w:rsidTr="00813496">
        <w:trPr>
          <w:trHeight w:val="510"/>
        </w:trPr>
        <w:tc>
          <w:tcPr>
            <w:tcW w:w="710" w:type="dxa"/>
          </w:tcPr>
          <w:p w:rsidR="00813496" w:rsidRPr="008C40FF" w:rsidRDefault="00813496"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813496" w:rsidRPr="008C40FF" w:rsidRDefault="00813496" w:rsidP="00813496">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813496" w:rsidRPr="008C40FF" w:rsidRDefault="00813496"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813496" w:rsidRPr="008C40FF" w:rsidRDefault="00813496" w:rsidP="0081349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813496" w:rsidRPr="008C40FF" w:rsidTr="00813496">
        <w:trPr>
          <w:trHeight w:val="510"/>
        </w:trPr>
        <w:tc>
          <w:tcPr>
            <w:tcW w:w="710" w:type="dxa"/>
          </w:tcPr>
          <w:p w:rsidR="00813496" w:rsidRPr="008C40FF" w:rsidRDefault="00813496"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813496" w:rsidRPr="008C40FF" w:rsidRDefault="00813496" w:rsidP="0081349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版面格式待修正</w:t>
            </w:r>
          </w:p>
        </w:tc>
        <w:tc>
          <w:tcPr>
            <w:tcW w:w="709" w:type="dxa"/>
          </w:tcPr>
          <w:p w:rsidR="00813496" w:rsidRPr="008C40FF" w:rsidRDefault="00813496"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13496" w:rsidRPr="008C40FF" w:rsidRDefault="00813496"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13496" w:rsidRPr="008C40FF" w:rsidTr="00813496">
        <w:trPr>
          <w:trHeight w:val="510"/>
        </w:trPr>
        <w:tc>
          <w:tcPr>
            <w:tcW w:w="710" w:type="dxa"/>
          </w:tcPr>
          <w:p w:rsidR="00813496" w:rsidRDefault="00813496"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813496" w:rsidRPr="00C42990" w:rsidRDefault="00813496" w:rsidP="00813496">
            <w:pPr>
              <w:pStyle w:val="a4"/>
              <w:spacing w:line="360" w:lineRule="exact"/>
              <w:ind w:leftChars="0" w:left="0"/>
              <w:rPr>
                <w:rFonts w:ascii="微軟正黑體" w:eastAsia="微軟正黑體" w:hAnsi="微軟正黑體"/>
                <w:bCs/>
                <w:sz w:val="26"/>
                <w:szCs w:val="26"/>
                <w:u w:val="single"/>
              </w:rPr>
            </w:pPr>
            <w:r>
              <w:rPr>
                <w:rFonts w:ascii="微軟正黑體" w:eastAsia="微軟正黑體" w:hAnsi="微軟正黑體" w:hint="eastAsia"/>
                <w:bCs/>
                <w:sz w:val="26"/>
                <w:szCs w:val="26"/>
                <w:bdr w:val="single" w:sz="4" w:space="0" w:color="auto"/>
              </w:rPr>
              <w:t>○開</w:t>
            </w:r>
            <w:r w:rsidRPr="00813496">
              <w:rPr>
                <w:rFonts w:ascii="微軟正黑體" w:eastAsia="微軟正黑體" w:hAnsi="微軟正黑體" w:hint="eastAsia"/>
                <w:bCs/>
                <w:sz w:val="26"/>
                <w:szCs w:val="26"/>
                <w:bdr w:val="single" w:sz="4" w:space="0" w:color="auto"/>
              </w:rPr>
              <w:t>工期</w:t>
            </w:r>
            <w:r>
              <w:rPr>
                <w:rFonts w:ascii="微軟正黑體" w:eastAsia="微軟正黑體" w:hAnsi="微軟正黑體" w:hint="eastAsia"/>
                <w:bCs/>
                <w:sz w:val="26"/>
                <w:szCs w:val="26"/>
                <w:bdr w:val="single" w:sz="4" w:space="0" w:color="auto"/>
              </w:rPr>
              <w:t>限</w:t>
            </w:r>
            <w:r w:rsidRPr="00813496">
              <w:rPr>
                <w:rFonts w:ascii="微軟正黑體" w:eastAsia="微軟正黑體" w:hAnsi="微軟正黑體" w:hint="eastAsia"/>
                <w:bCs/>
                <w:sz w:val="26"/>
                <w:szCs w:val="26"/>
              </w:rPr>
              <w:t>點選西元</w:t>
            </w:r>
            <w:r>
              <w:rPr>
                <w:rFonts w:ascii="微軟正黑體" w:eastAsia="微軟正黑體" w:hAnsi="微軟正黑體" w:hint="eastAsia"/>
                <w:bCs/>
                <w:sz w:val="26"/>
                <w:szCs w:val="26"/>
              </w:rPr>
              <w:t>(YYYY/MM/DD)</w:t>
            </w:r>
            <w:r w:rsidRPr="00813496">
              <w:rPr>
                <w:rFonts w:ascii="微軟正黑體" w:eastAsia="微軟正黑體" w:hAnsi="微軟正黑體" w:hint="eastAsia"/>
                <w:bCs/>
                <w:sz w:val="26"/>
                <w:szCs w:val="26"/>
              </w:rPr>
              <w:t>時</w:t>
            </w:r>
            <w:r>
              <w:rPr>
                <w:rFonts w:ascii="微軟正黑體" w:eastAsia="微軟正黑體" w:hAnsi="微軟正黑體" w:hint="eastAsia"/>
                <w:bCs/>
                <w:sz w:val="26"/>
                <w:szCs w:val="26"/>
              </w:rPr>
              <w:t>，後方應顯示(YYYY/MM/DD)</w:t>
            </w:r>
          </w:p>
        </w:tc>
        <w:tc>
          <w:tcPr>
            <w:tcW w:w="709" w:type="dxa"/>
          </w:tcPr>
          <w:p w:rsidR="00813496" w:rsidRPr="008C40FF" w:rsidRDefault="00813496"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13496" w:rsidRPr="008C40FF" w:rsidRDefault="00813496"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13496" w:rsidRPr="008C40FF" w:rsidTr="00813496">
        <w:trPr>
          <w:trHeight w:val="510"/>
        </w:trPr>
        <w:tc>
          <w:tcPr>
            <w:tcW w:w="710" w:type="dxa"/>
          </w:tcPr>
          <w:p w:rsidR="00813496" w:rsidRDefault="00813496"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lastRenderedPageBreak/>
              <w:t>3</w:t>
            </w:r>
          </w:p>
        </w:tc>
        <w:tc>
          <w:tcPr>
            <w:tcW w:w="6662" w:type="dxa"/>
          </w:tcPr>
          <w:p w:rsidR="00813496" w:rsidRPr="00813496" w:rsidRDefault="00813496" w:rsidP="00813496">
            <w:pPr>
              <w:pStyle w:val="a4"/>
              <w:spacing w:line="360" w:lineRule="exact"/>
              <w:ind w:leftChars="0" w:left="0"/>
              <w:rPr>
                <w:rFonts w:ascii="微軟正黑體" w:eastAsia="微軟正黑體" w:hAnsi="微軟正黑體"/>
                <w:bCs/>
                <w:sz w:val="26"/>
                <w:szCs w:val="26"/>
              </w:rPr>
            </w:pPr>
            <w:r w:rsidRPr="00813496">
              <w:rPr>
                <w:rFonts w:ascii="微軟正黑體" w:eastAsia="微軟正黑體" w:hAnsi="微軟正黑體" w:hint="eastAsia"/>
                <w:bCs/>
                <w:sz w:val="26"/>
                <w:szCs w:val="26"/>
              </w:rPr>
              <w:t>所有欄位皆非必填，請修正</w:t>
            </w:r>
          </w:p>
        </w:tc>
        <w:tc>
          <w:tcPr>
            <w:tcW w:w="709" w:type="dxa"/>
          </w:tcPr>
          <w:p w:rsidR="00813496" w:rsidRPr="008C40FF" w:rsidRDefault="00813496"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13496" w:rsidRPr="008C40FF" w:rsidRDefault="00813496"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13496" w:rsidRPr="008C40FF" w:rsidTr="00813496">
        <w:trPr>
          <w:trHeight w:val="510"/>
        </w:trPr>
        <w:tc>
          <w:tcPr>
            <w:tcW w:w="710" w:type="dxa"/>
          </w:tcPr>
          <w:p w:rsidR="00813496" w:rsidRDefault="00813496" w:rsidP="0081349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813496" w:rsidRPr="008C40FF" w:rsidRDefault="00813496" w:rsidP="00813496">
            <w:pPr>
              <w:pStyle w:val="a4"/>
              <w:spacing w:line="360" w:lineRule="exact"/>
              <w:ind w:leftChars="0" w:left="0"/>
              <w:jc w:val="both"/>
              <w:rPr>
                <w:rFonts w:ascii="微軟正黑體" w:eastAsia="微軟正黑體" w:hAnsi="微軟正黑體"/>
                <w:bCs/>
                <w:sz w:val="26"/>
                <w:szCs w:val="26"/>
              </w:rPr>
            </w:pPr>
            <w:r w:rsidRPr="00813496">
              <w:rPr>
                <w:rFonts w:ascii="微軟正黑體" w:eastAsia="微軟正黑體" w:hAnsi="微軟正黑體" w:hint="eastAsia"/>
                <w:bCs/>
                <w:sz w:val="26"/>
                <w:szCs w:val="26"/>
                <w:bdr w:val="single" w:sz="4" w:space="0" w:color="auto"/>
              </w:rPr>
              <w:t>逾罰明細GridView</w:t>
            </w:r>
            <w:r>
              <w:rPr>
                <w:rFonts w:ascii="微軟正黑體" w:eastAsia="微軟正黑體" w:hAnsi="微軟正黑體" w:hint="eastAsia"/>
                <w:bCs/>
                <w:sz w:val="26"/>
                <w:szCs w:val="26"/>
              </w:rPr>
              <w:t>中，工期及逾罰顯示內容錯誤，請參照SA/SD文件修正</w:t>
            </w:r>
          </w:p>
        </w:tc>
        <w:tc>
          <w:tcPr>
            <w:tcW w:w="709" w:type="dxa"/>
          </w:tcPr>
          <w:p w:rsidR="00813496" w:rsidRPr="008C40FF" w:rsidRDefault="00813496" w:rsidP="0081349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13496" w:rsidRPr="008C40FF" w:rsidRDefault="00813496" w:rsidP="0081349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813496" w:rsidRPr="00813496" w:rsidRDefault="00813496" w:rsidP="00813496">
      <w:pPr>
        <w:spacing w:line="360" w:lineRule="exact"/>
        <w:rPr>
          <w:rStyle w:val="a5"/>
          <w:rFonts w:ascii="微軟正黑體" w:eastAsia="微軟正黑體" w:hAnsi="微軟正黑體"/>
          <w:sz w:val="28"/>
        </w:rPr>
      </w:pPr>
    </w:p>
    <w:p w:rsidR="00813496" w:rsidRDefault="00813496"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ProjectDurationNew.aspx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137CC1" w:rsidRPr="008C40FF" w:rsidTr="00513421">
        <w:trPr>
          <w:trHeight w:val="510"/>
        </w:trPr>
        <w:tc>
          <w:tcPr>
            <w:tcW w:w="710" w:type="dxa"/>
          </w:tcPr>
          <w:p w:rsidR="00137CC1" w:rsidRPr="008C40FF" w:rsidRDefault="00137CC1"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137CC1" w:rsidRPr="008C40FF" w:rsidRDefault="00137CC1"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137CC1" w:rsidRPr="008C40FF" w:rsidRDefault="00137CC1"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137CC1" w:rsidRPr="008C40FF" w:rsidRDefault="00137CC1"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137CC1" w:rsidRPr="008C40FF" w:rsidTr="00513421">
        <w:trPr>
          <w:trHeight w:val="510"/>
        </w:trPr>
        <w:tc>
          <w:tcPr>
            <w:tcW w:w="710"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137CC1" w:rsidRPr="008C40FF" w:rsidRDefault="00137CC1" w:rsidP="0051342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版面格式待修正</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37CC1" w:rsidRPr="008C40FF" w:rsidTr="00513421">
        <w:trPr>
          <w:trHeight w:val="510"/>
        </w:trPr>
        <w:tc>
          <w:tcPr>
            <w:tcW w:w="710" w:type="dxa"/>
          </w:tcPr>
          <w:p w:rsidR="00137CC1"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137CC1" w:rsidRPr="00813496" w:rsidRDefault="00137CC1" w:rsidP="0051342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bdr w:val="single" w:sz="4" w:space="0" w:color="auto"/>
              </w:rPr>
              <w:t>○</w:t>
            </w:r>
            <w:r w:rsidRPr="00813496">
              <w:rPr>
                <w:rFonts w:ascii="微軟正黑體" w:eastAsia="微軟正黑體" w:hAnsi="微軟正黑體" w:hint="eastAsia"/>
                <w:bCs/>
                <w:sz w:val="26"/>
                <w:szCs w:val="26"/>
                <w:bdr w:val="single" w:sz="4" w:space="0" w:color="auto"/>
              </w:rPr>
              <w:t>工期</w:t>
            </w:r>
            <w:r w:rsidRPr="00813496">
              <w:rPr>
                <w:rFonts w:ascii="微軟正黑體" w:eastAsia="微軟正黑體" w:hAnsi="微軟正黑體" w:hint="eastAsia"/>
                <w:bCs/>
                <w:sz w:val="26"/>
                <w:szCs w:val="26"/>
              </w:rPr>
              <w:t>點選西元時</w:t>
            </w:r>
            <w:r>
              <w:rPr>
                <w:rFonts w:ascii="微軟正黑體" w:eastAsia="微軟正黑體" w:hAnsi="微軟正黑體" w:hint="eastAsia"/>
                <w:bCs/>
                <w:sz w:val="26"/>
                <w:szCs w:val="26"/>
              </w:rPr>
              <w:t>，後方應顯示(YYYY/MM/DD)</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37CC1" w:rsidRPr="008C40FF" w:rsidTr="00513421">
        <w:trPr>
          <w:trHeight w:val="510"/>
        </w:trPr>
        <w:tc>
          <w:tcPr>
            <w:tcW w:w="710" w:type="dxa"/>
          </w:tcPr>
          <w:p w:rsidR="00137CC1"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137CC1" w:rsidRPr="00813496" w:rsidRDefault="00137CC1" w:rsidP="00513421">
            <w:pPr>
              <w:pStyle w:val="a4"/>
              <w:spacing w:line="360" w:lineRule="exact"/>
              <w:ind w:leftChars="0" w:left="0"/>
              <w:rPr>
                <w:rFonts w:ascii="微軟正黑體" w:eastAsia="微軟正黑體" w:hAnsi="微軟正黑體"/>
                <w:bCs/>
                <w:sz w:val="26"/>
                <w:szCs w:val="26"/>
                <w:bdr w:val="single" w:sz="4" w:space="0" w:color="auto"/>
                <w:shd w:val="pct15" w:color="auto" w:fill="FFFFFF"/>
              </w:rPr>
            </w:pPr>
            <w:r>
              <w:rPr>
                <w:rFonts w:ascii="微軟正黑體" w:eastAsia="微軟正黑體" w:hAnsi="微軟正黑體" w:hint="eastAsia"/>
                <w:bCs/>
                <w:sz w:val="26"/>
                <w:szCs w:val="26"/>
                <w:bdr w:val="single" w:sz="4" w:space="0" w:color="auto"/>
              </w:rPr>
              <w:t>○</w:t>
            </w:r>
            <w:r w:rsidRPr="00813496">
              <w:rPr>
                <w:rFonts w:ascii="微軟正黑體" w:eastAsia="微軟正黑體" w:hAnsi="微軟正黑體" w:hint="eastAsia"/>
                <w:bCs/>
                <w:sz w:val="26"/>
                <w:szCs w:val="26"/>
                <w:bdr w:val="single" w:sz="4" w:space="0" w:color="auto"/>
              </w:rPr>
              <w:t>工期</w:t>
            </w:r>
            <w:r>
              <w:rPr>
                <w:rFonts w:ascii="微軟正黑體" w:eastAsia="微軟正黑體" w:hAnsi="微軟正黑體" w:hint="eastAsia"/>
                <w:bCs/>
                <w:sz w:val="26"/>
                <w:szCs w:val="26"/>
              </w:rPr>
              <w:t>選項"西元</w:t>
            </w:r>
            <w:r>
              <w:rPr>
                <w:rFonts w:ascii="微軟正黑體" w:eastAsia="微軟正黑體" w:hAnsi="微軟正黑體"/>
                <w:bCs/>
                <w:sz w:val="26"/>
                <w:szCs w:val="26"/>
              </w:rPr>
              <w:t>"</w:t>
            </w:r>
            <w:r>
              <w:rPr>
                <w:rFonts w:ascii="微軟正黑體" w:eastAsia="微軟正黑體" w:hAnsi="微軟正黑體" w:hint="eastAsia"/>
                <w:bCs/>
                <w:sz w:val="26"/>
                <w:szCs w:val="26"/>
              </w:rPr>
              <w:t>改為"日期</w:t>
            </w:r>
            <w:r>
              <w:rPr>
                <w:rFonts w:ascii="微軟正黑體" w:eastAsia="微軟正黑體" w:hAnsi="微軟正黑體"/>
                <w:bCs/>
                <w:sz w:val="26"/>
                <w:szCs w:val="26"/>
              </w:rPr>
              <w:t>"</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37CC1" w:rsidRPr="008C40FF" w:rsidTr="00513421">
        <w:trPr>
          <w:trHeight w:val="510"/>
        </w:trPr>
        <w:tc>
          <w:tcPr>
            <w:tcW w:w="710" w:type="dxa"/>
          </w:tcPr>
          <w:p w:rsidR="00137CC1"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137CC1" w:rsidRPr="00813496" w:rsidRDefault="00137CC1" w:rsidP="00513421">
            <w:pPr>
              <w:pStyle w:val="a4"/>
              <w:spacing w:line="360" w:lineRule="exact"/>
              <w:ind w:leftChars="0" w:left="0"/>
              <w:rPr>
                <w:rFonts w:ascii="微軟正黑體" w:eastAsia="微軟正黑體" w:hAnsi="微軟正黑體"/>
                <w:bCs/>
                <w:sz w:val="26"/>
                <w:szCs w:val="26"/>
              </w:rPr>
            </w:pPr>
            <w:r w:rsidRPr="00813496">
              <w:rPr>
                <w:rFonts w:ascii="微軟正黑體" w:eastAsia="微軟正黑體" w:hAnsi="微軟正黑體" w:hint="eastAsia"/>
                <w:bCs/>
                <w:sz w:val="26"/>
                <w:szCs w:val="26"/>
                <w:bdr w:val="single" w:sz="4" w:space="0" w:color="auto"/>
                <w:shd w:val="pct15" w:color="auto" w:fill="FFFFFF"/>
              </w:rPr>
              <w:t>確定新增</w:t>
            </w:r>
            <w:r w:rsidRPr="00813496">
              <w:rPr>
                <w:rFonts w:ascii="微軟正黑體" w:eastAsia="微軟正黑體" w:hAnsi="微軟正黑體" w:hint="eastAsia"/>
                <w:bCs/>
                <w:sz w:val="26"/>
                <w:szCs w:val="26"/>
              </w:rPr>
              <w:t>.</w:t>
            </w:r>
            <w:r w:rsidRPr="00813496">
              <w:rPr>
                <w:rFonts w:ascii="微軟正黑體" w:eastAsia="微軟正黑體" w:hAnsi="微軟正黑體"/>
                <w:bCs/>
                <w:sz w:val="26"/>
                <w:szCs w:val="26"/>
              </w:rPr>
              <w:t>Click</w:t>
            </w:r>
            <w:r w:rsidRPr="00813496">
              <w:rPr>
                <w:rFonts w:ascii="微軟正黑體" w:eastAsia="微軟正黑體" w:hAnsi="微軟正黑體" w:hint="eastAsia"/>
                <w:bCs/>
                <w:sz w:val="26"/>
                <w:szCs w:val="26"/>
              </w:rPr>
              <w:t>，</w:t>
            </w:r>
            <w:r>
              <w:rPr>
                <w:rFonts w:ascii="微軟正黑體" w:eastAsia="微軟正黑體" w:hAnsi="微軟正黑體" w:hint="eastAsia"/>
                <w:bCs/>
                <w:sz w:val="26"/>
                <w:szCs w:val="26"/>
              </w:rPr>
              <w:t>防呆顯示內容錯誤</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37CC1" w:rsidRPr="008C40FF" w:rsidTr="00513421">
        <w:trPr>
          <w:trHeight w:val="510"/>
        </w:trPr>
        <w:tc>
          <w:tcPr>
            <w:tcW w:w="710" w:type="dxa"/>
          </w:tcPr>
          <w:p w:rsidR="00137CC1"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137CC1" w:rsidRPr="008C40FF" w:rsidRDefault="00137CC1" w:rsidP="00513421">
            <w:pPr>
              <w:pStyle w:val="a4"/>
              <w:spacing w:line="360" w:lineRule="exact"/>
              <w:ind w:leftChars="0" w:left="0"/>
              <w:jc w:val="both"/>
              <w:rPr>
                <w:rFonts w:ascii="微軟正黑體" w:eastAsia="微軟正黑體" w:hAnsi="微軟正黑體"/>
                <w:bCs/>
                <w:sz w:val="26"/>
                <w:szCs w:val="26"/>
              </w:rPr>
            </w:pPr>
            <w:r w:rsidRPr="00813496">
              <w:rPr>
                <w:rFonts w:ascii="微軟正黑體" w:eastAsia="微軟正黑體" w:hAnsi="微軟正黑體" w:hint="eastAsia"/>
                <w:bCs/>
                <w:sz w:val="26"/>
                <w:szCs w:val="26"/>
                <w:bdr w:val="single" w:sz="4" w:space="0" w:color="auto"/>
              </w:rPr>
              <w:t>說明</w:t>
            </w:r>
            <w:r>
              <w:rPr>
                <w:rFonts w:ascii="微軟正黑體" w:eastAsia="微軟正黑體" w:hAnsi="微軟正黑體" w:hint="eastAsia"/>
                <w:bCs/>
                <w:sz w:val="26"/>
                <w:szCs w:val="26"/>
              </w:rPr>
              <w:t>為</w:t>
            </w:r>
            <w:r w:rsidRPr="00813496">
              <w:rPr>
                <w:rFonts w:ascii="微軟正黑體" w:eastAsia="微軟正黑體" w:hAnsi="微軟正黑體" w:hint="eastAsia"/>
                <w:bCs/>
                <w:sz w:val="26"/>
                <w:szCs w:val="26"/>
              </w:rPr>
              <w:t>非必填</w:t>
            </w:r>
            <w:r>
              <w:rPr>
                <w:rFonts w:ascii="微軟正黑體" w:eastAsia="微軟正黑體" w:hAnsi="微軟正黑體" w:hint="eastAsia"/>
                <w:bCs/>
                <w:sz w:val="26"/>
                <w:szCs w:val="26"/>
              </w:rPr>
              <w:t>欄位</w:t>
            </w:r>
            <w:r w:rsidRPr="00813496">
              <w:rPr>
                <w:rFonts w:ascii="微軟正黑體" w:eastAsia="微軟正黑體" w:hAnsi="微軟正黑體" w:hint="eastAsia"/>
                <w:bCs/>
                <w:sz w:val="26"/>
                <w:szCs w:val="26"/>
              </w:rPr>
              <w:t>，請修正</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37CC1" w:rsidRPr="008C40FF" w:rsidTr="00513421">
        <w:trPr>
          <w:trHeight w:val="510"/>
        </w:trPr>
        <w:tc>
          <w:tcPr>
            <w:tcW w:w="710" w:type="dxa"/>
          </w:tcPr>
          <w:p w:rsidR="00137CC1"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137CC1" w:rsidRPr="005A77A5" w:rsidRDefault="00137CC1" w:rsidP="00513421">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將此小視窗設定為可調整大小</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137CC1" w:rsidRPr="00137CC1" w:rsidRDefault="00137CC1" w:rsidP="00137CC1">
      <w:pPr>
        <w:spacing w:line="360" w:lineRule="exact"/>
        <w:rPr>
          <w:rStyle w:val="a5"/>
          <w:rFonts w:ascii="微軟正黑體" w:eastAsia="微軟正黑體" w:hAnsi="微軟正黑體"/>
          <w:sz w:val="28"/>
        </w:rPr>
      </w:pPr>
    </w:p>
    <w:p w:rsidR="00137CC1" w:rsidRDefault="00137CC1"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ProjectWarrantyE.aspx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137CC1" w:rsidRPr="008C40FF" w:rsidTr="00513421">
        <w:trPr>
          <w:trHeight w:val="510"/>
        </w:trPr>
        <w:tc>
          <w:tcPr>
            <w:tcW w:w="710" w:type="dxa"/>
          </w:tcPr>
          <w:p w:rsidR="00137CC1" w:rsidRPr="008C40FF" w:rsidRDefault="00137CC1"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137CC1" w:rsidRPr="008C40FF" w:rsidRDefault="00137CC1"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137CC1" w:rsidRPr="008C40FF" w:rsidRDefault="00137CC1"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137CC1" w:rsidRPr="008C40FF" w:rsidRDefault="00137CC1"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137CC1" w:rsidRPr="008C40FF" w:rsidTr="00513421">
        <w:trPr>
          <w:trHeight w:val="510"/>
        </w:trPr>
        <w:tc>
          <w:tcPr>
            <w:tcW w:w="710"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137CC1" w:rsidRPr="008C40FF" w:rsidRDefault="00137CC1" w:rsidP="0051342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版面格式待修正</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37CC1" w:rsidRPr="008C40FF" w:rsidTr="00513421">
        <w:trPr>
          <w:trHeight w:val="510"/>
        </w:trPr>
        <w:tc>
          <w:tcPr>
            <w:tcW w:w="710" w:type="dxa"/>
          </w:tcPr>
          <w:p w:rsidR="00137CC1"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137CC1" w:rsidRPr="00813496" w:rsidRDefault="00137CC1" w:rsidP="0051342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保固明細表格無標題</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37CC1" w:rsidRPr="008C40FF" w:rsidTr="00513421">
        <w:trPr>
          <w:trHeight w:val="510"/>
        </w:trPr>
        <w:tc>
          <w:tcPr>
            <w:tcW w:w="710" w:type="dxa"/>
          </w:tcPr>
          <w:p w:rsidR="00137CC1"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137CC1" w:rsidRPr="00813496" w:rsidRDefault="00137CC1" w:rsidP="00513421">
            <w:pPr>
              <w:pStyle w:val="a4"/>
              <w:spacing w:line="360" w:lineRule="exact"/>
              <w:ind w:leftChars="0" w:left="0"/>
              <w:rPr>
                <w:rFonts w:ascii="微軟正黑體" w:eastAsia="微軟正黑體" w:hAnsi="微軟正黑體"/>
                <w:bCs/>
                <w:sz w:val="26"/>
                <w:szCs w:val="26"/>
                <w:bdr w:val="single" w:sz="4" w:space="0" w:color="auto"/>
                <w:shd w:val="pct15" w:color="auto" w:fill="FFFFFF"/>
              </w:rPr>
            </w:pPr>
            <w:r w:rsidRPr="00137CC1">
              <w:rPr>
                <w:rFonts w:ascii="微軟正黑體" w:eastAsia="微軟正黑體" w:hAnsi="微軟正黑體" w:hint="eastAsia"/>
                <w:bCs/>
                <w:sz w:val="26"/>
                <w:szCs w:val="26"/>
              </w:rPr>
              <w:t>新增保固明細放在保固明細之上</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37CC1" w:rsidRPr="008C40FF" w:rsidTr="00513421">
        <w:trPr>
          <w:trHeight w:val="510"/>
        </w:trPr>
        <w:tc>
          <w:tcPr>
            <w:tcW w:w="710" w:type="dxa"/>
          </w:tcPr>
          <w:p w:rsidR="00137CC1"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137CC1" w:rsidRPr="00813496" w:rsidRDefault="00137CC1" w:rsidP="00513421">
            <w:pPr>
              <w:pStyle w:val="a4"/>
              <w:spacing w:line="360" w:lineRule="exact"/>
              <w:ind w:leftChars="0" w:left="0"/>
              <w:rPr>
                <w:rFonts w:ascii="微軟正黑體" w:eastAsia="微軟正黑體" w:hAnsi="微軟正黑體"/>
                <w:bCs/>
                <w:sz w:val="26"/>
                <w:szCs w:val="26"/>
              </w:rPr>
            </w:pPr>
            <w:r w:rsidRPr="00137CC1">
              <w:rPr>
                <w:rFonts w:ascii="微軟正黑體" w:eastAsia="微軟正黑體" w:hAnsi="微軟正黑體" w:hint="eastAsia"/>
                <w:bCs/>
                <w:sz w:val="26"/>
                <w:szCs w:val="26"/>
              </w:rPr>
              <w:t>此處所有欄位皆非必填</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37CC1" w:rsidRPr="008C40FF" w:rsidTr="00513421">
        <w:trPr>
          <w:trHeight w:val="510"/>
        </w:trPr>
        <w:tc>
          <w:tcPr>
            <w:tcW w:w="710" w:type="dxa"/>
          </w:tcPr>
          <w:p w:rsidR="00137CC1"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137CC1" w:rsidRPr="008C40FF" w:rsidRDefault="005F1368" w:rsidP="00513421">
            <w:pPr>
              <w:pStyle w:val="a4"/>
              <w:spacing w:line="360" w:lineRule="exact"/>
              <w:ind w:leftChars="0" w:left="0"/>
              <w:jc w:val="both"/>
              <w:rPr>
                <w:rFonts w:ascii="微軟正黑體" w:eastAsia="微軟正黑體" w:hAnsi="微軟正黑體"/>
                <w:bCs/>
                <w:sz w:val="26"/>
                <w:szCs w:val="26"/>
              </w:rPr>
            </w:pPr>
            <w:r w:rsidRPr="005F1368">
              <w:rPr>
                <w:rFonts w:ascii="微軟正黑體" w:eastAsia="微軟正黑體" w:hAnsi="微軟正黑體" w:hint="eastAsia"/>
                <w:bCs/>
                <w:sz w:val="26"/>
                <w:szCs w:val="26"/>
                <w:bdr w:val="single" w:sz="4" w:space="0" w:color="auto"/>
              </w:rPr>
              <w:t>其他保固規定</w:t>
            </w:r>
            <w:r>
              <w:rPr>
                <w:rFonts w:ascii="微軟正黑體" w:eastAsia="微軟正黑體" w:hAnsi="微軟正黑體" w:hint="eastAsia"/>
                <w:bCs/>
                <w:sz w:val="26"/>
                <w:szCs w:val="26"/>
              </w:rPr>
              <w:t>(</w:t>
            </w:r>
            <w:r>
              <w:rPr>
                <w:rFonts w:ascii="微軟正黑體" w:eastAsia="微軟正黑體" w:hAnsi="微軟正黑體"/>
                <w:bCs/>
                <w:sz w:val="26"/>
                <w:szCs w:val="26"/>
              </w:rPr>
              <w:t>TextBox</w:t>
            </w:r>
            <w:r>
              <w:rPr>
                <w:rFonts w:ascii="微軟正黑體" w:eastAsia="微軟正黑體" w:hAnsi="微軟正黑體" w:hint="eastAsia"/>
                <w:bCs/>
                <w:sz w:val="26"/>
                <w:szCs w:val="26"/>
              </w:rPr>
              <w:t>元件) 設定垂直置上</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137CC1" w:rsidRPr="00137CC1" w:rsidRDefault="00137CC1" w:rsidP="00137CC1">
      <w:pPr>
        <w:spacing w:line="360" w:lineRule="exact"/>
        <w:rPr>
          <w:rStyle w:val="a5"/>
          <w:rFonts w:ascii="微軟正黑體" w:eastAsia="微軟正黑體" w:hAnsi="微軟正黑體"/>
          <w:sz w:val="28"/>
        </w:rPr>
      </w:pPr>
    </w:p>
    <w:p w:rsidR="00137CC1" w:rsidRDefault="00137CC1"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ProjectPayE.aspx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137CC1" w:rsidRPr="008C40FF" w:rsidTr="00513421">
        <w:trPr>
          <w:trHeight w:val="510"/>
        </w:trPr>
        <w:tc>
          <w:tcPr>
            <w:tcW w:w="710" w:type="dxa"/>
          </w:tcPr>
          <w:p w:rsidR="00137CC1" w:rsidRPr="008C40FF" w:rsidRDefault="00137CC1"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137CC1" w:rsidRPr="008C40FF" w:rsidRDefault="00137CC1"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137CC1" w:rsidRPr="008C40FF" w:rsidRDefault="00137CC1"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137CC1" w:rsidRPr="008C40FF" w:rsidRDefault="00137CC1"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137CC1" w:rsidRPr="008C40FF" w:rsidTr="00513421">
        <w:trPr>
          <w:trHeight w:val="510"/>
        </w:trPr>
        <w:tc>
          <w:tcPr>
            <w:tcW w:w="710"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137CC1" w:rsidRPr="008C40FF" w:rsidRDefault="00137CC1" w:rsidP="0051342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版面格式待修正</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37CC1" w:rsidRPr="008C40FF" w:rsidTr="00513421">
        <w:trPr>
          <w:trHeight w:val="510"/>
        </w:trPr>
        <w:tc>
          <w:tcPr>
            <w:tcW w:w="710" w:type="dxa"/>
          </w:tcPr>
          <w:p w:rsidR="00137CC1"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137CC1" w:rsidRPr="00813496" w:rsidRDefault="00137CC1" w:rsidP="00513421">
            <w:pPr>
              <w:pStyle w:val="a4"/>
              <w:spacing w:line="360" w:lineRule="exact"/>
              <w:ind w:leftChars="0" w:left="0"/>
              <w:rPr>
                <w:rFonts w:ascii="微軟正黑體" w:eastAsia="微軟正黑體" w:hAnsi="微軟正黑體"/>
                <w:bCs/>
                <w:sz w:val="26"/>
                <w:szCs w:val="26"/>
              </w:rPr>
            </w:pPr>
            <w:r w:rsidRPr="00137CC1">
              <w:rPr>
                <w:rFonts w:ascii="微軟正黑體" w:eastAsia="微軟正黑體" w:hAnsi="微軟正黑體" w:hint="eastAsia"/>
                <w:bCs/>
                <w:sz w:val="26"/>
                <w:szCs w:val="26"/>
                <w:bdr w:val="single" w:sz="4" w:space="0" w:color="auto"/>
              </w:rPr>
              <w:t>預付款百分比</w:t>
            </w:r>
            <w:r>
              <w:rPr>
                <w:rFonts w:ascii="微軟正黑體" w:eastAsia="微軟正黑體" w:hAnsi="微軟正黑體" w:hint="eastAsia"/>
                <w:bCs/>
                <w:sz w:val="26"/>
                <w:szCs w:val="26"/>
              </w:rPr>
              <w:t>後加%</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37CC1" w:rsidRPr="008C40FF" w:rsidTr="00513421">
        <w:trPr>
          <w:trHeight w:val="510"/>
        </w:trPr>
        <w:tc>
          <w:tcPr>
            <w:tcW w:w="710" w:type="dxa"/>
          </w:tcPr>
          <w:p w:rsidR="00137CC1"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137CC1" w:rsidRPr="00813496" w:rsidRDefault="00137CC1" w:rsidP="00513421">
            <w:pPr>
              <w:pStyle w:val="a4"/>
              <w:spacing w:line="360" w:lineRule="exact"/>
              <w:ind w:leftChars="0" w:left="0"/>
              <w:rPr>
                <w:rFonts w:ascii="微軟正黑體" w:eastAsia="微軟正黑體" w:hAnsi="微軟正黑體"/>
                <w:bCs/>
                <w:sz w:val="26"/>
                <w:szCs w:val="26"/>
                <w:bdr w:val="single" w:sz="4" w:space="0" w:color="auto"/>
                <w:shd w:val="pct15" w:color="auto" w:fill="FFFFFF"/>
              </w:rPr>
            </w:pPr>
            <w:r w:rsidRPr="00137CC1">
              <w:rPr>
                <w:rFonts w:ascii="微軟正黑體" w:eastAsia="微軟正黑體" w:hAnsi="微軟正黑體" w:hint="eastAsia"/>
                <w:bCs/>
                <w:sz w:val="26"/>
                <w:szCs w:val="26"/>
              </w:rPr>
              <w:t>此處所有欄位皆非必填</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137CC1" w:rsidRPr="008C40FF" w:rsidTr="00513421">
        <w:trPr>
          <w:trHeight w:val="510"/>
        </w:trPr>
        <w:tc>
          <w:tcPr>
            <w:tcW w:w="710" w:type="dxa"/>
          </w:tcPr>
          <w:p w:rsidR="00137CC1" w:rsidRDefault="00137CC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137CC1" w:rsidRPr="00813496" w:rsidRDefault="00137CC1" w:rsidP="00513421">
            <w:pPr>
              <w:pStyle w:val="a4"/>
              <w:spacing w:line="360" w:lineRule="exact"/>
              <w:ind w:leftChars="0" w:left="0"/>
              <w:rPr>
                <w:rFonts w:ascii="微軟正黑體" w:eastAsia="微軟正黑體" w:hAnsi="微軟正黑體"/>
                <w:bCs/>
                <w:sz w:val="26"/>
                <w:szCs w:val="26"/>
              </w:rPr>
            </w:pPr>
            <w:r w:rsidRPr="00137CC1">
              <w:rPr>
                <w:rFonts w:ascii="微軟正黑體" w:eastAsia="微軟正黑體" w:hAnsi="微軟正黑體" w:hint="eastAsia"/>
                <w:bCs/>
                <w:sz w:val="26"/>
                <w:szCs w:val="26"/>
                <w:bdr w:val="single" w:sz="4" w:space="0" w:color="auto"/>
                <w:shd w:val="pct15" w:color="auto" w:fill="FFFFFF"/>
              </w:rPr>
              <w:t>回復原值</w:t>
            </w:r>
            <w:r>
              <w:rPr>
                <w:rFonts w:ascii="微軟正黑體" w:eastAsia="微軟正黑體" w:hAnsi="微軟正黑體" w:hint="eastAsia"/>
                <w:bCs/>
                <w:sz w:val="26"/>
                <w:szCs w:val="26"/>
              </w:rPr>
              <w:t>.Click時</w:t>
            </w:r>
            <w:r w:rsidRPr="00137CC1">
              <w:rPr>
                <w:rFonts w:ascii="微軟正黑體" w:eastAsia="微軟正黑體" w:hAnsi="微軟正黑體" w:hint="eastAsia"/>
                <w:bCs/>
                <w:sz w:val="26"/>
                <w:szCs w:val="26"/>
                <w:bdr w:val="single" w:sz="4" w:space="0" w:color="auto"/>
              </w:rPr>
              <w:t>物價補貼▼</w:t>
            </w:r>
            <w:r>
              <w:rPr>
                <w:rFonts w:ascii="微軟正黑體" w:eastAsia="微軟正黑體" w:hAnsi="微軟正黑體" w:hint="eastAsia"/>
                <w:bCs/>
                <w:sz w:val="26"/>
                <w:szCs w:val="26"/>
              </w:rPr>
              <w:t>未恢復</w:t>
            </w:r>
          </w:p>
        </w:tc>
        <w:tc>
          <w:tcPr>
            <w:tcW w:w="709" w:type="dxa"/>
          </w:tcPr>
          <w:p w:rsidR="00137CC1" w:rsidRPr="008C40FF" w:rsidRDefault="00137CC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137CC1" w:rsidRPr="008C40FF" w:rsidRDefault="00137CC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137CC1" w:rsidRPr="00137CC1" w:rsidRDefault="00137CC1" w:rsidP="00137CC1">
      <w:pPr>
        <w:spacing w:line="360" w:lineRule="exact"/>
        <w:rPr>
          <w:rStyle w:val="a5"/>
          <w:rFonts w:ascii="微軟正黑體" w:eastAsia="微軟正黑體" w:hAnsi="微軟正黑體"/>
          <w:sz w:val="28"/>
        </w:rPr>
      </w:pPr>
    </w:p>
    <w:p w:rsidR="00137CC1" w:rsidRDefault="00137CC1"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ProjectC</w:t>
      </w:r>
      <w:r>
        <w:rPr>
          <w:rStyle w:val="a5"/>
          <w:rFonts w:ascii="微軟正黑體" w:eastAsia="微軟正黑體" w:hAnsi="微軟正黑體"/>
          <w:sz w:val="28"/>
        </w:rPr>
        <w:t>autionE.aspx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5F1368" w:rsidRPr="008C40FF" w:rsidTr="00513421">
        <w:trPr>
          <w:trHeight w:val="510"/>
        </w:trPr>
        <w:tc>
          <w:tcPr>
            <w:tcW w:w="710" w:type="dxa"/>
          </w:tcPr>
          <w:p w:rsidR="005F1368" w:rsidRPr="008C40FF" w:rsidRDefault="005F1368"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lastRenderedPageBreak/>
              <w:t>項次</w:t>
            </w:r>
          </w:p>
        </w:tc>
        <w:tc>
          <w:tcPr>
            <w:tcW w:w="6662" w:type="dxa"/>
          </w:tcPr>
          <w:p w:rsidR="005F1368" w:rsidRPr="008C40FF" w:rsidRDefault="005F1368"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5F1368" w:rsidRPr="008C40FF" w:rsidRDefault="005F1368"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5F1368" w:rsidRPr="008C40FF" w:rsidRDefault="005F1368"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5F1368" w:rsidRPr="008C40FF" w:rsidTr="00513421">
        <w:trPr>
          <w:trHeight w:val="510"/>
        </w:trPr>
        <w:tc>
          <w:tcPr>
            <w:tcW w:w="710" w:type="dxa"/>
          </w:tcPr>
          <w:p w:rsidR="005F1368" w:rsidRPr="008C40FF" w:rsidRDefault="005F1368"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5F1368" w:rsidRPr="008C40FF" w:rsidRDefault="005F1368" w:rsidP="0051342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版面格式待修正</w:t>
            </w:r>
          </w:p>
        </w:tc>
        <w:tc>
          <w:tcPr>
            <w:tcW w:w="709" w:type="dxa"/>
          </w:tcPr>
          <w:p w:rsidR="005F1368" w:rsidRPr="008C40FF" w:rsidRDefault="005F1368"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F1368" w:rsidRPr="008C40FF" w:rsidRDefault="005F1368"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F1368" w:rsidRPr="008C40FF" w:rsidTr="00513421">
        <w:trPr>
          <w:trHeight w:val="510"/>
        </w:trPr>
        <w:tc>
          <w:tcPr>
            <w:tcW w:w="710" w:type="dxa"/>
          </w:tcPr>
          <w:p w:rsidR="005F1368" w:rsidRDefault="005F1368" w:rsidP="005F1368">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5F1368" w:rsidRPr="00813496" w:rsidRDefault="005F1368" w:rsidP="005F1368">
            <w:pPr>
              <w:pStyle w:val="a4"/>
              <w:spacing w:line="360" w:lineRule="exact"/>
              <w:ind w:leftChars="0" w:left="0"/>
              <w:rPr>
                <w:rFonts w:ascii="微軟正黑體" w:eastAsia="微軟正黑體" w:hAnsi="微軟正黑體"/>
                <w:bCs/>
                <w:sz w:val="26"/>
                <w:szCs w:val="26"/>
                <w:bdr w:val="single" w:sz="4" w:space="0" w:color="auto"/>
                <w:shd w:val="pct15" w:color="auto" w:fill="FFFFFF"/>
              </w:rPr>
            </w:pPr>
            <w:r w:rsidRPr="00137CC1">
              <w:rPr>
                <w:rFonts w:ascii="微軟正黑體" w:eastAsia="微軟正黑體" w:hAnsi="微軟正黑體" w:hint="eastAsia"/>
                <w:bCs/>
                <w:sz w:val="26"/>
                <w:szCs w:val="26"/>
              </w:rPr>
              <w:t>此處所有欄位皆非必填</w:t>
            </w:r>
          </w:p>
        </w:tc>
        <w:tc>
          <w:tcPr>
            <w:tcW w:w="709" w:type="dxa"/>
          </w:tcPr>
          <w:p w:rsidR="005F1368" w:rsidRPr="008C40FF" w:rsidRDefault="005F1368" w:rsidP="005F1368">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F1368" w:rsidRPr="008C40FF" w:rsidRDefault="005F1368" w:rsidP="005F1368">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F1368" w:rsidRPr="008C40FF" w:rsidTr="00513421">
        <w:trPr>
          <w:trHeight w:val="510"/>
        </w:trPr>
        <w:tc>
          <w:tcPr>
            <w:tcW w:w="710" w:type="dxa"/>
          </w:tcPr>
          <w:p w:rsidR="005F1368" w:rsidRDefault="005F1368" w:rsidP="005F1368">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5F1368" w:rsidRPr="00813496" w:rsidRDefault="005F1368" w:rsidP="005F1368">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bCs/>
                <w:sz w:val="26"/>
                <w:szCs w:val="26"/>
              </w:rPr>
              <w:t>4</w:t>
            </w:r>
            <w:r>
              <w:rPr>
                <w:rFonts w:ascii="微軟正黑體" w:eastAsia="微軟正黑體" w:hAnsi="微軟正黑體" w:hint="eastAsia"/>
                <w:bCs/>
                <w:sz w:val="26"/>
                <w:szCs w:val="26"/>
              </w:rPr>
              <w:t>個Textbox設定垂直置上</w:t>
            </w:r>
          </w:p>
        </w:tc>
        <w:tc>
          <w:tcPr>
            <w:tcW w:w="709" w:type="dxa"/>
          </w:tcPr>
          <w:p w:rsidR="005F1368" w:rsidRPr="008C40FF" w:rsidRDefault="005F1368" w:rsidP="005F1368">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F1368" w:rsidRPr="008C40FF" w:rsidRDefault="005F1368" w:rsidP="005F1368">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137CC1" w:rsidRPr="00137CC1" w:rsidRDefault="00137CC1" w:rsidP="00137CC1">
      <w:pPr>
        <w:spacing w:line="360" w:lineRule="exact"/>
        <w:rPr>
          <w:rStyle w:val="a5"/>
          <w:rFonts w:ascii="微軟正黑體" w:eastAsia="微軟正黑體" w:hAnsi="微軟正黑體"/>
          <w:sz w:val="28"/>
        </w:rPr>
      </w:pPr>
    </w:p>
    <w:p w:rsidR="00137CC1" w:rsidRDefault="00886B2C"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ProjectInfoView.aspx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886B2C" w:rsidRPr="008C40FF" w:rsidTr="00513421">
        <w:trPr>
          <w:trHeight w:val="510"/>
        </w:trPr>
        <w:tc>
          <w:tcPr>
            <w:tcW w:w="710" w:type="dxa"/>
          </w:tcPr>
          <w:p w:rsidR="00886B2C" w:rsidRPr="008C40FF" w:rsidRDefault="00886B2C"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886B2C" w:rsidRPr="008C40FF" w:rsidRDefault="00886B2C"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886B2C" w:rsidRPr="008C40FF" w:rsidRDefault="00886B2C"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886B2C" w:rsidRPr="008C40FF" w:rsidRDefault="00886B2C"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886B2C" w:rsidRPr="008C40FF" w:rsidTr="00513421">
        <w:trPr>
          <w:trHeight w:val="510"/>
        </w:trPr>
        <w:tc>
          <w:tcPr>
            <w:tcW w:w="710" w:type="dxa"/>
          </w:tcPr>
          <w:p w:rsidR="00886B2C" w:rsidRPr="008C40FF" w:rsidRDefault="00886B2C"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886B2C" w:rsidRPr="008C40FF" w:rsidRDefault="00886B2C" w:rsidP="00886B2C">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u w:val="single"/>
              </w:rPr>
              <w:t>專案基本</w:t>
            </w:r>
            <w:r w:rsidRPr="00886B2C">
              <w:rPr>
                <w:rFonts w:ascii="微軟正黑體" w:eastAsia="微軟正黑體" w:hAnsi="微軟正黑體" w:hint="eastAsia"/>
                <w:bCs/>
                <w:sz w:val="26"/>
                <w:szCs w:val="26"/>
                <w:u w:val="single"/>
              </w:rPr>
              <w:t>資料</w:t>
            </w:r>
            <w:r>
              <w:rPr>
                <w:rFonts w:ascii="微軟正黑體" w:eastAsia="微軟正黑體" w:hAnsi="微軟正黑體" w:hint="eastAsia"/>
                <w:bCs/>
                <w:sz w:val="26"/>
                <w:szCs w:val="26"/>
              </w:rPr>
              <w:t>，工程分類、基礎型式及擋土措施未連結資料庫</w:t>
            </w:r>
          </w:p>
        </w:tc>
        <w:tc>
          <w:tcPr>
            <w:tcW w:w="709" w:type="dxa"/>
          </w:tcPr>
          <w:p w:rsidR="00886B2C" w:rsidRPr="008C40FF" w:rsidRDefault="00886B2C"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86B2C" w:rsidRPr="008C40FF" w:rsidRDefault="00886B2C"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86B2C" w:rsidRPr="008C40FF" w:rsidTr="00513421">
        <w:trPr>
          <w:trHeight w:val="510"/>
        </w:trPr>
        <w:tc>
          <w:tcPr>
            <w:tcW w:w="710" w:type="dxa"/>
          </w:tcPr>
          <w:p w:rsidR="00886B2C" w:rsidRDefault="00886B2C"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886B2C" w:rsidRPr="00813496" w:rsidRDefault="00886B2C" w:rsidP="00513421">
            <w:pPr>
              <w:pStyle w:val="a4"/>
              <w:spacing w:line="360" w:lineRule="exact"/>
              <w:ind w:leftChars="0" w:left="0"/>
              <w:rPr>
                <w:rFonts w:ascii="微軟正黑體" w:eastAsia="微軟正黑體" w:hAnsi="微軟正黑體"/>
                <w:bCs/>
                <w:sz w:val="26"/>
                <w:szCs w:val="26"/>
              </w:rPr>
            </w:pPr>
            <w:r w:rsidRPr="00886B2C">
              <w:rPr>
                <w:rFonts w:ascii="微軟正黑體" w:eastAsia="微軟正黑體" w:hAnsi="微軟正黑體" w:hint="eastAsia"/>
                <w:bCs/>
                <w:sz w:val="26"/>
                <w:szCs w:val="26"/>
                <w:u w:val="single"/>
              </w:rPr>
              <w:t>工程合約資料-I.合約主資料</w:t>
            </w:r>
            <w:r>
              <w:rPr>
                <w:rFonts w:ascii="微軟正黑體" w:eastAsia="微軟正黑體" w:hAnsi="微軟正黑體" w:hint="eastAsia"/>
                <w:bCs/>
                <w:sz w:val="26"/>
                <w:szCs w:val="26"/>
              </w:rPr>
              <w:t>，承攬方式、業主名稱及工期計算方式未連結資料庫</w:t>
            </w:r>
          </w:p>
        </w:tc>
        <w:tc>
          <w:tcPr>
            <w:tcW w:w="709" w:type="dxa"/>
          </w:tcPr>
          <w:p w:rsidR="00886B2C" w:rsidRPr="008C40FF" w:rsidRDefault="00886B2C"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86B2C" w:rsidRPr="008C40FF" w:rsidRDefault="00886B2C"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886B2C" w:rsidRPr="00886B2C" w:rsidRDefault="00886B2C" w:rsidP="00886B2C">
      <w:pPr>
        <w:spacing w:line="360" w:lineRule="exact"/>
        <w:rPr>
          <w:rStyle w:val="a5"/>
          <w:rFonts w:ascii="微軟正黑體" w:eastAsia="微軟正黑體" w:hAnsi="微軟正黑體"/>
          <w:sz w:val="28"/>
        </w:rPr>
      </w:pPr>
    </w:p>
    <w:p w:rsidR="00886B2C" w:rsidRDefault="00097109"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ProjectDurationV.aspx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097109" w:rsidRPr="008C40FF" w:rsidTr="00513421">
        <w:trPr>
          <w:trHeight w:val="510"/>
        </w:trPr>
        <w:tc>
          <w:tcPr>
            <w:tcW w:w="710" w:type="dxa"/>
          </w:tcPr>
          <w:p w:rsidR="00097109" w:rsidRPr="008C40FF" w:rsidRDefault="00097109"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097109" w:rsidRPr="008C40FF" w:rsidRDefault="00097109"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097109" w:rsidRPr="008C40FF" w:rsidRDefault="00097109"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097109" w:rsidRPr="008C40FF" w:rsidRDefault="00097109"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097109" w:rsidRPr="008C40FF" w:rsidTr="00513421">
        <w:trPr>
          <w:trHeight w:val="510"/>
        </w:trPr>
        <w:tc>
          <w:tcPr>
            <w:tcW w:w="710" w:type="dxa"/>
          </w:tcPr>
          <w:p w:rsidR="00097109" w:rsidRPr="008C40FF" w:rsidRDefault="00097109"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097109" w:rsidRPr="008C40FF" w:rsidRDefault="00097109" w:rsidP="0051342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版面格式待修正</w:t>
            </w:r>
          </w:p>
        </w:tc>
        <w:tc>
          <w:tcPr>
            <w:tcW w:w="709" w:type="dxa"/>
          </w:tcPr>
          <w:p w:rsidR="00097109" w:rsidRPr="008C40FF" w:rsidRDefault="00097109"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097109" w:rsidRPr="008C40FF" w:rsidRDefault="00097109"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097109" w:rsidRPr="00097109" w:rsidRDefault="00097109" w:rsidP="00097109">
      <w:pPr>
        <w:spacing w:line="360" w:lineRule="exact"/>
        <w:rPr>
          <w:rStyle w:val="a5"/>
          <w:rFonts w:ascii="微軟正黑體" w:eastAsia="微軟正黑體" w:hAnsi="微軟正黑體"/>
          <w:sz w:val="28"/>
        </w:rPr>
      </w:pPr>
    </w:p>
    <w:p w:rsidR="00097109" w:rsidRDefault="00097109"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ProjectWarrantyV.aspx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097109" w:rsidRPr="008C40FF" w:rsidTr="00513421">
        <w:trPr>
          <w:trHeight w:val="510"/>
        </w:trPr>
        <w:tc>
          <w:tcPr>
            <w:tcW w:w="710" w:type="dxa"/>
          </w:tcPr>
          <w:p w:rsidR="00097109" w:rsidRPr="008C40FF" w:rsidRDefault="00097109"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097109" w:rsidRPr="008C40FF" w:rsidRDefault="00097109"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097109" w:rsidRPr="008C40FF" w:rsidRDefault="00097109"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097109" w:rsidRPr="008C40FF" w:rsidRDefault="00097109"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097109" w:rsidRPr="008C40FF" w:rsidTr="00513421">
        <w:trPr>
          <w:trHeight w:val="510"/>
        </w:trPr>
        <w:tc>
          <w:tcPr>
            <w:tcW w:w="710" w:type="dxa"/>
          </w:tcPr>
          <w:p w:rsidR="00097109" w:rsidRPr="008C40FF" w:rsidRDefault="00097109"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097109" w:rsidRPr="008C40FF" w:rsidRDefault="00097109" w:rsidP="0051342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版面格式待修正</w:t>
            </w:r>
          </w:p>
        </w:tc>
        <w:tc>
          <w:tcPr>
            <w:tcW w:w="709" w:type="dxa"/>
          </w:tcPr>
          <w:p w:rsidR="00097109" w:rsidRPr="008C40FF" w:rsidRDefault="00097109"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097109" w:rsidRPr="008C40FF" w:rsidRDefault="00097109"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097109" w:rsidRPr="00097109" w:rsidRDefault="00097109" w:rsidP="00097109">
      <w:pPr>
        <w:spacing w:line="360" w:lineRule="exact"/>
        <w:rPr>
          <w:rStyle w:val="a5"/>
          <w:rFonts w:ascii="微軟正黑體" w:eastAsia="微軟正黑體" w:hAnsi="微軟正黑體"/>
          <w:sz w:val="28"/>
        </w:rPr>
      </w:pPr>
    </w:p>
    <w:p w:rsidR="00097109" w:rsidRDefault="00097109"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ProjectPayV.aspx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097109" w:rsidRPr="008C40FF" w:rsidTr="00513421">
        <w:trPr>
          <w:trHeight w:val="510"/>
        </w:trPr>
        <w:tc>
          <w:tcPr>
            <w:tcW w:w="710" w:type="dxa"/>
          </w:tcPr>
          <w:p w:rsidR="00097109" w:rsidRPr="008C40FF" w:rsidRDefault="00097109"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097109" w:rsidRPr="008C40FF" w:rsidRDefault="00097109"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097109" w:rsidRPr="008C40FF" w:rsidRDefault="00097109"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097109" w:rsidRPr="008C40FF" w:rsidRDefault="00097109"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097109" w:rsidRPr="008C40FF" w:rsidTr="00513421">
        <w:trPr>
          <w:trHeight w:val="510"/>
        </w:trPr>
        <w:tc>
          <w:tcPr>
            <w:tcW w:w="710" w:type="dxa"/>
          </w:tcPr>
          <w:p w:rsidR="00097109" w:rsidRPr="008C40FF" w:rsidRDefault="00097109"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097109" w:rsidRPr="008C40FF" w:rsidRDefault="00097109" w:rsidP="0051342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版面格式待修正</w:t>
            </w:r>
          </w:p>
        </w:tc>
        <w:tc>
          <w:tcPr>
            <w:tcW w:w="709" w:type="dxa"/>
          </w:tcPr>
          <w:p w:rsidR="00097109" w:rsidRPr="008C40FF" w:rsidRDefault="00097109"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097109" w:rsidRPr="008C40FF" w:rsidRDefault="00097109"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097109" w:rsidRPr="00097109" w:rsidRDefault="00097109" w:rsidP="00097109">
      <w:pPr>
        <w:spacing w:line="360" w:lineRule="exact"/>
        <w:rPr>
          <w:rStyle w:val="a5"/>
          <w:rFonts w:ascii="微軟正黑體" w:eastAsia="微軟正黑體" w:hAnsi="微軟正黑體"/>
          <w:sz w:val="28"/>
        </w:rPr>
      </w:pPr>
    </w:p>
    <w:p w:rsidR="00097109" w:rsidRDefault="00097109"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ProjectCautionV.aspx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097109" w:rsidRPr="008C40FF" w:rsidTr="00513421">
        <w:trPr>
          <w:trHeight w:val="510"/>
        </w:trPr>
        <w:tc>
          <w:tcPr>
            <w:tcW w:w="710" w:type="dxa"/>
          </w:tcPr>
          <w:p w:rsidR="00097109" w:rsidRPr="008C40FF" w:rsidRDefault="00097109"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097109" w:rsidRPr="008C40FF" w:rsidRDefault="00097109"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097109" w:rsidRPr="008C40FF" w:rsidRDefault="00097109"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097109" w:rsidRPr="008C40FF" w:rsidRDefault="00097109"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097109" w:rsidRPr="008C40FF" w:rsidTr="00513421">
        <w:trPr>
          <w:trHeight w:val="510"/>
        </w:trPr>
        <w:tc>
          <w:tcPr>
            <w:tcW w:w="710" w:type="dxa"/>
          </w:tcPr>
          <w:p w:rsidR="00097109" w:rsidRPr="008C40FF" w:rsidRDefault="00097109"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097109" w:rsidRPr="008C40FF" w:rsidRDefault="00097109" w:rsidP="0051342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版面格式待修正</w:t>
            </w:r>
          </w:p>
        </w:tc>
        <w:tc>
          <w:tcPr>
            <w:tcW w:w="709" w:type="dxa"/>
          </w:tcPr>
          <w:p w:rsidR="00097109" w:rsidRPr="008C40FF" w:rsidRDefault="00097109"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097109" w:rsidRPr="008C40FF" w:rsidRDefault="00097109"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097109" w:rsidRPr="00097109" w:rsidRDefault="00097109" w:rsidP="00097109">
      <w:pPr>
        <w:spacing w:line="360" w:lineRule="exact"/>
        <w:rPr>
          <w:rStyle w:val="a5"/>
          <w:rFonts w:ascii="微軟正黑體" w:eastAsia="微軟正黑體" w:hAnsi="微軟正黑體"/>
          <w:sz w:val="28"/>
        </w:rPr>
      </w:pPr>
    </w:p>
    <w:p w:rsidR="00097109" w:rsidRDefault="004D3712"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ProLibrary.aspx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4D3712" w:rsidRPr="008C40FF" w:rsidTr="00513421">
        <w:trPr>
          <w:trHeight w:val="510"/>
        </w:trPr>
        <w:tc>
          <w:tcPr>
            <w:tcW w:w="710" w:type="dxa"/>
          </w:tcPr>
          <w:p w:rsidR="004D3712" w:rsidRPr="008C40FF" w:rsidRDefault="004D3712"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4D3712" w:rsidRPr="008C40FF" w:rsidRDefault="004D3712"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4D3712" w:rsidRPr="008C40FF" w:rsidRDefault="004D3712"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4D3712" w:rsidRPr="008C40FF" w:rsidRDefault="004D3712"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4D3712" w:rsidRPr="008C40FF" w:rsidTr="00513421">
        <w:trPr>
          <w:trHeight w:val="510"/>
        </w:trPr>
        <w:tc>
          <w:tcPr>
            <w:tcW w:w="710" w:type="dxa"/>
          </w:tcPr>
          <w:p w:rsidR="004D3712" w:rsidRPr="008C40FF" w:rsidRDefault="004D3712"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4D3712" w:rsidRPr="008C40FF" w:rsidRDefault="004D3712" w:rsidP="004D3712">
            <w:pPr>
              <w:pStyle w:val="a4"/>
              <w:spacing w:line="360" w:lineRule="exact"/>
              <w:ind w:leftChars="0" w:left="0"/>
              <w:rPr>
                <w:rFonts w:ascii="微軟正黑體" w:eastAsia="微軟正黑體" w:hAnsi="微軟正黑體"/>
                <w:bCs/>
                <w:sz w:val="26"/>
                <w:szCs w:val="26"/>
              </w:rPr>
            </w:pPr>
            <w:r w:rsidRPr="004D3712">
              <w:rPr>
                <w:rFonts w:ascii="微軟正黑體" w:eastAsia="微軟正黑體" w:hAnsi="微軟正黑體" w:hint="eastAsia"/>
                <w:bCs/>
                <w:sz w:val="26"/>
                <w:szCs w:val="26"/>
                <w:u w:val="single"/>
              </w:rPr>
              <w:t>新增工料項目</w:t>
            </w:r>
            <w:r>
              <w:rPr>
                <w:rFonts w:ascii="微軟正黑體" w:eastAsia="微軟正黑體" w:hAnsi="微軟正黑體" w:hint="eastAsia"/>
                <w:bCs/>
                <w:sz w:val="26"/>
                <w:szCs w:val="26"/>
              </w:rPr>
              <w:t>，</w:t>
            </w:r>
            <w:r w:rsidRPr="004D3712">
              <w:rPr>
                <w:rFonts w:ascii="微軟正黑體" w:eastAsia="微軟正黑體" w:hAnsi="微軟正黑體" w:hint="eastAsia"/>
                <w:bCs/>
                <w:sz w:val="26"/>
                <w:szCs w:val="26"/>
                <w:bdr w:val="single" w:sz="4" w:space="0" w:color="auto"/>
                <w:shd w:val="pct15" w:color="auto" w:fill="FFFFFF"/>
              </w:rPr>
              <w:t>新增</w:t>
            </w:r>
            <w:r>
              <w:rPr>
                <w:rFonts w:ascii="微軟正黑體" w:eastAsia="微軟正黑體" w:hAnsi="微軟正黑體" w:hint="eastAsia"/>
                <w:bCs/>
                <w:sz w:val="26"/>
                <w:szCs w:val="26"/>
              </w:rPr>
              <w:t>完成後未顯示提示視窗，工料種類未正確存入資料庫，</w:t>
            </w:r>
            <w:r w:rsidRPr="004D3712">
              <w:rPr>
                <w:rFonts w:ascii="微軟正黑體" w:eastAsia="微軟正黑體" w:hAnsi="微軟正黑體" w:hint="eastAsia"/>
                <w:bCs/>
                <w:sz w:val="26"/>
                <w:szCs w:val="26"/>
                <w:bdr w:val="single" w:sz="4" w:space="0" w:color="auto"/>
              </w:rPr>
              <w:t>單位▼</w:t>
            </w:r>
            <w:r>
              <w:rPr>
                <w:rFonts w:ascii="微軟正黑體" w:eastAsia="微軟正黑體" w:hAnsi="微軟正黑體" w:hint="eastAsia"/>
                <w:bCs/>
                <w:sz w:val="26"/>
                <w:szCs w:val="26"/>
              </w:rPr>
              <w:t>未回復為預設值</w:t>
            </w:r>
          </w:p>
        </w:tc>
        <w:tc>
          <w:tcPr>
            <w:tcW w:w="709" w:type="dxa"/>
          </w:tcPr>
          <w:p w:rsidR="004D3712" w:rsidRPr="008C40FF" w:rsidRDefault="004D3712"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3712" w:rsidRPr="008C40FF" w:rsidRDefault="004D3712"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3712" w:rsidRPr="008C40FF" w:rsidTr="00513421">
        <w:trPr>
          <w:trHeight w:val="510"/>
        </w:trPr>
        <w:tc>
          <w:tcPr>
            <w:tcW w:w="710" w:type="dxa"/>
          </w:tcPr>
          <w:p w:rsidR="004D3712" w:rsidRDefault="004D3712" w:rsidP="004D371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lastRenderedPageBreak/>
              <w:t>2</w:t>
            </w:r>
          </w:p>
        </w:tc>
        <w:tc>
          <w:tcPr>
            <w:tcW w:w="6662" w:type="dxa"/>
          </w:tcPr>
          <w:p w:rsidR="004D3712" w:rsidRPr="008C40FF" w:rsidRDefault="004D3712" w:rsidP="004D3712">
            <w:pPr>
              <w:pStyle w:val="a4"/>
              <w:spacing w:line="360" w:lineRule="exact"/>
              <w:ind w:leftChars="0" w:left="0"/>
              <w:rPr>
                <w:rFonts w:ascii="微軟正黑體" w:eastAsia="微軟正黑體" w:hAnsi="微軟正黑體"/>
                <w:bCs/>
                <w:sz w:val="26"/>
                <w:szCs w:val="26"/>
              </w:rPr>
            </w:pPr>
            <w:r w:rsidRPr="004D3712">
              <w:rPr>
                <w:rFonts w:ascii="微軟正黑體" w:eastAsia="微軟正黑體" w:hAnsi="微軟正黑體" w:hint="eastAsia"/>
                <w:bCs/>
                <w:sz w:val="26"/>
                <w:szCs w:val="26"/>
                <w:u w:val="single"/>
              </w:rPr>
              <w:t>新增工料項目</w:t>
            </w:r>
            <w:r>
              <w:rPr>
                <w:rFonts w:ascii="微軟正黑體" w:eastAsia="微軟正黑體" w:hAnsi="微軟正黑體" w:hint="eastAsia"/>
                <w:bCs/>
                <w:sz w:val="26"/>
                <w:szCs w:val="26"/>
              </w:rPr>
              <w:t>，</w:t>
            </w:r>
            <w:r w:rsidRPr="004D3712">
              <w:rPr>
                <w:rFonts w:ascii="微軟正黑體" w:eastAsia="微軟正黑體" w:hAnsi="微軟正黑體" w:hint="eastAsia"/>
                <w:bCs/>
                <w:sz w:val="26"/>
                <w:szCs w:val="26"/>
                <w:bdr w:val="single" w:sz="4" w:space="0" w:color="auto"/>
              </w:rPr>
              <w:t>單位▼</w:t>
            </w:r>
            <w:r>
              <w:rPr>
                <w:rFonts w:ascii="微軟正黑體" w:eastAsia="微軟正黑體" w:hAnsi="微軟正黑體" w:hint="eastAsia"/>
                <w:bCs/>
                <w:sz w:val="26"/>
                <w:szCs w:val="26"/>
              </w:rPr>
              <w:t>第一選項設定為"-請選擇-"，並設為預設值，使用者必選</w:t>
            </w:r>
          </w:p>
        </w:tc>
        <w:tc>
          <w:tcPr>
            <w:tcW w:w="709" w:type="dxa"/>
          </w:tcPr>
          <w:p w:rsidR="004D3712" w:rsidRPr="008C40FF" w:rsidRDefault="004D3712" w:rsidP="004D371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3712" w:rsidRPr="008C40FF" w:rsidRDefault="004D3712" w:rsidP="004D371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3712" w:rsidRPr="008C40FF" w:rsidTr="00513421">
        <w:trPr>
          <w:trHeight w:val="510"/>
        </w:trPr>
        <w:tc>
          <w:tcPr>
            <w:tcW w:w="710" w:type="dxa"/>
          </w:tcPr>
          <w:p w:rsidR="004D3712" w:rsidRDefault="004D3712" w:rsidP="004D371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4D3712" w:rsidRPr="008C40FF" w:rsidRDefault="004D3712" w:rsidP="004D3712">
            <w:pPr>
              <w:pStyle w:val="a4"/>
              <w:spacing w:line="360" w:lineRule="exact"/>
              <w:ind w:leftChars="0" w:left="0"/>
              <w:rPr>
                <w:rFonts w:ascii="微軟正黑體" w:eastAsia="微軟正黑體" w:hAnsi="微軟正黑體"/>
                <w:bCs/>
                <w:sz w:val="26"/>
                <w:szCs w:val="26"/>
              </w:rPr>
            </w:pPr>
            <w:r w:rsidRPr="004D3712">
              <w:rPr>
                <w:rFonts w:ascii="微軟正黑體" w:eastAsia="微軟正黑體" w:hAnsi="微軟正黑體" w:hint="eastAsia"/>
                <w:bCs/>
                <w:sz w:val="26"/>
                <w:szCs w:val="26"/>
                <w:u w:val="single"/>
              </w:rPr>
              <w:t>工料項目</w:t>
            </w:r>
            <w:r>
              <w:rPr>
                <w:rFonts w:ascii="微軟正黑體" w:eastAsia="微軟正黑體" w:hAnsi="微軟正黑體" w:hint="eastAsia"/>
                <w:bCs/>
                <w:sz w:val="26"/>
                <w:szCs w:val="26"/>
                <w:u w:val="single"/>
              </w:rPr>
              <w:t>編修</w:t>
            </w:r>
            <w:r>
              <w:rPr>
                <w:rFonts w:ascii="微軟正黑體" w:eastAsia="微軟正黑體" w:hAnsi="微軟正黑體" w:hint="eastAsia"/>
                <w:bCs/>
                <w:sz w:val="26"/>
                <w:szCs w:val="26"/>
              </w:rPr>
              <w:t>，</w:t>
            </w:r>
            <w:r w:rsidRPr="004D3712">
              <w:rPr>
                <w:rFonts w:ascii="微軟正黑體" w:eastAsia="微軟正黑體" w:hAnsi="微軟正黑體" w:hint="eastAsia"/>
                <w:bCs/>
                <w:sz w:val="26"/>
                <w:szCs w:val="26"/>
                <w:bdr w:val="single" w:sz="4" w:space="0" w:color="auto"/>
              </w:rPr>
              <w:t>工料種類▼</w:t>
            </w:r>
            <w:r>
              <w:rPr>
                <w:rFonts w:ascii="微軟正黑體" w:eastAsia="微軟正黑體" w:hAnsi="微軟正黑體" w:hint="eastAsia"/>
                <w:bCs/>
                <w:sz w:val="26"/>
                <w:szCs w:val="26"/>
              </w:rPr>
              <w:t>選項錯誤</w:t>
            </w:r>
          </w:p>
        </w:tc>
        <w:tc>
          <w:tcPr>
            <w:tcW w:w="709" w:type="dxa"/>
          </w:tcPr>
          <w:p w:rsidR="004D3712" w:rsidRPr="008C40FF" w:rsidRDefault="004D3712" w:rsidP="004D371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3712" w:rsidRPr="008C40FF" w:rsidRDefault="004D3712" w:rsidP="004D371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3712" w:rsidRPr="008C40FF" w:rsidTr="00513421">
        <w:trPr>
          <w:trHeight w:val="510"/>
        </w:trPr>
        <w:tc>
          <w:tcPr>
            <w:tcW w:w="710" w:type="dxa"/>
          </w:tcPr>
          <w:p w:rsidR="004D3712" w:rsidRDefault="004D3712" w:rsidP="004D371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4D3712" w:rsidRPr="008C40FF" w:rsidRDefault="004D3712" w:rsidP="004D3712">
            <w:pPr>
              <w:pStyle w:val="a4"/>
              <w:spacing w:line="360" w:lineRule="exact"/>
              <w:ind w:leftChars="0" w:left="0"/>
              <w:rPr>
                <w:rFonts w:ascii="微軟正黑體" w:eastAsia="微軟正黑體" w:hAnsi="微軟正黑體"/>
                <w:bCs/>
                <w:sz w:val="26"/>
                <w:szCs w:val="26"/>
              </w:rPr>
            </w:pPr>
            <w:r w:rsidRPr="004D3712">
              <w:rPr>
                <w:rFonts w:ascii="微軟正黑體" w:eastAsia="微軟正黑體" w:hAnsi="微軟正黑體" w:hint="eastAsia"/>
                <w:bCs/>
                <w:sz w:val="26"/>
                <w:szCs w:val="26"/>
                <w:u w:val="single"/>
              </w:rPr>
              <w:t>工料項目</w:t>
            </w:r>
            <w:r>
              <w:rPr>
                <w:rFonts w:ascii="微軟正黑體" w:eastAsia="微軟正黑體" w:hAnsi="微軟正黑體" w:hint="eastAsia"/>
                <w:bCs/>
                <w:sz w:val="26"/>
                <w:szCs w:val="26"/>
                <w:u w:val="single"/>
              </w:rPr>
              <w:t>編修</w:t>
            </w:r>
            <w:r>
              <w:rPr>
                <w:rFonts w:ascii="微軟正黑體" w:eastAsia="微軟正黑體" w:hAnsi="微軟正黑體" w:hint="eastAsia"/>
                <w:bCs/>
                <w:sz w:val="26"/>
                <w:szCs w:val="26"/>
              </w:rPr>
              <w:t>，移除</w:t>
            </w:r>
            <w:r w:rsidRPr="004D3712">
              <w:rPr>
                <w:rFonts w:ascii="微軟正黑體" w:eastAsia="微軟正黑體" w:hAnsi="微軟正黑體" w:hint="eastAsia"/>
                <w:bCs/>
                <w:sz w:val="26"/>
                <w:szCs w:val="26"/>
                <w:bdr w:val="single" w:sz="4" w:space="0" w:color="auto"/>
                <w:shd w:val="pct15" w:color="auto" w:fill="FFFFFF"/>
              </w:rPr>
              <w:t>增加/刪除單價分析</w:t>
            </w:r>
            <w:r>
              <w:rPr>
                <w:rFonts w:ascii="微軟正黑體" w:eastAsia="微軟正黑體" w:hAnsi="微軟正黑體" w:hint="eastAsia"/>
                <w:bCs/>
                <w:sz w:val="26"/>
                <w:szCs w:val="26"/>
              </w:rPr>
              <w:t>按鈕</w:t>
            </w:r>
          </w:p>
        </w:tc>
        <w:tc>
          <w:tcPr>
            <w:tcW w:w="709" w:type="dxa"/>
          </w:tcPr>
          <w:p w:rsidR="004D3712" w:rsidRPr="008C40FF" w:rsidRDefault="004D3712" w:rsidP="004D371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3712" w:rsidRPr="008C40FF" w:rsidRDefault="004D3712" w:rsidP="004D371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3712" w:rsidRPr="008C40FF" w:rsidTr="00513421">
        <w:trPr>
          <w:trHeight w:val="510"/>
        </w:trPr>
        <w:tc>
          <w:tcPr>
            <w:tcW w:w="710" w:type="dxa"/>
          </w:tcPr>
          <w:p w:rsidR="004D3712" w:rsidRDefault="005167D2" w:rsidP="004D371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4D3712" w:rsidRPr="008C40FF" w:rsidRDefault="00CB044B" w:rsidP="00CB044B">
            <w:pPr>
              <w:pStyle w:val="a4"/>
              <w:spacing w:line="360" w:lineRule="exact"/>
              <w:ind w:leftChars="0" w:left="0"/>
              <w:rPr>
                <w:rFonts w:ascii="微軟正黑體" w:eastAsia="微軟正黑體" w:hAnsi="微軟正黑體"/>
                <w:bCs/>
                <w:sz w:val="26"/>
                <w:szCs w:val="26"/>
              </w:rPr>
            </w:pPr>
            <w:r w:rsidRPr="004D3712">
              <w:rPr>
                <w:rFonts w:ascii="微軟正黑體" w:eastAsia="微軟正黑體" w:hAnsi="微軟正黑體" w:hint="eastAsia"/>
                <w:bCs/>
                <w:sz w:val="26"/>
                <w:szCs w:val="26"/>
                <w:u w:val="single"/>
              </w:rPr>
              <w:t>工料項目</w:t>
            </w:r>
            <w:r>
              <w:rPr>
                <w:rFonts w:ascii="微軟正黑體" w:eastAsia="微軟正黑體" w:hAnsi="微軟正黑體" w:hint="eastAsia"/>
                <w:bCs/>
                <w:sz w:val="26"/>
                <w:szCs w:val="26"/>
                <w:u w:val="single"/>
              </w:rPr>
              <w:t>搜尋</w:t>
            </w:r>
            <w:r>
              <w:rPr>
                <w:rFonts w:ascii="微軟正黑體" w:eastAsia="微軟正黑體" w:hAnsi="微軟正黑體" w:hint="eastAsia"/>
                <w:bCs/>
                <w:sz w:val="26"/>
                <w:szCs w:val="26"/>
              </w:rPr>
              <w:t>，</w:t>
            </w:r>
            <w:r w:rsidRPr="004D3712">
              <w:rPr>
                <w:rFonts w:ascii="微軟正黑體" w:eastAsia="微軟正黑體" w:hAnsi="微軟正黑體" w:hint="eastAsia"/>
                <w:bCs/>
                <w:sz w:val="26"/>
                <w:szCs w:val="26"/>
                <w:bdr w:val="single" w:sz="4" w:space="0" w:color="auto"/>
              </w:rPr>
              <w:t>工料種類▼</w:t>
            </w:r>
            <w:r>
              <w:rPr>
                <w:rFonts w:ascii="微軟正黑體" w:eastAsia="微軟正黑體" w:hAnsi="微軟正黑體" w:hint="eastAsia"/>
                <w:bCs/>
                <w:sz w:val="26"/>
                <w:szCs w:val="26"/>
              </w:rPr>
              <w:t>選項錯誤</w:t>
            </w:r>
          </w:p>
        </w:tc>
        <w:tc>
          <w:tcPr>
            <w:tcW w:w="709" w:type="dxa"/>
          </w:tcPr>
          <w:p w:rsidR="004D3712" w:rsidRPr="008C40FF" w:rsidRDefault="004D3712" w:rsidP="004D371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3712" w:rsidRPr="008C40FF" w:rsidRDefault="004D3712" w:rsidP="004D371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3712" w:rsidRPr="008C40FF" w:rsidTr="00513421">
        <w:trPr>
          <w:trHeight w:val="510"/>
        </w:trPr>
        <w:tc>
          <w:tcPr>
            <w:tcW w:w="710" w:type="dxa"/>
          </w:tcPr>
          <w:p w:rsidR="004D3712" w:rsidRDefault="005167D2" w:rsidP="004D371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4D3712" w:rsidRPr="008C40FF" w:rsidRDefault="00CB044B" w:rsidP="004D3712">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移除</w:t>
            </w:r>
            <w:r w:rsidRPr="00CB044B">
              <w:rPr>
                <w:rFonts w:ascii="微軟正黑體" w:eastAsia="微軟正黑體" w:hAnsi="微軟正黑體" w:hint="eastAsia"/>
                <w:bCs/>
                <w:sz w:val="26"/>
                <w:szCs w:val="26"/>
                <w:u w:val="single"/>
              </w:rPr>
              <w:t>轉入標案專屬工料資料庫之工料項目</w:t>
            </w:r>
            <w:r w:rsidR="00513421">
              <w:rPr>
                <w:rFonts w:ascii="微軟正黑體" w:eastAsia="微軟正黑體" w:hAnsi="微軟正黑體" w:hint="eastAsia"/>
                <w:bCs/>
                <w:sz w:val="26"/>
                <w:szCs w:val="26"/>
              </w:rPr>
              <w:t>，其功能併入專案管理-新增專案(ProjectNew.aspx)之</w:t>
            </w:r>
            <w:r w:rsidR="00513421" w:rsidRPr="00513421">
              <w:rPr>
                <w:rFonts w:ascii="微軟正黑體" w:eastAsia="微軟正黑體" w:hAnsi="微軟正黑體" w:hint="eastAsia"/>
                <w:bCs/>
                <w:sz w:val="26"/>
                <w:szCs w:val="26"/>
                <w:bdr w:val="single" w:sz="4" w:space="0" w:color="auto"/>
              </w:rPr>
              <w:t>○由標案轉入</w:t>
            </w:r>
          </w:p>
        </w:tc>
        <w:tc>
          <w:tcPr>
            <w:tcW w:w="709" w:type="dxa"/>
          </w:tcPr>
          <w:p w:rsidR="004D3712" w:rsidRPr="008C40FF" w:rsidRDefault="004D3712" w:rsidP="004D371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3712" w:rsidRPr="008C40FF" w:rsidRDefault="004D3712" w:rsidP="004D371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4D3712" w:rsidRPr="004D3712" w:rsidRDefault="004D3712" w:rsidP="004D3712">
      <w:pPr>
        <w:spacing w:line="360" w:lineRule="exact"/>
        <w:rPr>
          <w:rStyle w:val="a5"/>
          <w:rFonts w:ascii="微軟正黑體" w:eastAsia="微軟正黑體" w:hAnsi="微軟正黑體"/>
          <w:sz w:val="28"/>
        </w:rPr>
      </w:pPr>
    </w:p>
    <w:p w:rsidR="004D3712" w:rsidRDefault="004D3712" w:rsidP="00813496">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AnalysisBEdit.aspx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4D3712" w:rsidRPr="008C40FF" w:rsidTr="00513421">
        <w:trPr>
          <w:trHeight w:val="510"/>
        </w:trPr>
        <w:tc>
          <w:tcPr>
            <w:tcW w:w="710" w:type="dxa"/>
          </w:tcPr>
          <w:p w:rsidR="004D3712" w:rsidRPr="008C40FF" w:rsidRDefault="004D3712"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4D3712" w:rsidRPr="008C40FF" w:rsidRDefault="004D3712"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4D3712" w:rsidRPr="008C40FF" w:rsidRDefault="004D3712"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4D3712" w:rsidRPr="008C40FF" w:rsidRDefault="004D3712"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4D3712" w:rsidRPr="008C40FF" w:rsidTr="00513421">
        <w:trPr>
          <w:trHeight w:val="510"/>
        </w:trPr>
        <w:tc>
          <w:tcPr>
            <w:tcW w:w="710" w:type="dxa"/>
          </w:tcPr>
          <w:p w:rsidR="004D3712" w:rsidRPr="008C40FF" w:rsidRDefault="004D3712"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4D3712" w:rsidRPr="008C40FF" w:rsidRDefault="004D3712" w:rsidP="0051342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搜尋之</w:t>
            </w:r>
            <w:r w:rsidRPr="004D3712">
              <w:rPr>
                <w:rFonts w:ascii="微軟正黑體" w:eastAsia="微軟正黑體" w:hAnsi="微軟正黑體" w:hint="eastAsia"/>
                <w:bCs/>
                <w:sz w:val="26"/>
                <w:szCs w:val="26"/>
                <w:bdr w:val="single" w:sz="4" w:space="0" w:color="auto"/>
              </w:rPr>
              <w:t>工料種類▼</w:t>
            </w:r>
            <w:r>
              <w:rPr>
                <w:rFonts w:ascii="微軟正黑體" w:eastAsia="微軟正黑體" w:hAnsi="微軟正黑體" w:hint="eastAsia"/>
                <w:bCs/>
                <w:sz w:val="26"/>
                <w:szCs w:val="26"/>
              </w:rPr>
              <w:t>選項錯誤</w:t>
            </w:r>
          </w:p>
        </w:tc>
        <w:tc>
          <w:tcPr>
            <w:tcW w:w="709" w:type="dxa"/>
          </w:tcPr>
          <w:p w:rsidR="004D3712" w:rsidRPr="008C40FF" w:rsidRDefault="004D3712"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3712" w:rsidRPr="008C40FF" w:rsidRDefault="004D3712"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3712" w:rsidRPr="008C40FF" w:rsidTr="00513421">
        <w:trPr>
          <w:trHeight w:val="510"/>
        </w:trPr>
        <w:tc>
          <w:tcPr>
            <w:tcW w:w="710" w:type="dxa"/>
          </w:tcPr>
          <w:p w:rsidR="004D3712" w:rsidRDefault="009C7F80"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4D3712" w:rsidRPr="008C40FF" w:rsidRDefault="009C7F80" w:rsidP="009C7F80">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專案工料資料庫GridView增加顯示欄位「工料種類」(ProLibrary.ItemKind)</w:t>
            </w:r>
          </w:p>
        </w:tc>
        <w:tc>
          <w:tcPr>
            <w:tcW w:w="709" w:type="dxa"/>
          </w:tcPr>
          <w:p w:rsidR="004D3712" w:rsidRPr="008C40FF" w:rsidRDefault="004D3712"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3712" w:rsidRPr="008C40FF" w:rsidRDefault="004D3712"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4D3712" w:rsidRPr="008C40FF" w:rsidTr="00513421">
        <w:trPr>
          <w:trHeight w:val="510"/>
        </w:trPr>
        <w:tc>
          <w:tcPr>
            <w:tcW w:w="710" w:type="dxa"/>
          </w:tcPr>
          <w:p w:rsidR="004D3712" w:rsidRDefault="009C7F80"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4D3712" w:rsidRPr="008C40FF" w:rsidRDefault="009C7F80" w:rsidP="00513421">
            <w:pPr>
              <w:pStyle w:val="a4"/>
              <w:spacing w:line="360" w:lineRule="exact"/>
              <w:ind w:leftChars="0" w:left="0"/>
              <w:rPr>
                <w:rFonts w:ascii="微軟正黑體" w:eastAsia="微軟正黑體" w:hAnsi="微軟正黑體"/>
                <w:bCs/>
                <w:sz w:val="26"/>
                <w:szCs w:val="26"/>
              </w:rPr>
            </w:pPr>
            <w:r w:rsidRPr="009C7F80">
              <w:rPr>
                <w:rFonts w:ascii="微軟正黑體" w:eastAsia="微軟正黑體" w:hAnsi="微軟正黑體" w:hint="eastAsia"/>
                <w:bCs/>
                <w:sz w:val="26"/>
                <w:szCs w:val="26"/>
                <w:bdr w:val="single" w:sz="4" w:space="0" w:color="auto"/>
                <w:shd w:val="pct15" w:color="auto" w:fill="FFFFFF"/>
              </w:rPr>
              <w:t>代入項目</w:t>
            </w:r>
            <w:r>
              <w:rPr>
                <w:rFonts w:ascii="微軟正黑體" w:eastAsia="微軟正黑體" w:hAnsi="微軟正黑體" w:hint="eastAsia"/>
                <w:bCs/>
                <w:sz w:val="26"/>
                <w:szCs w:val="26"/>
              </w:rPr>
              <w:t>.CssClass=BtnFree</w:t>
            </w:r>
          </w:p>
        </w:tc>
        <w:tc>
          <w:tcPr>
            <w:tcW w:w="709" w:type="dxa"/>
          </w:tcPr>
          <w:p w:rsidR="004D3712" w:rsidRPr="008C40FF" w:rsidRDefault="004D3712"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4D3712" w:rsidRPr="008C40FF" w:rsidRDefault="004D3712"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167D2" w:rsidRPr="008C40FF" w:rsidTr="00513421">
        <w:trPr>
          <w:trHeight w:val="510"/>
        </w:trPr>
        <w:tc>
          <w:tcPr>
            <w:tcW w:w="710" w:type="dxa"/>
          </w:tcPr>
          <w:p w:rsidR="005167D2" w:rsidRDefault="005167D2" w:rsidP="005167D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5167D2" w:rsidRPr="008C40FF" w:rsidRDefault="005167D2" w:rsidP="005167D2">
            <w:pPr>
              <w:pStyle w:val="a4"/>
              <w:spacing w:line="360" w:lineRule="exact"/>
              <w:ind w:leftChars="0" w:left="0"/>
              <w:jc w:val="both"/>
              <w:rPr>
                <w:rFonts w:ascii="微軟正黑體" w:eastAsia="微軟正黑體" w:hAnsi="微軟正黑體"/>
                <w:bCs/>
                <w:sz w:val="26"/>
                <w:szCs w:val="26"/>
              </w:rPr>
            </w:pPr>
            <w:r w:rsidRPr="005A77A5">
              <w:rPr>
                <w:rFonts w:ascii="微軟正黑體" w:eastAsia="微軟正黑體" w:hAnsi="微軟正黑體" w:hint="eastAsia"/>
                <w:bCs/>
                <w:sz w:val="26"/>
                <w:szCs w:val="26"/>
                <w:bdr w:val="single" w:sz="4" w:space="0" w:color="auto"/>
              </w:rPr>
              <w:t>序號</w:t>
            </w:r>
            <w:r>
              <w:rPr>
                <w:rFonts w:ascii="微軟正黑體" w:eastAsia="微軟正黑體" w:hAnsi="微軟正黑體" w:hint="eastAsia"/>
                <w:bCs/>
                <w:sz w:val="26"/>
                <w:szCs w:val="26"/>
              </w:rPr>
              <w:t>並未連動</w:t>
            </w:r>
          </w:p>
        </w:tc>
        <w:tc>
          <w:tcPr>
            <w:tcW w:w="709" w:type="dxa"/>
          </w:tcPr>
          <w:p w:rsidR="005167D2" w:rsidRPr="008C40FF" w:rsidRDefault="005167D2" w:rsidP="005167D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167D2" w:rsidRPr="008C40FF" w:rsidRDefault="005167D2" w:rsidP="005167D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167D2" w:rsidRPr="008C40FF" w:rsidTr="00513421">
        <w:trPr>
          <w:trHeight w:val="510"/>
        </w:trPr>
        <w:tc>
          <w:tcPr>
            <w:tcW w:w="710" w:type="dxa"/>
          </w:tcPr>
          <w:p w:rsidR="005167D2" w:rsidRDefault="005167D2" w:rsidP="005167D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5167D2" w:rsidRPr="005A77A5" w:rsidRDefault="005167D2" w:rsidP="005167D2">
            <w:pPr>
              <w:pStyle w:val="a4"/>
              <w:spacing w:line="360" w:lineRule="exact"/>
              <w:ind w:leftChars="0" w:left="0"/>
              <w:jc w:val="both"/>
              <w:rPr>
                <w:rFonts w:ascii="微軟正黑體" w:eastAsia="微軟正黑體" w:hAnsi="微軟正黑體"/>
                <w:bCs/>
                <w:sz w:val="26"/>
                <w:szCs w:val="26"/>
              </w:rPr>
            </w:pPr>
            <w:r w:rsidRPr="005A77A5">
              <w:rPr>
                <w:rFonts w:ascii="微軟正黑體" w:eastAsia="微軟正黑體" w:hAnsi="微軟正黑體" w:hint="eastAsia"/>
                <w:bCs/>
                <w:sz w:val="26"/>
                <w:szCs w:val="26"/>
                <w:bdr w:val="single" w:sz="4" w:space="0" w:color="auto"/>
                <w:shd w:val="pct15" w:color="auto" w:fill="FFFFFF"/>
              </w:rPr>
              <w:t>刪除</w:t>
            </w:r>
            <w:r>
              <w:rPr>
                <w:rFonts w:ascii="微軟正黑體" w:eastAsia="微軟正黑體" w:hAnsi="微軟正黑體" w:hint="eastAsia"/>
                <w:bCs/>
                <w:sz w:val="26"/>
                <w:szCs w:val="26"/>
              </w:rPr>
              <w:t>.</w:t>
            </w:r>
            <w:r>
              <w:rPr>
                <w:rFonts w:ascii="微軟正黑體" w:eastAsia="微軟正黑體" w:hAnsi="微軟正黑體"/>
                <w:bCs/>
                <w:sz w:val="26"/>
                <w:szCs w:val="26"/>
              </w:rPr>
              <w:t>CssClass=BtnFree</w:t>
            </w:r>
          </w:p>
        </w:tc>
        <w:tc>
          <w:tcPr>
            <w:tcW w:w="709" w:type="dxa"/>
          </w:tcPr>
          <w:p w:rsidR="005167D2" w:rsidRPr="008C40FF" w:rsidRDefault="005167D2" w:rsidP="005167D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167D2" w:rsidRPr="008C40FF" w:rsidRDefault="005167D2" w:rsidP="005167D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167D2" w:rsidRPr="008C40FF" w:rsidTr="00513421">
        <w:trPr>
          <w:trHeight w:val="510"/>
        </w:trPr>
        <w:tc>
          <w:tcPr>
            <w:tcW w:w="710" w:type="dxa"/>
          </w:tcPr>
          <w:p w:rsidR="005167D2" w:rsidRDefault="005167D2" w:rsidP="005167D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5167D2" w:rsidRPr="008C40FF" w:rsidRDefault="005167D2" w:rsidP="005167D2">
            <w:pPr>
              <w:pStyle w:val="a4"/>
              <w:spacing w:line="360" w:lineRule="exact"/>
              <w:ind w:leftChars="0" w:left="0"/>
              <w:jc w:val="both"/>
              <w:rPr>
                <w:rFonts w:ascii="微軟正黑體" w:eastAsia="微軟正黑體" w:hAnsi="微軟正黑體"/>
                <w:bCs/>
                <w:sz w:val="26"/>
                <w:szCs w:val="26"/>
              </w:rPr>
            </w:pPr>
            <w:r w:rsidRPr="005167D2">
              <w:rPr>
                <w:rFonts w:ascii="微軟正黑體" w:eastAsia="微軟正黑體" w:hAnsi="微軟正黑體" w:hint="eastAsia"/>
                <w:bCs/>
                <w:sz w:val="26"/>
                <w:szCs w:val="26"/>
              </w:rPr>
              <w:t>除</w:t>
            </w:r>
            <w:r w:rsidRPr="005167D2">
              <w:rPr>
                <w:rFonts w:ascii="微軟正黑體" w:eastAsia="微軟正黑體" w:hAnsi="微軟正黑體" w:hint="eastAsia"/>
                <w:bCs/>
                <w:sz w:val="26"/>
                <w:szCs w:val="26"/>
                <w:bdr w:val="single" w:sz="4" w:space="0" w:color="auto"/>
                <w:shd w:val="pct15" w:color="auto" w:fill="FFFFFF"/>
              </w:rPr>
              <w:t>增加工料項目</w:t>
            </w:r>
            <w:r>
              <w:rPr>
                <w:rFonts w:ascii="微軟正黑體" w:eastAsia="微軟正黑體" w:hAnsi="微軟正黑體" w:hint="eastAsia"/>
                <w:bCs/>
                <w:sz w:val="26"/>
                <w:szCs w:val="26"/>
              </w:rPr>
              <w:t>新增之資料列外，其餘子項資料列保留序號、數量及備註為TextBox元件，其餘欄位皆不允許使用者修改</w:t>
            </w:r>
          </w:p>
        </w:tc>
        <w:tc>
          <w:tcPr>
            <w:tcW w:w="709" w:type="dxa"/>
          </w:tcPr>
          <w:p w:rsidR="005167D2" w:rsidRPr="008C40FF" w:rsidRDefault="005167D2" w:rsidP="005167D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167D2" w:rsidRPr="008C40FF" w:rsidRDefault="005167D2" w:rsidP="005167D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167D2" w:rsidRPr="008C40FF" w:rsidTr="00513421">
        <w:trPr>
          <w:trHeight w:val="510"/>
        </w:trPr>
        <w:tc>
          <w:tcPr>
            <w:tcW w:w="710" w:type="dxa"/>
          </w:tcPr>
          <w:p w:rsidR="005167D2" w:rsidRDefault="005167D2" w:rsidP="005167D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5167D2" w:rsidRPr="008C40FF" w:rsidRDefault="005167D2" w:rsidP="005167D2">
            <w:pPr>
              <w:pStyle w:val="a4"/>
              <w:spacing w:line="360" w:lineRule="exact"/>
              <w:ind w:leftChars="0" w:left="0"/>
              <w:jc w:val="both"/>
              <w:rPr>
                <w:rFonts w:ascii="微軟正黑體" w:eastAsia="微軟正黑體" w:hAnsi="微軟正黑體"/>
                <w:bCs/>
                <w:sz w:val="26"/>
                <w:szCs w:val="26"/>
              </w:rPr>
            </w:pPr>
            <w:r w:rsidRPr="0055702B">
              <w:rPr>
                <w:rFonts w:ascii="微軟正黑體" w:eastAsia="微軟正黑體" w:hAnsi="微軟正黑體" w:hint="eastAsia"/>
                <w:bCs/>
                <w:sz w:val="26"/>
                <w:szCs w:val="26"/>
                <w:bdr w:val="single" w:sz="4" w:space="0" w:color="auto"/>
              </w:rPr>
              <w:t>工料</w:t>
            </w:r>
            <w:r>
              <w:rPr>
                <w:rFonts w:ascii="微軟正黑體" w:eastAsia="微軟正黑體" w:hAnsi="微軟正黑體" w:hint="eastAsia"/>
                <w:bCs/>
                <w:sz w:val="26"/>
                <w:szCs w:val="26"/>
                <w:bdr w:val="single" w:sz="4" w:space="0" w:color="auto"/>
              </w:rPr>
              <w:t>項目</w:t>
            </w:r>
            <w:r w:rsidRPr="0055702B">
              <w:rPr>
                <w:rFonts w:ascii="微軟正黑體" w:eastAsia="微軟正黑體" w:hAnsi="微軟正黑體" w:hint="eastAsia"/>
                <w:bCs/>
                <w:sz w:val="26"/>
                <w:szCs w:val="26"/>
                <w:bdr w:val="single" w:sz="4" w:space="0" w:color="auto"/>
              </w:rPr>
              <w:t>種類▼</w:t>
            </w:r>
            <w:r>
              <w:rPr>
                <w:rFonts w:ascii="微軟正黑體" w:eastAsia="微軟正黑體" w:hAnsi="微軟正黑體" w:hint="eastAsia"/>
                <w:bCs/>
                <w:sz w:val="26"/>
                <w:szCs w:val="26"/>
              </w:rPr>
              <w:t>選項將「工項」改為「連工帶料項」及「拆工拆料項」</w:t>
            </w:r>
          </w:p>
        </w:tc>
        <w:tc>
          <w:tcPr>
            <w:tcW w:w="709" w:type="dxa"/>
          </w:tcPr>
          <w:p w:rsidR="005167D2" w:rsidRPr="008C40FF" w:rsidRDefault="005167D2" w:rsidP="005167D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167D2" w:rsidRPr="008C40FF" w:rsidRDefault="005167D2" w:rsidP="005167D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167D2" w:rsidRPr="008C40FF" w:rsidTr="00513421">
        <w:trPr>
          <w:trHeight w:val="510"/>
        </w:trPr>
        <w:tc>
          <w:tcPr>
            <w:tcW w:w="710" w:type="dxa"/>
          </w:tcPr>
          <w:p w:rsidR="005167D2" w:rsidRDefault="005167D2" w:rsidP="005167D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8</w:t>
            </w:r>
          </w:p>
        </w:tc>
        <w:tc>
          <w:tcPr>
            <w:tcW w:w="6662" w:type="dxa"/>
          </w:tcPr>
          <w:p w:rsidR="005167D2" w:rsidRPr="008C40FF" w:rsidRDefault="005167D2" w:rsidP="005167D2">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新增工項時</w:t>
            </w:r>
            <w:r w:rsidRPr="005438E4">
              <w:rPr>
                <w:rFonts w:ascii="微軟正黑體" w:eastAsia="微軟正黑體" w:hAnsi="微軟正黑體" w:hint="eastAsia"/>
                <w:bCs/>
                <w:sz w:val="26"/>
                <w:szCs w:val="26"/>
                <w:bdr w:val="single" w:sz="4" w:space="0" w:color="auto"/>
                <w:shd w:val="pct15" w:color="auto" w:fill="FFFFFF"/>
              </w:rPr>
              <w:t>儲存所有項目</w:t>
            </w:r>
            <w:r>
              <w:rPr>
                <w:rFonts w:ascii="微軟正黑體" w:eastAsia="微軟正黑體" w:hAnsi="微軟正黑體" w:hint="eastAsia"/>
                <w:bCs/>
                <w:sz w:val="26"/>
                <w:szCs w:val="26"/>
              </w:rPr>
              <w:t>並無重新計算父項單價，重複存入相同項目造成錯誤</w:t>
            </w:r>
          </w:p>
        </w:tc>
        <w:tc>
          <w:tcPr>
            <w:tcW w:w="709" w:type="dxa"/>
          </w:tcPr>
          <w:p w:rsidR="005167D2" w:rsidRPr="008C40FF" w:rsidRDefault="005167D2" w:rsidP="005167D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167D2" w:rsidRPr="008C40FF" w:rsidRDefault="005167D2" w:rsidP="005167D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167D2" w:rsidRPr="008C40FF" w:rsidTr="00513421">
        <w:trPr>
          <w:trHeight w:val="510"/>
        </w:trPr>
        <w:tc>
          <w:tcPr>
            <w:tcW w:w="710" w:type="dxa"/>
          </w:tcPr>
          <w:p w:rsidR="005167D2" w:rsidRDefault="005167D2" w:rsidP="005167D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9</w:t>
            </w:r>
          </w:p>
        </w:tc>
        <w:tc>
          <w:tcPr>
            <w:tcW w:w="6662" w:type="dxa"/>
          </w:tcPr>
          <w:p w:rsidR="005167D2" w:rsidRPr="008C40FF" w:rsidRDefault="005167D2" w:rsidP="005167D2">
            <w:pPr>
              <w:pStyle w:val="a4"/>
              <w:spacing w:line="360" w:lineRule="exact"/>
              <w:ind w:leftChars="0" w:left="0"/>
              <w:jc w:val="both"/>
              <w:rPr>
                <w:rFonts w:ascii="微軟正黑體" w:eastAsia="微軟正黑體" w:hAnsi="微軟正黑體"/>
                <w:bCs/>
                <w:sz w:val="26"/>
                <w:szCs w:val="26"/>
              </w:rPr>
            </w:pPr>
            <w:r w:rsidRPr="005A77A5">
              <w:rPr>
                <w:rFonts w:ascii="微軟正黑體" w:eastAsia="微軟正黑體" w:hAnsi="微軟正黑體" w:hint="eastAsia"/>
                <w:bCs/>
                <w:sz w:val="26"/>
                <w:szCs w:val="26"/>
                <w:bdr w:val="single" w:sz="4" w:space="0" w:color="auto"/>
                <w:shd w:val="pct15" w:color="auto" w:fill="FFFFFF"/>
              </w:rPr>
              <w:t>刪除</w:t>
            </w:r>
            <w:r>
              <w:rPr>
                <w:rFonts w:ascii="微軟正黑體" w:eastAsia="微軟正黑體" w:hAnsi="微軟正黑體" w:hint="eastAsia"/>
                <w:bCs/>
                <w:sz w:val="26"/>
                <w:szCs w:val="26"/>
              </w:rPr>
              <w:t>及</w:t>
            </w:r>
            <w:r w:rsidRPr="00AE2C5A">
              <w:rPr>
                <w:rFonts w:ascii="微軟正黑體" w:eastAsia="微軟正黑體" w:hAnsi="微軟正黑體" w:hint="eastAsia"/>
                <w:bCs/>
                <w:sz w:val="26"/>
                <w:szCs w:val="26"/>
                <w:bdr w:val="single" w:sz="4" w:space="0" w:color="auto"/>
                <w:shd w:val="pct15" w:color="auto" w:fill="FFFFFF"/>
              </w:rPr>
              <w:t>清空所有子項</w:t>
            </w:r>
            <w:r>
              <w:rPr>
                <w:rFonts w:ascii="微軟正黑體" w:eastAsia="微軟正黑體" w:hAnsi="微軟正黑體" w:hint="eastAsia"/>
                <w:bCs/>
                <w:sz w:val="26"/>
                <w:szCs w:val="26"/>
              </w:rPr>
              <w:t>按鈕僅有頁面顯示移除，並無對資料庫操作之實際功能</w:t>
            </w:r>
          </w:p>
        </w:tc>
        <w:tc>
          <w:tcPr>
            <w:tcW w:w="709" w:type="dxa"/>
          </w:tcPr>
          <w:p w:rsidR="005167D2" w:rsidRPr="008C40FF" w:rsidRDefault="005167D2" w:rsidP="005167D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167D2" w:rsidRPr="008C40FF" w:rsidRDefault="005167D2" w:rsidP="005167D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167D2" w:rsidRPr="008C40FF" w:rsidTr="00513421">
        <w:trPr>
          <w:trHeight w:val="510"/>
        </w:trPr>
        <w:tc>
          <w:tcPr>
            <w:tcW w:w="710" w:type="dxa"/>
          </w:tcPr>
          <w:p w:rsidR="005167D2" w:rsidRDefault="005167D2" w:rsidP="005167D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10</w:t>
            </w:r>
          </w:p>
        </w:tc>
        <w:tc>
          <w:tcPr>
            <w:tcW w:w="6662" w:type="dxa"/>
          </w:tcPr>
          <w:p w:rsidR="005167D2" w:rsidRPr="008C40FF" w:rsidRDefault="005167D2" w:rsidP="005167D2">
            <w:pPr>
              <w:pStyle w:val="a4"/>
              <w:spacing w:line="360" w:lineRule="exact"/>
              <w:ind w:leftChars="0" w:left="0"/>
              <w:jc w:val="both"/>
              <w:rPr>
                <w:rFonts w:ascii="微軟正黑體" w:eastAsia="微軟正黑體" w:hAnsi="微軟正黑體"/>
                <w:bCs/>
                <w:sz w:val="26"/>
                <w:szCs w:val="26"/>
              </w:rPr>
            </w:pPr>
            <w:r w:rsidRPr="00A75EFD">
              <w:rPr>
                <w:rFonts w:ascii="微軟正黑體" w:eastAsia="微軟正黑體" w:hAnsi="微軟正黑體" w:hint="eastAsia"/>
                <w:bCs/>
                <w:sz w:val="26"/>
                <w:szCs w:val="26"/>
                <w:u w:val="single"/>
              </w:rPr>
              <w:t>自</w:t>
            </w:r>
            <w:r>
              <w:rPr>
                <w:rFonts w:ascii="微軟正黑體" w:eastAsia="微軟正黑體" w:hAnsi="微軟正黑體" w:hint="eastAsia"/>
                <w:bCs/>
                <w:sz w:val="26"/>
                <w:szCs w:val="26"/>
                <w:u w:val="single"/>
              </w:rPr>
              <w:t>專</w:t>
            </w:r>
            <w:r w:rsidRPr="00A75EFD">
              <w:rPr>
                <w:rFonts w:ascii="微軟正黑體" w:eastAsia="微軟正黑體" w:hAnsi="微軟正黑體" w:hint="eastAsia"/>
                <w:bCs/>
                <w:sz w:val="26"/>
                <w:szCs w:val="26"/>
                <w:u w:val="single"/>
              </w:rPr>
              <w:t>案工料資料庫代入</w:t>
            </w:r>
            <w:r>
              <w:rPr>
                <w:rFonts w:ascii="微軟正黑體" w:eastAsia="微軟正黑體" w:hAnsi="微軟正黑體" w:hint="eastAsia"/>
                <w:bCs/>
                <w:sz w:val="26"/>
                <w:szCs w:val="26"/>
              </w:rPr>
              <w:t>中，應可單選</w:t>
            </w:r>
            <w:r w:rsidRPr="00A75EFD">
              <w:rPr>
                <w:rFonts w:ascii="微軟正黑體" w:eastAsia="微軟正黑體" w:hAnsi="微軟正黑體" w:hint="eastAsia"/>
                <w:bCs/>
                <w:sz w:val="26"/>
                <w:szCs w:val="26"/>
                <w:bdr w:val="single" w:sz="4" w:space="0" w:color="auto"/>
              </w:rPr>
              <w:t>工項種類</w:t>
            </w:r>
            <w:r w:rsidRPr="0055702B">
              <w:rPr>
                <w:rFonts w:ascii="微軟正黑體" w:eastAsia="微軟正黑體" w:hAnsi="微軟正黑體" w:hint="eastAsia"/>
                <w:bCs/>
                <w:sz w:val="26"/>
                <w:szCs w:val="26"/>
                <w:bdr w:val="single" w:sz="4" w:space="0" w:color="auto"/>
              </w:rPr>
              <w:t>▼</w:t>
            </w:r>
            <w:r>
              <w:rPr>
                <w:rFonts w:ascii="微軟正黑體" w:eastAsia="微軟正黑體" w:hAnsi="微軟正黑體" w:hint="eastAsia"/>
                <w:bCs/>
                <w:sz w:val="26"/>
                <w:szCs w:val="26"/>
              </w:rPr>
              <w:t>進行搜尋</w:t>
            </w:r>
          </w:p>
        </w:tc>
        <w:tc>
          <w:tcPr>
            <w:tcW w:w="709" w:type="dxa"/>
          </w:tcPr>
          <w:p w:rsidR="005167D2" w:rsidRPr="008C40FF" w:rsidRDefault="005167D2" w:rsidP="005167D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167D2" w:rsidRPr="008C40FF" w:rsidRDefault="005167D2" w:rsidP="005167D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167D2" w:rsidRPr="008C40FF" w:rsidTr="00513421">
        <w:trPr>
          <w:trHeight w:val="510"/>
        </w:trPr>
        <w:tc>
          <w:tcPr>
            <w:tcW w:w="710" w:type="dxa"/>
          </w:tcPr>
          <w:p w:rsidR="005167D2" w:rsidRDefault="005167D2" w:rsidP="005167D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11</w:t>
            </w:r>
          </w:p>
        </w:tc>
        <w:tc>
          <w:tcPr>
            <w:tcW w:w="6662" w:type="dxa"/>
          </w:tcPr>
          <w:p w:rsidR="005167D2" w:rsidRDefault="005167D2" w:rsidP="005167D2">
            <w:pPr>
              <w:pStyle w:val="a4"/>
              <w:spacing w:line="360" w:lineRule="exact"/>
              <w:ind w:leftChars="0" w:left="0"/>
              <w:jc w:val="both"/>
              <w:rPr>
                <w:rFonts w:ascii="微軟正黑體" w:eastAsia="微軟正黑體" w:hAnsi="微軟正黑體"/>
                <w:bCs/>
                <w:sz w:val="26"/>
                <w:szCs w:val="26"/>
              </w:rPr>
            </w:pPr>
            <w:r w:rsidRPr="005167D2">
              <w:rPr>
                <w:rFonts w:ascii="微軟正黑體" w:eastAsia="微軟正黑體" w:hAnsi="微軟正黑體" w:hint="eastAsia"/>
                <w:bCs/>
                <w:sz w:val="26"/>
                <w:szCs w:val="26"/>
                <w:bdr w:val="single" w:sz="4" w:space="0" w:color="auto"/>
                <w:shd w:val="pct15" w:color="auto" w:fill="FFFFFF"/>
              </w:rPr>
              <w:t>增加工料項目</w:t>
            </w:r>
            <w:r>
              <w:rPr>
                <w:rFonts w:ascii="微軟正黑體" w:eastAsia="微軟正黑體" w:hAnsi="微軟正黑體" w:hint="eastAsia"/>
                <w:bCs/>
                <w:sz w:val="26"/>
                <w:szCs w:val="26"/>
              </w:rPr>
              <w:t>發生錯誤，請確認需新增工料於Pro_</w:t>
            </w:r>
            <w:r>
              <w:rPr>
                <w:rFonts w:ascii="微軟正黑體" w:eastAsia="微軟正黑體" w:hAnsi="微軟正黑體"/>
                <w:bCs/>
                <w:sz w:val="26"/>
                <w:szCs w:val="26"/>
              </w:rPr>
              <w:t>Resource</w:t>
            </w:r>
          </w:p>
        </w:tc>
        <w:tc>
          <w:tcPr>
            <w:tcW w:w="709" w:type="dxa"/>
          </w:tcPr>
          <w:p w:rsidR="005167D2" w:rsidRPr="008C40FF" w:rsidRDefault="005167D2" w:rsidP="005167D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167D2" w:rsidRPr="008C40FF" w:rsidRDefault="005167D2" w:rsidP="005167D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167D2" w:rsidRPr="008C40FF" w:rsidTr="00513421">
        <w:trPr>
          <w:trHeight w:val="510"/>
        </w:trPr>
        <w:tc>
          <w:tcPr>
            <w:tcW w:w="710" w:type="dxa"/>
          </w:tcPr>
          <w:p w:rsidR="005167D2" w:rsidRDefault="005167D2" w:rsidP="005167D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12</w:t>
            </w:r>
          </w:p>
        </w:tc>
        <w:tc>
          <w:tcPr>
            <w:tcW w:w="6662" w:type="dxa"/>
          </w:tcPr>
          <w:p w:rsidR="005167D2" w:rsidRDefault="005167D2" w:rsidP="005167D2">
            <w:pPr>
              <w:pStyle w:val="a4"/>
              <w:spacing w:line="360" w:lineRule="exact"/>
              <w:ind w:leftChars="0" w:left="0"/>
              <w:jc w:val="both"/>
              <w:rPr>
                <w:rFonts w:ascii="微軟正黑體" w:eastAsia="微軟正黑體" w:hAnsi="微軟正黑體"/>
                <w:bCs/>
                <w:sz w:val="26"/>
                <w:szCs w:val="26"/>
              </w:rPr>
            </w:pPr>
            <w:r>
              <w:rPr>
                <w:rFonts w:ascii="微軟正黑體" w:eastAsia="微軟正黑體" w:hAnsi="微軟正黑體" w:hint="eastAsia"/>
                <w:bCs/>
                <w:sz w:val="26"/>
                <w:szCs w:val="26"/>
              </w:rPr>
              <w:t>排序未依照Pro_Ana</w:t>
            </w:r>
            <w:r>
              <w:rPr>
                <w:rFonts w:ascii="微軟正黑體" w:eastAsia="微軟正黑體" w:hAnsi="微軟正黑體"/>
                <w:bCs/>
                <w:sz w:val="26"/>
                <w:szCs w:val="26"/>
              </w:rPr>
              <w:t>lysis.SortNum</w:t>
            </w:r>
          </w:p>
        </w:tc>
        <w:tc>
          <w:tcPr>
            <w:tcW w:w="709" w:type="dxa"/>
          </w:tcPr>
          <w:p w:rsidR="005167D2" w:rsidRPr="008C40FF" w:rsidRDefault="005167D2" w:rsidP="005167D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167D2" w:rsidRPr="008C40FF" w:rsidRDefault="005167D2" w:rsidP="005167D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137CC1" w:rsidRPr="00813496" w:rsidRDefault="00137CC1" w:rsidP="00813496">
      <w:pPr>
        <w:spacing w:line="360" w:lineRule="exact"/>
        <w:rPr>
          <w:rStyle w:val="a5"/>
          <w:rFonts w:ascii="微軟正黑體" w:eastAsia="微軟正黑體" w:hAnsi="微軟正黑體"/>
          <w:sz w:val="28"/>
        </w:rPr>
      </w:pPr>
    </w:p>
    <w:p w:rsidR="00813496" w:rsidRDefault="00813496">
      <w:pPr>
        <w:widowControl/>
        <w:rPr>
          <w:rStyle w:val="a5"/>
          <w:rFonts w:ascii="微軟正黑體" w:eastAsia="微軟正黑體" w:hAnsi="微軟正黑體"/>
          <w:sz w:val="28"/>
        </w:rPr>
      </w:pPr>
      <w:r>
        <w:rPr>
          <w:rStyle w:val="a5"/>
          <w:rFonts w:ascii="微軟正黑體" w:eastAsia="微軟正黑體" w:hAnsi="微軟正黑體"/>
          <w:sz w:val="28"/>
        </w:rPr>
        <w:br w:type="page"/>
      </w:r>
    </w:p>
    <w:p w:rsidR="00813496" w:rsidRDefault="00513421" w:rsidP="005E5DD4">
      <w:pPr>
        <w:pStyle w:val="a4"/>
        <w:numPr>
          <w:ilvl w:val="0"/>
          <w:numId w:val="1"/>
        </w:numPr>
        <w:spacing w:line="360" w:lineRule="exact"/>
        <w:ind w:leftChars="0"/>
        <w:rPr>
          <w:rStyle w:val="a5"/>
          <w:rFonts w:ascii="微軟正黑體" w:eastAsia="微軟正黑體" w:hAnsi="微軟正黑體"/>
          <w:sz w:val="28"/>
        </w:rPr>
      </w:pPr>
      <w:r>
        <w:rPr>
          <w:rStyle w:val="a5"/>
          <w:rFonts w:ascii="微軟正黑體" w:eastAsia="微軟正黑體" w:hAnsi="微軟正黑體" w:hint="eastAsia"/>
          <w:sz w:val="28"/>
        </w:rPr>
        <w:lastRenderedPageBreak/>
        <w:t>合約預算模組</w:t>
      </w:r>
    </w:p>
    <w:p w:rsidR="009667C2" w:rsidRDefault="009667C2" w:rsidP="00513421">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CBudgetEdit.</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9667C2" w:rsidRPr="008C40FF" w:rsidTr="00F32B2E">
        <w:trPr>
          <w:trHeight w:val="510"/>
        </w:trPr>
        <w:tc>
          <w:tcPr>
            <w:tcW w:w="710" w:type="dxa"/>
          </w:tcPr>
          <w:p w:rsidR="009667C2" w:rsidRPr="008C40FF" w:rsidRDefault="009667C2" w:rsidP="00F32B2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9667C2" w:rsidRPr="008C40FF" w:rsidRDefault="009667C2" w:rsidP="00F32B2E">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9667C2" w:rsidRPr="008C40FF" w:rsidRDefault="009667C2" w:rsidP="00F32B2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9667C2" w:rsidRPr="008C40FF" w:rsidRDefault="009667C2" w:rsidP="00F32B2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9667C2" w:rsidRPr="008C40FF" w:rsidTr="00F32B2E">
        <w:trPr>
          <w:trHeight w:val="510"/>
        </w:trPr>
        <w:tc>
          <w:tcPr>
            <w:tcW w:w="710" w:type="dxa"/>
          </w:tcPr>
          <w:p w:rsidR="009667C2" w:rsidRPr="008C40FF" w:rsidRDefault="009667C2"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9667C2" w:rsidRPr="00513421" w:rsidRDefault="00E85053"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WBS</w:t>
            </w:r>
            <w:r w:rsidR="00AF1277">
              <w:rPr>
                <w:rFonts w:ascii="微軟正黑體" w:eastAsia="微軟正黑體" w:hAnsi="微軟正黑體" w:hint="eastAsia"/>
                <w:bCs/>
                <w:sz w:val="26"/>
                <w:szCs w:val="26"/>
              </w:rPr>
              <w:t>中工項</w:t>
            </w:r>
            <w:r>
              <w:rPr>
                <w:rFonts w:ascii="微軟正黑體" w:eastAsia="微軟正黑體" w:hAnsi="微軟正黑體" w:hint="eastAsia"/>
                <w:bCs/>
                <w:sz w:val="26"/>
                <w:szCs w:val="26"/>
              </w:rPr>
              <w:t>排序錯誤</w:t>
            </w:r>
          </w:p>
        </w:tc>
        <w:tc>
          <w:tcPr>
            <w:tcW w:w="709" w:type="dxa"/>
          </w:tcPr>
          <w:p w:rsidR="009667C2" w:rsidRPr="008C40FF" w:rsidRDefault="009667C2"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667C2" w:rsidRPr="008C40FF" w:rsidRDefault="009667C2"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667C2" w:rsidRPr="008C40FF" w:rsidTr="00F32B2E">
        <w:trPr>
          <w:trHeight w:val="510"/>
        </w:trPr>
        <w:tc>
          <w:tcPr>
            <w:tcW w:w="710" w:type="dxa"/>
          </w:tcPr>
          <w:p w:rsidR="009667C2" w:rsidRDefault="009667C2"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9667C2" w:rsidRPr="00513421" w:rsidRDefault="00E85053"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備註欄位之TextBox元件寬度與欄位寬度衝突</w:t>
            </w:r>
          </w:p>
        </w:tc>
        <w:tc>
          <w:tcPr>
            <w:tcW w:w="709" w:type="dxa"/>
          </w:tcPr>
          <w:p w:rsidR="009667C2" w:rsidRPr="008C40FF" w:rsidRDefault="009667C2"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667C2" w:rsidRPr="008C40FF" w:rsidRDefault="009667C2"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667C2" w:rsidRPr="008C40FF" w:rsidTr="00F32B2E">
        <w:trPr>
          <w:trHeight w:val="510"/>
        </w:trPr>
        <w:tc>
          <w:tcPr>
            <w:tcW w:w="710" w:type="dxa"/>
          </w:tcPr>
          <w:p w:rsidR="009667C2" w:rsidRDefault="009667C2"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9667C2" w:rsidRPr="00513421" w:rsidRDefault="00E85053"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WBS中，數字一律置右(合約數量之TextBox元件內亦置右)，工項名稱置左，其餘一律置中</w:t>
            </w:r>
          </w:p>
        </w:tc>
        <w:tc>
          <w:tcPr>
            <w:tcW w:w="709" w:type="dxa"/>
          </w:tcPr>
          <w:p w:rsidR="009667C2" w:rsidRPr="008C40FF" w:rsidRDefault="009667C2"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667C2" w:rsidRPr="008C40FF" w:rsidRDefault="009667C2"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E85053" w:rsidRPr="008C40FF" w:rsidTr="00F32B2E">
        <w:trPr>
          <w:trHeight w:val="510"/>
        </w:trPr>
        <w:tc>
          <w:tcPr>
            <w:tcW w:w="710" w:type="dxa"/>
          </w:tcPr>
          <w:p w:rsidR="00E85053" w:rsidRDefault="00E85053" w:rsidP="00E8505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E85053" w:rsidRDefault="00E85053" w:rsidP="00E85053">
            <w:pPr>
              <w:pStyle w:val="a4"/>
              <w:spacing w:line="360" w:lineRule="exact"/>
              <w:ind w:leftChars="0" w:left="0"/>
              <w:rPr>
                <w:rFonts w:ascii="微軟正黑體" w:eastAsia="微軟正黑體" w:hAnsi="微軟正黑體"/>
                <w:bCs/>
                <w:sz w:val="26"/>
                <w:szCs w:val="26"/>
              </w:rPr>
            </w:pPr>
            <w:r w:rsidRPr="00E85053">
              <w:rPr>
                <w:rFonts w:ascii="微軟正黑體" w:eastAsia="微軟正黑體" w:hAnsi="微軟正黑體" w:hint="eastAsia"/>
                <w:bCs/>
                <w:sz w:val="26"/>
                <w:szCs w:val="26"/>
                <w:u w:val="single"/>
              </w:rPr>
              <w:t>階層及編號設定</w:t>
            </w:r>
            <w:r>
              <w:rPr>
                <w:rFonts w:ascii="微軟正黑體" w:eastAsia="微軟正黑體" w:hAnsi="微軟正黑體" w:hint="eastAsia"/>
                <w:bCs/>
                <w:sz w:val="26"/>
                <w:szCs w:val="26"/>
              </w:rPr>
              <w:t>中，新增「-階層」之功能</w:t>
            </w:r>
          </w:p>
        </w:tc>
        <w:tc>
          <w:tcPr>
            <w:tcW w:w="709" w:type="dxa"/>
          </w:tcPr>
          <w:p w:rsidR="00E85053" w:rsidRPr="008C40FF" w:rsidRDefault="00E85053" w:rsidP="00E8505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E85053" w:rsidRPr="008C40FF" w:rsidRDefault="00E85053" w:rsidP="00E8505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E85053" w:rsidRPr="008C40FF" w:rsidTr="00F32B2E">
        <w:trPr>
          <w:trHeight w:val="510"/>
        </w:trPr>
        <w:tc>
          <w:tcPr>
            <w:tcW w:w="710" w:type="dxa"/>
          </w:tcPr>
          <w:p w:rsidR="00E85053" w:rsidRDefault="00E85053" w:rsidP="00E8505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E85053" w:rsidRDefault="00E85053" w:rsidP="00E8505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確認點選</w:t>
            </w:r>
            <w:r w:rsidRPr="00E85053">
              <w:rPr>
                <w:rFonts w:ascii="微軟正黑體" w:eastAsia="微軟正黑體" w:hAnsi="微軟正黑體" w:hint="eastAsia"/>
                <w:bCs/>
                <w:sz w:val="26"/>
                <w:szCs w:val="26"/>
                <w:bdr w:val="single" w:sz="4" w:space="0" w:color="auto"/>
                <w:shd w:val="pct15" w:color="auto" w:fill="FFFFFF"/>
              </w:rPr>
              <w:t>儲存勾選修改</w:t>
            </w:r>
            <w:r>
              <w:rPr>
                <w:rFonts w:ascii="微軟正黑體" w:eastAsia="微軟正黑體" w:hAnsi="微軟正黑體" w:hint="eastAsia"/>
                <w:bCs/>
                <w:sz w:val="26"/>
                <w:szCs w:val="26"/>
              </w:rPr>
              <w:t>後，各工項之合約數量計算為各工料之合約用量無誤</w:t>
            </w:r>
          </w:p>
        </w:tc>
        <w:tc>
          <w:tcPr>
            <w:tcW w:w="709" w:type="dxa"/>
          </w:tcPr>
          <w:p w:rsidR="00E85053" w:rsidRPr="008C40FF" w:rsidRDefault="00E85053" w:rsidP="00E8505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E85053" w:rsidRPr="008C40FF" w:rsidRDefault="00E85053" w:rsidP="00E8505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E85053" w:rsidRPr="008C40FF" w:rsidTr="00F32B2E">
        <w:trPr>
          <w:trHeight w:val="510"/>
        </w:trPr>
        <w:tc>
          <w:tcPr>
            <w:tcW w:w="710" w:type="dxa"/>
          </w:tcPr>
          <w:p w:rsidR="00E85053" w:rsidRDefault="00E85053" w:rsidP="00E8505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E85053" w:rsidRDefault="00862FB2" w:rsidP="00E85053">
            <w:pPr>
              <w:pStyle w:val="a4"/>
              <w:spacing w:line="360" w:lineRule="exact"/>
              <w:ind w:leftChars="0" w:left="0"/>
              <w:rPr>
                <w:rFonts w:ascii="微軟正黑體" w:eastAsia="微軟正黑體" w:hAnsi="微軟正黑體"/>
                <w:bCs/>
                <w:sz w:val="26"/>
                <w:szCs w:val="26"/>
              </w:rPr>
            </w:pPr>
            <w:r w:rsidRPr="00862FB2">
              <w:rPr>
                <w:rFonts w:ascii="微軟正黑體" w:eastAsia="微軟正黑體" w:hAnsi="微軟正黑體" w:hint="eastAsia"/>
                <w:bCs/>
                <w:sz w:val="26"/>
                <w:szCs w:val="26"/>
                <w:u w:val="single"/>
              </w:rPr>
              <w:t>新增工項</w:t>
            </w:r>
            <w:r>
              <w:rPr>
                <w:rFonts w:ascii="微軟正黑體" w:eastAsia="微軟正黑體" w:hAnsi="微軟正黑體" w:hint="eastAsia"/>
                <w:bCs/>
                <w:sz w:val="26"/>
                <w:szCs w:val="26"/>
              </w:rPr>
              <w:t>內，</w:t>
            </w:r>
            <w:r w:rsidRPr="00862FB2">
              <w:rPr>
                <w:rFonts w:ascii="微軟正黑體" w:eastAsia="微軟正黑體" w:hAnsi="微軟正黑體" w:hint="eastAsia"/>
                <w:bCs/>
                <w:sz w:val="26"/>
                <w:szCs w:val="26"/>
                <w:bdr w:val="single" w:sz="4" w:space="0" w:color="auto"/>
              </w:rPr>
              <w:t>工項種類▼</w:t>
            </w:r>
            <w:r>
              <w:rPr>
                <w:rFonts w:ascii="微軟正黑體" w:eastAsia="微軟正黑體" w:hAnsi="微軟正黑體" w:hint="eastAsia"/>
                <w:bCs/>
                <w:sz w:val="26"/>
                <w:szCs w:val="26"/>
              </w:rPr>
              <w:t>之統計項目改為主項大類，明細項目改為工作項目</w:t>
            </w:r>
          </w:p>
        </w:tc>
        <w:tc>
          <w:tcPr>
            <w:tcW w:w="709" w:type="dxa"/>
          </w:tcPr>
          <w:p w:rsidR="00E85053" w:rsidRPr="008C40FF" w:rsidRDefault="00E85053" w:rsidP="00E8505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E85053" w:rsidRPr="008C40FF" w:rsidRDefault="00E85053" w:rsidP="00E8505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B07103" w:rsidRPr="008C40FF" w:rsidTr="00F32B2E">
        <w:trPr>
          <w:trHeight w:val="510"/>
        </w:trPr>
        <w:tc>
          <w:tcPr>
            <w:tcW w:w="710" w:type="dxa"/>
          </w:tcPr>
          <w:p w:rsidR="00B07103" w:rsidRDefault="00B07103" w:rsidP="00B0710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B07103" w:rsidRDefault="00B07103" w:rsidP="00B0710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單數列與雙數列底色區隔，單數列&lt;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StyleSht.</w:t>
            </w:r>
            <w:r>
              <w:rPr>
                <w:rFonts w:ascii="微軟正黑體" w:eastAsia="微軟正黑體" w:hAnsi="微軟正黑體"/>
                <w:bCs/>
                <w:sz w:val="26"/>
                <w:szCs w:val="26"/>
              </w:rPr>
              <w:t>ShtRowSingle</w:t>
            </w:r>
            <w:r>
              <w:rPr>
                <w:rFonts w:ascii="微軟正黑體" w:eastAsia="微軟正黑體" w:hAnsi="微軟正黑體" w:hint="eastAsia"/>
                <w:bCs/>
                <w:sz w:val="26"/>
                <w:szCs w:val="26"/>
              </w:rPr>
              <w:t>，雙數列&lt;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StyleSht.</w:t>
            </w:r>
            <w:r>
              <w:rPr>
                <w:rFonts w:ascii="微軟正黑體" w:eastAsia="微軟正黑體" w:hAnsi="微軟正黑體"/>
                <w:bCs/>
                <w:sz w:val="26"/>
                <w:szCs w:val="26"/>
              </w:rPr>
              <w:t>ShtRow</w:t>
            </w:r>
            <w:r>
              <w:rPr>
                <w:rFonts w:ascii="微軟正黑體" w:eastAsia="微軟正黑體" w:hAnsi="微軟正黑體" w:hint="eastAsia"/>
                <w:bCs/>
                <w:sz w:val="26"/>
                <w:szCs w:val="26"/>
              </w:rPr>
              <w:t>Double，另外標題列&lt;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 =StyleSht.</w:t>
            </w:r>
            <w:r>
              <w:rPr>
                <w:rFonts w:ascii="微軟正黑體" w:eastAsia="微軟正黑體" w:hAnsi="微軟正黑體"/>
                <w:bCs/>
                <w:sz w:val="26"/>
                <w:szCs w:val="26"/>
              </w:rPr>
              <w:t>ShtRow</w:t>
            </w:r>
            <w:r>
              <w:rPr>
                <w:rFonts w:ascii="微軟正黑體" w:eastAsia="微軟正黑體" w:hAnsi="微軟正黑體" w:hint="eastAsia"/>
                <w:bCs/>
                <w:sz w:val="26"/>
                <w:szCs w:val="26"/>
              </w:rPr>
              <w:t>T</w:t>
            </w:r>
            <w:r>
              <w:rPr>
                <w:rFonts w:ascii="微軟正黑體" w:eastAsia="微軟正黑體" w:hAnsi="微軟正黑體"/>
                <w:bCs/>
                <w:sz w:val="26"/>
                <w:szCs w:val="26"/>
              </w:rPr>
              <w:t>op</w:t>
            </w:r>
          </w:p>
        </w:tc>
        <w:tc>
          <w:tcPr>
            <w:tcW w:w="709" w:type="dxa"/>
          </w:tcPr>
          <w:p w:rsidR="00B07103" w:rsidRPr="008C40FF" w:rsidRDefault="00B07103" w:rsidP="00B0710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B07103" w:rsidRPr="008C40FF" w:rsidRDefault="00B07103" w:rsidP="00B0710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9667C2" w:rsidRPr="009667C2" w:rsidRDefault="009667C2" w:rsidP="009667C2">
      <w:pPr>
        <w:spacing w:line="360" w:lineRule="exact"/>
        <w:rPr>
          <w:rStyle w:val="a5"/>
          <w:rFonts w:ascii="微軟正黑體" w:eastAsia="微軟正黑體" w:hAnsi="微軟正黑體"/>
          <w:sz w:val="28"/>
        </w:rPr>
      </w:pPr>
    </w:p>
    <w:p w:rsidR="00513421" w:rsidRDefault="00513421" w:rsidP="00513421">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CBudgetImport.aspx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513421" w:rsidRPr="008C40FF" w:rsidTr="00513421">
        <w:trPr>
          <w:trHeight w:val="510"/>
        </w:trPr>
        <w:tc>
          <w:tcPr>
            <w:tcW w:w="710" w:type="dxa"/>
          </w:tcPr>
          <w:p w:rsidR="00513421" w:rsidRPr="008C40FF" w:rsidRDefault="00513421"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513421" w:rsidRPr="008C40FF" w:rsidRDefault="00513421" w:rsidP="00513421">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513421" w:rsidRPr="008C40FF" w:rsidRDefault="00513421"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513421" w:rsidRPr="008C40FF" w:rsidRDefault="00513421" w:rsidP="00513421">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513421" w:rsidRPr="008C40FF" w:rsidTr="00513421">
        <w:trPr>
          <w:trHeight w:val="510"/>
        </w:trPr>
        <w:tc>
          <w:tcPr>
            <w:tcW w:w="710" w:type="dxa"/>
          </w:tcPr>
          <w:p w:rsidR="00513421" w:rsidRPr="008C40FF" w:rsidRDefault="0051342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513421" w:rsidRPr="00513421" w:rsidRDefault="009667C2" w:rsidP="0051342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確認XML匯入功能無誤</w:t>
            </w:r>
          </w:p>
        </w:tc>
        <w:tc>
          <w:tcPr>
            <w:tcW w:w="709" w:type="dxa"/>
          </w:tcPr>
          <w:p w:rsidR="00513421" w:rsidRPr="008C40FF" w:rsidRDefault="0051342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13421" w:rsidRPr="008C40FF" w:rsidRDefault="0051342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513421" w:rsidRPr="008C40FF" w:rsidTr="00513421">
        <w:trPr>
          <w:trHeight w:val="510"/>
        </w:trPr>
        <w:tc>
          <w:tcPr>
            <w:tcW w:w="710" w:type="dxa"/>
          </w:tcPr>
          <w:p w:rsidR="00513421" w:rsidRDefault="00513421" w:rsidP="00513421">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513421" w:rsidRPr="00513421" w:rsidRDefault="00C315BF" w:rsidP="0051342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代入投標預算功能刪除，此功能整併至專案管理-新增專案(ProjectNew.aspx)之</w:t>
            </w:r>
            <w:r w:rsidRPr="00513421">
              <w:rPr>
                <w:rFonts w:ascii="微軟正黑體" w:eastAsia="微軟正黑體" w:hAnsi="微軟正黑體" w:hint="eastAsia"/>
                <w:bCs/>
                <w:sz w:val="26"/>
                <w:szCs w:val="26"/>
                <w:bdr w:val="single" w:sz="4" w:space="0" w:color="auto"/>
              </w:rPr>
              <w:t>○由標案轉入</w:t>
            </w:r>
          </w:p>
        </w:tc>
        <w:tc>
          <w:tcPr>
            <w:tcW w:w="709" w:type="dxa"/>
          </w:tcPr>
          <w:p w:rsidR="00513421" w:rsidRPr="008C40FF" w:rsidRDefault="00513421" w:rsidP="00513421">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513421" w:rsidRPr="008C40FF" w:rsidRDefault="00513421" w:rsidP="00513421">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513421" w:rsidRPr="00513421" w:rsidRDefault="00513421" w:rsidP="00513421">
      <w:pPr>
        <w:spacing w:line="360" w:lineRule="exact"/>
        <w:rPr>
          <w:rStyle w:val="a5"/>
          <w:rFonts w:ascii="微軟正黑體" w:eastAsia="微軟正黑體" w:hAnsi="微軟正黑體"/>
          <w:sz w:val="28"/>
        </w:rPr>
      </w:pPr>
    </w:p>
    <w:p w:rsidR="00513421" w:rsidRDefault="00C315BF" w:rsidP="00513421">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CTotalPriceAdjest.aspx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C315BF" w:rsidRPr="008C40FF" w:rsidTr="00362463">
        <w:trPr>
          <w:trHeight w:val="510"/>
        </w:trPr>
        <w:tc>
          <w:tcPr>
            <w:tcW w:w="710" w:type="dxa"/>
          </w:tcPr>
          <w:p w:rsidR="00C315BF" w:rsidRPr="008C40FF" w:rsidRDefault="00C315BF"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C315BF" w:rsidRPr="008C40FF" w:rsidRDefault="00C315BF" w:rsidP="00362463">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C315BF" w:rsidRPr="008C40FF" w:rsidRDefault="00C315BF"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C315BF" w:rsidRPr="008C40FF" w:rsidRDefault="00C315BF"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C315BF" w:rsidRPr="008C40FF" w:rsidTr="00362463">
        <w:trPr>
          <w:trHeight w:val="510"/>
        </w:trPr>
        <w:tc>
          <w:tcPr>
            <w:tcW w:w="710" w:type="dxa"/>
          </w:tcPr>
          <w:p w:rsidR="00C315BF" w:rsidRPr="008C40FF" w:rsidRDefault="00C315BF"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C315BF" w:rsidRPr="00513421" w:rsidRDefault="00C315BF"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確認計算總價調整功能無誤</w:t>
            </w:r>
          </w:p>
        </w:tc>
        <w:tc>
          <w:tcPr>
            <w:tcW w:w="709" w:type="dxa"/>
          </w:tcPr>
          <w:p w:rsidR="00C315BF" w:rsidRPr="008C40FF" w:rsidRDefault="00C315BF"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315BF" w:rsidRPr="008C40FF" w:rsidRDefault="00C315BF"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315BF" w:rsidRPr="008C40FF" w:rsidTr="00362463">
        <w:trPr>
          <w:trHeight w:val="510"/>
        </w:trPr>
        <w:tc>
          <w:tcPr>
            <w:tcW w:w="710" w:type="dxa"/>
          </w:tcPr>
          <w:p w:rsidR="00C315BF" w:rsidRDefault="00C315BF"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C315BF" w:rsidRPr="00513421" w:rsidRDefault="00E85053"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調整開新視窗之大小</w:t>
            </w:r>
          </w:p>
        </w:tc>
        <w:tc>
          <w:tcPr>
            <w:tcW w:w="709" w:type="dxa"/>
          </w:tcPr>
          <w:p w:rsidR="00C315BF" w:rsidRPr="008C40FF" w:rsidRDefault="00C315BF"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315BF" w:rsidRPr="008C40FF" w:rsidRDefault="00C315BF"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C315BF" w:rsidRPr="00C315BF" w:rsidRDefault="00C315BF" w:rsidP="00C315BF">
      <w:pPr>
        <w:spacing w:line="360" w:lineRule="exact"/>
        <w:rPr>
          <w:rStyle w:val="a5"/>
          <w:rFonts w:ascii="微軟正黑體" w:eastAsia="微軟正黑體" w:hAnsi="微軟正黑體"/>
          <w:sz w:val="28"/>
        </w:rPr>
      </w:pPr>
    </w:p>
    <w:p w:rsidR="00C315BF" w:rsidRDefault="00E85053" w:rsidP="00513421">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CRespurceList.</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E85053" w:rsidRPr="008C40FF" w:rsidTr="00362463">
        <w:trPr>
          <w:trHeight w:val="510"/>
        </w:trPr>
        <w:tc>
          <w:tcPr>
            <w:tcW w:w="710" w:type="dxa"/>
          </w:tcPr>
          <w:p w:rsidR="00E85053" w:rsidRPr="008C40FF" w:rsidRDefault="00E85053"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E85053" w:rsidRPr="008C40FF" w:rsidRDefault="00E85053" w:rsidP="00362463">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E85053" w:rsidRPr="008C40FF" w:rsidRDefault="00E85053"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E85053" w:rsidRPr="008C40FF" w:rsidRDefault="00E85053"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E85053" w:rsidRPr="008C40FF" w:rsidTr="00362463">
        <w:trPr>
          <w:trHeight w:val="510"/>
        </w:trPr>
        <w:tc>
          <w:tcPr>
            <w:tcW w:w="710" w:type="dxa"/>
          </w:tcPr>
          <w:p w:rsidR="00E85053" w:rsidRPr="008C40FF" w:rsidRDefault="00E85053"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E85053" w:rsidRPr="00513421" w:rsidRDefault="00E85053"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由工項編修頁面(CB</w:t>
            </w:r>
            <w:r>
              <w:rPr>
                <w:rFonts w:ascii="微軟正黑體" w:eastAsia="微軟正黑體" w:hAnsi="微軟正黑體"/>
                <w:bCs/>
                <w:sz w:val="26"/>
                <w:szCs w:val="26"/>
              </w:rPr>
              <w:t>udgetEdit.aspx)</w:t>
            </w:r>
            <w:r>
              <w:rPr>
                <w:rFonts w:ascii="微軟正黑體" w:eastAsia="微軟正黑體" w:hAnsi="微軟正黑體" w:hint="eastAsia"/>
                <w:bCs/>
                <w:sz w:val="26"/>
                <w:szCs w:val="26"/>
              </w:rPr>
              <w:t>至本頁應為頁面切換，而非開新視窗</w:t>
            </w:r>
          </w:p>
        </w:tc>
        <w:tc>
          <w:tcPr>
            <w:tcW w:w="709" w:type="dxa"/>
          </w:tcPr>
          <w:p w:rsidR="00E85053" w:rsidRPr="008C40FF" w:rsidRDefault="00E85053"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E85053" w:rsidRPr="008C40FF" w:rsidRDefault="00E85053"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E85053" w:rsidRPr="008C40FF" w:rsidTr="00362463">
        <w:trPr>
          <w:trHeight w:val="510"/>
        </w:trPr>
        <w:tc>
          <w:tcPr>
            <w:tcW w:w="710" w:type="dxa"/>
          </w:tcPr>
          <w:p w:rsidR="00E85053" w:rsidRDefault="00E85053"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E85053" w:rsidRPr="00513421" w:rsidRDefault="00862FB2"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確認點選</w:t>
            </w:r>
            <w:r w:rsidRPr="00862FB2">
              <w:rPr>
                <w:rFonts w:ascii="微軟正黑體" w:eastAsia="微軟正黑體" w:hAnsi="微軟正黑體" w:hint="eastAsia"/>
                <w:bCs/>
                <w:sz w:val="26"/>
                <w:szCs w:val="26"/>
                <w:bdr w:val="single" w:sz="4" w:space="0" w:color="auto"/>
                <w:shd w:val="pct15" w:color="auto" w:fill="FFFFFF"/>
              </w:rPr>
              <w:t>儲存修改</w:t>
            </w:r>
            <w:r>
              <w:rPr>
                <w:rFonts w:ascii="微軟正黑體" w:eastAsia="微軟正黑體" w:hAnsi="微軟正黑體" w:hint="eastAsia"/>
                <w:bCs/>
                <w:sz w:val="26"/>
                <w:szCs w:val="26"/>
              </w:rPr>
              <w:t>後，拆工拆料項之單價計算無誤</w:t>
            </w:r>
          </w:p>
        </w:tc>
        <w:tc>
          <w:tcPr>
            <w:tcW w:w="709" w:type="dxa"/>
          </w:tcPr>
          <w:p w:rsidR="00E85053" w:rsidRPr="008C40FF" w:rsidRDefault="00E85053"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E85053" w:rsidRPr="008C40FF" w:rsidRDefault="00E85053"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E85053" w:rsidRPr="008C40FF" w:rsidTr="00362463">
        <w:trPr>
          <w:trHeight w:val="510"/>
        </w:trPr>
        <w:tc>
          <w:tcPr>
            <w:tcW w:w="710" w:type="dxa"/>
          </w:tcPr>
          <w:p w:rsidR="00E85053" w:rsidRDefault="00E85053"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lastRenderedPageBreak/>
              <w:t>3</w:t>
            </w:r>
          </w:p>
        </w:tc>
        <w:tc>
          <w:tcPr>
            <w:tcW w:w="6662" w:type="dxa"/>
          </w:tcPr>
          <w:p w:rsidR="00E85053" w:rsidRPr="00513421" w:rsidRDefault="00862FB2"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點選</w:t>
            </w:r>
            <w:r w:rsidRPr="00862FB2">
              <w:rPr>
                <w:rFonts w:ascii="微軟正黑體" w:eastAsia="微軟正黑體" w:hAnsi="微軟正黑體" w:hint="eastAsia"/>
                <w:bCs/>
                <w:sz w:val="26"/>
                <w:szCs w:val="26"/>
                <w:bdr w:val="single" w:sz="4" w:space="0" w:color="auto"/>
                <w:shd w:val="pct15" w:color="auto" w:fill="FFFFFF"/>
              </w:rPr>
              <w:t>儲存修改</w:t>
            </w:r>
            <w:r>
              <w:rPr>
                <w:rFonts w:ascii="微軟正黑體" w:eastAsia="微軟正黑體" w:hAnsi="微軟正黑體" w:hint="eastAsia"/>
                <w:bCs/>
                <w:sz w:val="26"/>
                <w:szCs w:val="26"/>
              </w:rPr>
              <w:t>後顯示Msgbox</w:t>
            </w:r>
            <w:r>
              <w:rPr>
                <w:rFonts w:ascii="微軟正黑體" w:eastAsia="微軟正黑體" w:hAnsi="微軟正黑體"/>
                <w:bCs/>
                <w:sz w:val="26"/>
                <w:szCs w:val="26"/>
              </w:rPr>
              <w:t>("</w:t>
            </w:r>
            <w:r>
              <w:rPr>
                <w:rFonts w:ascii="微軟正黑體" w:eastAsia="微軟正黑體" w:hAnsi="微軟正黑體" w:hint="eastAsia"/>
                <w:bCs/>
                <w:sz w:val="26"/>
                <w:szCs w:val="26"/>
              </w:rPr>
              <w:t>請輸入數字</w:t>
            </w:r>
            <w:r>
              <w:rPr>
                <w:rFonts w:ascii="微軟正黑體" w:eastAsia="微軟正黑體" w:hAnsi="微軟正黑體"/>
                <w:bCs/>
                <w:sz w:val="26"/>
                <w:szCs w:val="26"/>
              </w:rPr>
              <w:t>")</w:t>
            </w:r>
            <w:r>
              <w:rPr>
                <w:rFonts w:ascii="微軟正黑體" w:eastAsia="微軟正黑體" w:hAnsi="微軟正黑體" w:hint="eastAsia"/>
                <w:bCs/>
                <w:sz w:val="26"/>
                <w:szCs w:val="26"/>
              </w:rPr>
              <w:t>，此處應允許資源項目空值不填，計算時以0代替即可，請修正</w:t>
            </w:r>
          </w:p>
        </w:tc>
        <w:tc>
          <w:tcPr>
            <w:tcW w:w="709" w:type="dxa"/>
          </w:tcPr>
          <w:p w:rsidR="00E85053" w:rsidRPr="008C40FF" w:rsidRDefault="00E85053"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E85053" w:rsidRPr="008C40FF" w:rsidRDefault="00E85053"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62FB2" w:rsidRPr="008C40FF" w:rsidTr="00362463">
        <w:trPr>
          <w:trHeight w:val="510"/>
        </w:trPr>
        <w:tc>
          <w:tcPr>
            <w:tcW w:w="710" w:type="dxa"/>
          </w:tcPr>
          <w:p w:rsidR="00862FB2" w:rsidRDefault="00862FB2" w:rsidP="00862FB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862FB2" w:rsidRDefault="00862FB2" w:rsidP="00B0710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單數列與雙數列底色區隔，單數列&lt;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StyleSht.</w:t>
            </w:r>
            <w:r>
              <w:rPr>
                <w:rFonts w:ascii="微軟正黑體" w:eastAsia="微軟正黑體" w:hAnsi="微軟正黑體"/>
                <w:bCs/>
                <w:sz w:val="26"/>
                <w:szCs w:val="26"/>
              </w:rPr>
              <w:t>ShtRowSingle</w:t>
            </w:r>
            <w:r>
              <w:rPr>
                <w:rFonts w:ascii="微軟正黑體" w:eastAsia="微軟正黑體" w:hAnsi="微軟正黑體" w:hint="eastAsia"/>
                <w:bCs/>
                <w:sz w:val="26"/>
                <w:szCs w:val="26"/>
              </w:rPr>
              <w:t>，雙數列&lt;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StyleSht.</w:t>
            </w:r>
            <w:r>
              <w:rPr>
                <w:rFonts w:ascii="微軟正黑體" w:eastAsia="微軟正黑體" w:hAnsi="微軟正黑體"/>
                <w:bCs/>
                <w:sz w:val="26"/>
                <w:szCs w:val="26"/>
              </w:rPr>
              <w:t>ShtRow</w:t>
            </w:r>
            <w:r>
              <w:rPr>
                <w:rFonts w:ascii="微軟正黑體" w:eastAsia="微軟正黑體" w:hAnsi="微軟正黑體" w:hint="eastAsia"/>
                <w:bCs/>
                <w:sz w:val="26"/>
                <w:szCs w:val="26"/>
              </w:rPr>
              <w:t>Double</w:t>
            </w:r>
            <w:r w:rsidR="00B07103">
              <w:rPr>
                <w:rFonts w:ascii="微軟正黑體" w:eastAsia="微軟正黑體" w:hAnsi="微軟正黑體" w:hint="eastAsia"/>
                <w:bCs/>
                <w:sz w:val="26"/>
                <w:szCs w:val="26"/>
              </w:rPr>
              <w:t>，另外標題列&lt;</w:t>
            </w:r>
            <w:r w:rsidR="00B07103">
              <w:rPr>
                <w:rFonts w:ascii="微軟正黑體" w:eastAsia="微軟正黑體" w:hAnsi="微軟正黑體"/>
                <w:bCs/>
                <w:sz w:val="26"/>
                <w:szCs w:val="26"/>
              </w:rPr>
              <w:t>tr</w:t>
            </w:r>
            <w:r w:rsidR="00B07103">
              <w:rPr>
                <w:rFonts w:ascii="微軟正黑體" w:eastAsia="微軟正黑體" w:hAnsi="微軟正黑體" w:hint="eastAsia"/>
                <w:bCs/>
                <w:sz w:val="26"/>
                <w:szCs w:val="26"/>
              </w:rPr>
              <w:t>&gt;之CssClass =StyleSht.</w:t>
            </w:r>
            <w:r w:rsidR="00B07103">
              <w:rPr>
                <w:rFonts w:ascii="微軟正黑體" w:eastAsia="微軟正黑體" w:hAnsi="微軟正黑體"/>
                <w:bCs/>
                <w:sz w:val="26"/>
                <w:szCs w:val="26"/>
              </w:rPr>
              <w:t>ShtRow</w:t>
            </w:r>
            <w:r w:rsidR="00B07103">
              <w:rPr>
                <w:rFonts w:ascii="微軟正黑體" w:eastAsia="微軟正黑體" w:hAnsi="微軟正黑體" w:hint="eastAsia"/>
                <w:bCs/>
                <w:sz w:val="26"/>
                <w:szCs w:val="26"/>
              </w:rPr>
              <w:t>T</w:t>
            </w:r>
            <w:r w:rsidR="00B07103">
              <w:rPr>
                <w:rFonts w:ascii="微軟正黑體" w:eastAsia="微軟正黑體" w:hAnsi="微軟正黑體"/>
                <w:bCs/>
                <w:sz w:val="26"/>
                <w:szCs w:val="26"/>
              </w:rPr>
              <w:t>op</w:t>
            </w:r>
          </w:p>
        </w:tc>
        <w:tc>
          <w:tcPr>
            <w:tcW w:w="709" w:type="dxa"/>
          </w:tcPr>
          <w:p w:rsidR="00862FB2" w:rsidRPr="008C40FF" w:rsidRDefault="00862FB2" w:rsidP="00862FB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62FB2" w:rsidRPr="008C40FF" w:rsidRDefault="00862FB2" w:rsidP="00862FB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62FB2" w:rsidRPr="008C40FF" w:rsidTr="00362463">
        <w:trPr>
          <w:trHeight w:val="510"/>
        </w:trPr>
        <w:tc>
          <w:tcPr>
            <w:tcW w:w="710" w:type="dxa"/>
          </w:tcPr>
          <w:p w:rsidR="00862FB2" w:rsidRDefault="00862FB2" w:rsidP="00862FB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862FB2" w:rsidRDefault="00862FB2" w:rsidP="00862FB2">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資源名稱改為工料名稱</w:t>
            </w:r>
          </w:p>
        </w:tc>
        <w:tc>
          <w:tcPr>
            <w:tcW w:w="709" w:type="dxa"/>
          </w:tcPr>
          <w:p w:rsidR="00862FB2" w:rsidRPr="008C40FF" w:rsidRDefault="00862FB2" w:rsidP="00862FB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62FB2" w:rsidRPr="008C40FF" w:rsidRDefault="00862FB2" w:rsidP="00862FB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62FB2" w:rsidRPr="008C40FF" w:rsidTr="00362463">
        <w:trPr>
          <w:trHeight w:val="510"/>
        </w:trPr>
        <w:tc>
          <w:tcPr>
            <w:tcW w:w="710" w:type="dxa"/>
          </w:tcPr>
          <w:p w:rsidR="00862FB2" w:rsidRDefault="00862FB2" w:rsidP="00862FB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862FB2" w:rsidRDefault="00862FB2" w:rsidP="00862FB2">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資源統計表中，數字一律置右(單價之TextBox元件內亦置右)，資源編碼及工料名稱置左，單位置中</w:t>
            </w:r>
          </w:p>
        </w:tc>
        <w:tc>
          <w:tcPr>
            <w:tcW w:w="709" w:type="dxa"/>
          </w:tcPr>
          <w:p w:rsidR="00862FB2" w:rsidRPr="008C40FF" w:rsidRDefault="00862FB2" w:rsidP="00862FB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62FB2" w:rsidRPr="008C40FF" w:rsidRDefault="00862FB2" w:rsidP="00862FB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62FB2" w:rsidRPr="008C40FF" w:rsidTr="00362463">
        <w:trPr>
          <w:trHeight w:val="510"/>
        </w:trPr>
        <w:tc>
          <w:tcPr>
            <w:tcW w:w="710" w:type="dxa"/>
          </w:tcPr>
          <w:p w:rsidR="00862FB2" w:rsidRDefault="00862FB2" w:rsidP="00862FB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862FB2" w:rsidRDefault="00862FB2" w:rsidP="00862FB2">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點選</w:t>
            </w:r>
            <w:r w:rsidRPr="00862FB2">
              <w:rPr>
                <w:rFonts w:ascii="微軟正黑體" w:eastAsia="微軟正黑體" w:hAnsi="微軟正黑體" w:hint="eastAsia"/>
                <w:bCs/>
                <w:sz w:val="26"/>
                <w:szCs w:val="26"/>
                <w:bdr w:val="single" w:sz="4" w:space="0" w:color="auto"/>
                <w:shd w:val="pct15" w:color="auto" w:fill="FFFFFF"/>
              </w:rPr>
              <w:t>回合約預算建置編修</w:t>
            </w:r>
            <w:r>
              <w:rPr>
                <w:rFonts w:ascii="微軟正黑體" w:eastAsia="微軟正黑體" w:hAnsi="微軟正黑體" w:hint="eastAsia"/>
                <w:bCs/>
                <w:sz w:val="26"/>
                <w:szCs w:val="26"/>
              </w:rPr>
              <w:t>連結錯誤</w:t>
            </w:r>
          </w:p>
        </w:tc>
        <w:tc>
          <w:tcPr>
            <w:tcW w:w="709" w:type="dxa"/>
          </w:tcPr>
          <w:p w:rsidR="00862FB2" w:rsidRPr="008C40FF" w:rsidRDefault="00862FB2" w:rsidP="00862FB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62FB2" w:rsidRPr="008C40FF" w:rsidRDefault="00862FB2" w:rsidP="00862FB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E85053" w:rsidRPr="00E85053" w:rsidRDefault="00E85053" w:rsidP="00E85053">
      <w:pPr>
        <w:spacing w:line="360" w:lineRule="exact"/>
        <w:rPr>
          <w:rStyle w:val="a5"/>
          <w:rFonts w:ascii="微軟正黑體" w:eastAsia="微軟正黑體" w:hAnsi="微軟正黑體"/>
          <w:sz w:val="28"/>
        </w:rPr>
      </w:pPr>
    </w:p>
    <w:p w:rsidR="00E85053" w:rsidRDefault="009C6816" w:rsidP="00513421">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Analysis</w:t>
      </w:r>
      <w:r>
        <w:rPr>
          <w:rStyle w:val="a5"/>
          <w:rFonts w:ascii="微軟正黑體" w:eastAsia="微軟正黑體" w:hAnsi="微軟正黑體"/>
          <w:sz w:val="28"/>
        </w:rPr>
        <w:t>V_BWBS.aspx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9C6816" w:rsidRPr="008C40FF" w:rsidTr="00362463">
        <w:trPr>
          <w:trHeight w:val="510"/>
        </w:trPr>
        <w:tc>
          <w:tcPr>
            <w:tcW w:w="710" w:type="dxa"/>
          </w:tcPr>
          <w:p w:rsidR="009C6816" w:rsidRPr="008C40FF" w:rsidRDefault="009C6816"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9C6816" w:rsidRPr="008C40FF" w:rsidRDefault="009C6816" w:rsidP="00362463">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9C6816" w:rsidRPr="008C40FF" w:rsidRDefault="009C6816"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9C6816" w:rsidRPr="008C40FF" w:rsidRDefault="009C6816"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9C6816" w:rsidRPr="008C40FF" w:rsidTr="00362463">
        <w:trPr>
          <w:trHeight w:val="510"/>
        </w:trPr>
        <w:tc>
          <w:tcPr>
            <w:tcW w:w="710" w:type="dxa"/>
          </w:tcPr>
          <w:p w:rsidR="009C6816" w:rsidRPr="008C40FF" w:rsidRDefault="009C6816"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9C6816" w:rsidRPr="00513421" w:rsidRDefault="006163BC"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單價分析欄位顯示內容錯誤，該工料項目為拆工拆料項(有下層單價分析)則顯示</w:t>
            </w:r>
            <w:r>
              <w:rPr>
                <w:rFonts w:ascii="微軟正黑體" w:eastAsia="微軟正黑體" w:hAnsi="微軟正黑體"/>
                <w:bCs/>
                <w:noProof/>
                <w:sz w:val="26"/>
                <w:szCs w:val="26"/>
              </w:rPr>
              <w:drawing>
                <wp:inline distT="0" distB="0" distL="0" distR="0" wp14:anchorId="6FBB09A5" wp14:editId="756DED9C">
                  <wp:extent cx="151200" cy="151200"/>
                  <wp:effectExtent l="0" t="0" r="1270" b="127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4">
                            <a:extLst>
                              <a:ext uri="{28A0092B-C50C-407E-A947-70E740481C1C}">
                                <a14:useLocalDpi xmlns:a14="http://schemas.microsoft.com/office/drawing/2010/main" val="0"/>
                              </a:ext>
                            </a:extLst>
                          </a:blip>
                          <a:stretch>
                            <a:fillRect/>
                          </a:stretch>
                        </pic:blipFill>
                        <pic:spPr>
                          <a:xfrm rot="10800000" flipV="1">
                            <a:off x="0" y="0"/>
                            <a:ext cx="151200" cy="151200"/>
                          </a:xfrm>
                          <a:prstGeom prst="rect">
                            <a:avLst/>
                          </a:prstGeom>
                          <a:noFill/>
                          <a:ln>
                            <a:noFill/>
                          </a:ln>
                        </pic:spPr>
                      </pic:pic>
                    </a:graphicData>
                  </a:graphic>
                </wp:inline>
              </w:drawing>
            </w:r>
            <w:r>
              <w:rPr>
                <w:rFonts w:ascii="微軟正黑體" w:eastAsia="微軟正黑體" w:hAnsi="微軟正黑體" w:hint="eastAsia"/>
                <w:bCs/>
                <w:sz w:val="26"/>
                <w:szCs w:val="26"/>
              </w:rPr>
              <w:t>按鈕，供使用者點選查詢其單價分析內容，非拆工拆料項則不需顯示任何按鈕</w:t>
            </w:r>
          </w:p>
        </w:tc>
        <w:tc>
          <w:tcPr>
            <w:tcW w:w="709" w:type="dxa"/>
          </w:tcPr>
          <w:p w:rsidR="009C6816" w:rsidRPr="008C40FF" w:rsidRDefault="009C6816"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C6816" w:rsidRPr="008C40FF" w:rsidRDefault="009C6816"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C6816" w:rsidRPr="008C40FF" w:rsidTr="00362463">
        <w:trPr>
          <w:trHeight w:val="510"/>
        </w:trPr>
        <w:tc>
          <w:tcPr>
            <w:tcW w:w="710" w:type="dxa"/>
          </w:tcPr>
          <w:p w:rsidR="009C6816" w:rsidRDefault="009C6816"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9C6816" w:rsidRPr="00513421" w:rsidRDefault="006163BC"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數字一律置右</w:t>
            </w:r>
          </w:p>
        </w:tc>
        <w:tc>
          <w:tcPr>
            <w:tcW w:w="709" w:type="dxa"/>
          </w:tcPr>
          <w:p w:rsidR="009C6816" w:rsidRPr="008C40FF" w:rsidRDefault="009C6816"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C6816" w:rsidRPr="008C40FF" w:rsidRDefault="009C6816"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C6816" w:rsidRPr="008C40FF" w:rsidTr="00362463">
        <w:trPr>
          <w:trHeight w:val="510"/>
        </w:trPr>
        <w:tc>
          <w:tcPr>
            <w:tcW w:w="710" w:type="dxa"/>
          </w:tcPr>
          <w:p w:rsidR="009C6816" w:rsidRDefault="009C6816"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9C6816" w:rsidRPr="00513421" w:rsidRDefault="00AF1277"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項次及工料項目種類未帶入</w:t>
            </w:r>
          </w:p>
        </w:tc>
        <w:tc>
          <w:tcPr>
            <w:tcW w:w="709" w:type="dxa"/>
          </w:tcPr>
          <w:p w:rsidR="009C6816" w:rsidRPr="008C40FF" w:rsidRDefault="009C6816"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C6816" w:rsidRPr="008C40FF" w:rsidRDefault="009C6816"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9C6816" w:rsidRPr="009C6816" w:rsidRDefault="009C6816" w:rsidP="009C6816">
      <w:pPr>
        <w:spacing w:line="360" w:lineRule="exact"/>
        <w:rPr>
          <w:rStyle w:val="a5"/>
          <w:rFonts w:ascii="微軟正黑體" w:eastAsia="微軟正黑體" w:hAnsi="微軟正黑體"/>
          <w:sz w:val="28"/>
        </w:rPr>
      </w:pPr>
    </w:p>
    <w:p w:rsidR="009C6816" w:rsidRDefault="00AF1277" w:rsidP="00513421">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CBudgetView.</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AF1277" w:rsidRPr="008C40FF" w:rsidTr="00362463">
        <w:trPr>
          <w:trHeight w:val="510"/>
        </w:trPr>
        <w:tc>
          <w:tcPr>
            <w:tcW w:w="710" w:type="dxa"/>
          </w:tcPr>
          <w:p w:rsidR="00AF1277" w:rsidRPr="008C40FF" w:rsidRDefault="00AF1277"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AF1277" w:rsidRPr="008C40FF" w:rsidRDefault="00AF1277" w:rsidP="00362463">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AF1277" w:rsidRPr="008C40FF" w:rsidRDefault="00AF1277"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AF1277" w:rsidRPr="008C40FF" w:rsidRDefault="00AF1277"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AF1277" w:rsidRPr="008C40FF" w:rsidTr="00362463">
        <w:trPr>
          <w:trHeight w:val="510"/>
        </w:trPr>
        <w:tc>
          <w:tcPr>
            <w:tcW w:w="710" w:type="dxa"/>
          </w:tcPr>
          <w:p w:rsidR="00AF1277" w:rsidRPr="008C40FF" w:rsidRDefault="00AF1277"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AF1277" w:rsidRPr="00513421" w:rsidRDefault="00AF1277"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WBS中工項排序錯誤，且原合約預算與變更未對應</w:t>
            </w:r>
          </w:p>
        </w:tc>
        <w:tc>
          <w:tcPr>
            <w:tcW w:w="709" w:type="dxa"/>
          </w:tcPr>
          <w:p w:rsidR="00AF1277" w:rsidRPr="008C40FF" w:rsidRDefault="00AF1277"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AF1277" w:rsidRPr="008C40FF" w:rsidRDefault="00AF1277"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AF1277" w:rsidRPr="008C40FF" w:rsidTr="00362463">
        <w:trPr>
          <w:trHeight w:val="510"/>
        </w:trPr>
        <w:tc>
          <w:tcPr>
            <w:tcW w:w="710" w:type="dxa"/>
          </w:tcPr>
          <w:p w:rsidR="00AF1277" w:rsidRDefault="00AF1277"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AF1277" w:rsidRPr="00513421" w:rsidRDefault="00AF1277" w:rsidP="00AF1277">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選擇顯示次別之CheckBixList中，「原合約預算」修改為「0」、「第一次變更」修改為「1」</w:t>
            </w:r>
            <w:r>
              <w:rPr>
                <w:rFonts w:ascii="微軟正黑體" w:eastAsia="微軟正黑體" w:hAnsi="微軟正黑體"/>
                <w:bCs/>
                <w:sz w:val="26"/>
                <w:szCs w:val="26"/>
              </w:rPr>
              <w:t>……</w:t>
            </w:r>
            <w:r>
              <w:rPr>
                <w:rFonts w:ascii="微軟正黑體" w:eastAsia="微軟正黑體" w:hAnsi="微軟正黑體" w:hint="eastAsia"/>
                <w:bCs/>
                <w:sz w:val="26"/>
                <w:szCs w:val="26"/>
              </w:rPr>
              <w:t>以此類推</w:t>
            </w:r>
          </w:p>
        </w:tc>
        <w:tc>
          <w:tcPr>
            <w:tcW w:w="709" w:type="dxa"/>
          </w:tcPr>
          <w:p w:rsidR="00AF1277" w:rsidRPr="008C40FF" w:rsidRDefault="00AF1277"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AF1277" w:rsidRPr="008C40FF" w:rsidRDefault="00AF1277"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AF1277" w:rsidRPr="008C40FF" w:rsidTr="00362463">
        <w:trPr>
          <w:trHeight w:val="510"/>
        </w:trPr>
        <w:tc>
          <w:tcPr>
            <w:tcW w:w="710" w:type="dxa"/>
          </w:tcPr>
          <w:p w:rsidR="00AF1277" w:rsidRDefault="00AF1277"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AF1277" w:rsidRPr="00513421" w:rsidRDefault="00362463"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上方顯示總價處新增顯示總追加減金額(變更後合約預算總價-原合約預算總價)</w:t>
            </w:r>
          </w:p>
        </w:tc>
        <w:tc>
          <w:tcPr>
            <w:tcW w:w="709" w:type="dxa"/>
          </w:tcPr>
          <w:p w:rsidR="00AF1277" w:rsidRPr="008C40FF" w:rsidRDefault="00AF1277"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AF1277" w:rsidRPr="008C40FF" w:rsidRDefault="00AF1277"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AF1277" w:rsidRPr="00AF1277" w:rsidRDefault="00AF1277" w:rsidP="00AF1277">
      <w:pPr>
        <w:spacing w:line="360" w:lineRule="exact"/>
        <w:rPr>
          <w:rStyle w:val="a5"/>
          <w:rFonts w:ascii="微軟正黑體" w:eastAsia="微軟正黑體" w:hAnsi="微軟正黑體"/>
          <w:sz w:val="28"/>
        </w:rPr>
      </w:pPr>
    </w:p>
    <w:p w:rsidR="00AF1277" w:rsidRDefault="00AF1277" w:rsidP="00513421">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ChangeCBudget.aspx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362463" w:rsidRPr="008C40FF" w:rsidTr="00362463">
        <w:trPr>
          <w:trHeight w:val="510"/>
        </w:trPr>
        <w:tc>
          <w:tcPr>
            <w:tcW w:w="710" w:type="dxa"/>
          </w:tcPr>
          <w:p w:rsidR="00362463" w:rsidRPr="008C40FF" w:rsidRDefault="00362463"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362463" w:rsidRPr="008C40FF" w:rsidRDefault="00362463" w:rsidP="00362463">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362463" w:rsidRPr="008C40FF" w:rsidRDefault="00362463"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362463" w:rsidRPr="008C40FF" w:rsidRDefault="00362463"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362463" w:rsidRPr="008C40FF" w:rsidTr="00362463">
        <w:trPr>
          <w:trHeight w:val="510"/>
        </w:trPr>
        <w:tc>
          <w:tcPr>
            <w:tcW w:w="710" w:type="dxa"/>
          </w:tcPr>
          <w:p w:rsidR="00362463" w:rsidRPr="008C40FF" w:rsidRDefault="00362463"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362463" w:rsidRPr="00513421" w:rsidRDefault="00362463"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WBS中工項排序錯誤，且原合約預算與變更未對應</w:t>
            </w:r>
          </w:p>
        </w:tc>
        <w:tc>
          <w:tcPr>
            <w:tcW w:w="709" w:type="dxa"/>
          </w:tcPr>
          <w:p w:rsidR="00362463" w:rsidRPr="008C40FF" w:rsidRDefault="00362463"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62463" w:rsidRPr="008C40FF" w:rsidRDefault="00362463"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62463" w:rsidRPr="008C40FF" w:rsidTr="00362463">
        <w:trPr>
          <w:trHeight w:val="510"/>
        </w:trPr>
        <w:tc>
          <w:tcPr>
            <w:tcW w:w="710" w:type="dxa"/>
          </w:tcPr>
          <w:p w:rsidR="00362463" w:rsidRDefault="00362463"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362463" w:rsidRPr="00513421" w:rsidRDefault="00362463"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選擇顯示次別之CheckBixList中，「原合約預算」修改為「0」、「第一次變更」修改為「1」</w:t>
            </w:r>
            <w:r>
              <w:rPr>
                <w:rFonts w:ascii="微軟正黑體" w:eastAsia="微軟正黑體" w:hAnsi="微軟正黑體"/>
                <w:bCs/>
                <w:sz w:val="26"/>
                <w:szCs w:val="26"/>
              </w:rPr>
              <w:t>……</w:t>
            </w:r>
            <w:r>
              <w:rPr>
                <w:rFonts w:ascii="微軟正黑體" w:eastAsia="微軟正黑體" w:hAnsi="微軟正黑體" w:hint="eastAsia"/>
                <w:bCs/>
                <w:sz w:val="26"/>
                <w:szCs w:val="26"/>
              </w:rPr>
              <w:t>以此類推</w:t>
            </w:r>
          </w:p>
        </w:tc>
        <w:tc>
          <w:tcPr>
            <w:tcW w:w="709" w:type="dxa"/>
          </w:tcPr>
          <w:p w:rsidR="00362463" w:rsidRPr="008C40FF" w:rsidRDefault="00362463"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62463" w:rsidRPr="008C40FF" w:rsidRDefault="00362463"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62463" w:rsidRPr="008C40FF" w:rsidTr="00362463">
        <w:trPr>
          <w:trHeight w:val="510"/>
        </w:trPr>
        <w:tc>
          <w:tcPr>
            <w:tcW w:w="710" w:type="dxa"/>
          </w:tcPr>
          <w:p w:rsidR="00362463" w:rsidRDefault="00362463"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362463" w:rsidRPr="00513421" w:rsidRDefault="00362463"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上方顯示總價處新增顯示總追加減金額(變更後合約預算總價-原合約預算總價)</w:t>
            </w:r>
          </w:p>
        </w:tc>
        <w:tc>
          <w:tcPr>
            <w:tcW w:w="709" w:type="dxa"/>
          </w:tcPr>
          <w:p w:rsidR="00362463" w:rsidRPr="008C40FF" w:rsidRDefault="00362463"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62463" w:rsidRPr="008C40FF" w:rsidRDefault="00362463"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62463" w:rsidRPr="008C40FF" w:rsidTr="00362463">
        <w:trPr>
          <w:trHeight w:val="510"/>
        </w:trPr>
        <w:tc>
          <w:tcPr>
            <w:tcW w:w="710" w:type="dxa"/>
          </w:tcPr>
          <w:p w:rsidR="00362463" w:rsidRDefault="00362463"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lastRenderedPageBreak/>
              <w:t>4</w:t>
            </w:r>
          </w:p>
        </w:tc>
        <w:tc>
          <w:tcPr>
            <w:tcW w:w="6662" w:type="dxa"/>
          </w:tcPr>
          <w:p w:rsidR="00362463" w:rsidRDefault="00362463"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如尚未有變更，則不應顯示</w:t>
            </w:r>
            <w:r>
              <w:rPr>
                <w:rFonts w:ascii="微軟正黑體" w:eastAsia="微軟正黑體" w:hAnsi="微軟正黑體"/>
                <w:bCs/>
                <w:noProof/>
                <w:sz w:val="26"/>
                <w:szCs w:val="26"/>
              </w:rPr>
              <w:drawing>
                <wp:inline distT="0" distB="0" distL="0" distR="0" wp14:anchorId="35C8E5DA" wp14:editId="7726B9A1">
                  <wp:extent cx="151200" cy="151200"/>
                  <wp:effectExtent l="0" t="0" r="1270" b="127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5" cstate="print">
                            <a:extLst>
                              <a:ext uri="{28A0092B-C50C-407E-A947-70E740481C1C}">
                                <a14:useLocalDpi xmlns:a14="http://schemas.microsoft.com/office/drawing/2010/main" val="0"/>
                              </a:ext>
                            </a:extLst>
                          </a:blip>
                          <a:stretch>
                            <a:fillRect/>
                          </a:stretch>
                        </pic:blipFill>
                        <pic:spPr>
                          <a:xfrm rot="10800000" flipV="1">
                            <a:off x="0" y="0"/>
                            <a:ext cx="151200" cy="151200"/>
                          </a:xfrm>
                          <a:prstGeom prst="rect">
                            <a:avLst/>
                          </a:prstGeom>
                          <a:noFill/>
                          <a:ln>
                            <a:noFill/>
                          </a:ln>
                        </pic:spPr>
                      </pic:pic>
                    </a:graphicData>
                  </a:graphic>
                </wp:inline>
              </w:drawing>
            </w:r>
            <w:r>
              <w:rPr>
                <w:rFonts w:ascii="微軟正黑體" w:eastAsia="微軟正黑體" w:hAnsi="微軟正黑體" w:hint="eastAsia"/>
                <w:bCs/>
                <w:sz w:val="26"/>
                <w:szCs w:val="26"/>
              </w:rPr>
              <w:t>(新增工項)及</w:t>
            </w:r>
            <w:r>
              <w:rPr>
                <w:rFonts w:ascii="微軟正黑體" w:eastAsia="微軟正黑體" w:hAnsi="微軟正黑體"/>
                <w:bCs/>
                <w:noProof/>
                <w:sz w:val="26"/>
                <w:szCs w:val="26"/>
              </w:rPr>
              <w:drawing>
                <wp:inline distT="0" distB="0" distL="0" distR="0" wp14:anchorId="7BE59B3F" wp14:editId="3281C08A">
                  <wp:extent cx="151200" cy="151200"/>
                  <wp:effectExtent l="0" t="0" r="1270" b="127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6" cstate="print">
                            <a:extLst>
                              <a:ext uri="{28A0092B-C50C-407E-A947-70E740481C1C}">
                                <a14:useLocalDpi xmlns:a14="http://schemas.microsoft.com/office/drawing/2010/main" val="0"/>
                              </a:ext>
                            </a:extLst>
                          </a:blip>
                          <a:stretch>
                            <a:fillRect/>
                          </a:stretch>
                        </pic:blipFill>
                        <pic:spPr>
                          <a:xfrm rot="10800000" flipV="1">
                            <a:off x="0" y="0"/>
                            <a:ext cx="151200" cy="151200"/>
                          </a:xfrm>
                          <a:prstGeom prst="rect">
                            <a:avLst/>
                          </a:prstGeom>
                          <a:noFill/>
                          <a:ln>
                            <a:noFill/>
                          </a:ln>
                        </pic:spPr>
                      </pic:pic>
                    </a:graphicData>
                  </a:graphic>
                </wp:inline>
              </w:drawing>
            </w:r>
            <w:r>
              <w:rPr>
                <w:rFonts w:ascii="微軟正黑體" w:eastAsia="微軟正黑體" w:hAnsi="微軟正黑體" w:hint="eastAsia"/>
                <w:bCs/>
                <w:sz w:val="26"/>
                <w:szCs w:val="26"/>
              </w:rPr>
              <w:t>(逐項編輯)按鈕</w:t>
            </w:r>
          </w:p>
        </w:tc>
        <w:tc>
          <w:tcPr>
            <w:tcW w:w="709" w:type="dxa"/>
          </w:tcPr>
          <w:p w:rsidR="00362463" w:rsidRPr="008C40FF" w:rsidRDefault="00362463"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62463" w:rsidRPr="008C40FF" w:rsidRDefault="00362463"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62463" w:rsidRPr="008C40FF" w:rsidTr="00362463">
        <w:trPr>
          <w:trHeight w:val="510"/>
        </w:trPr>
        <w:tc>
          <w:tcPr>
            <w:tcW w:w="710" w:type="dxa"/>
          </w:tcPr>
          <w:p w:rsidR="00362463" w:rsidRDefault="00362463"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362463" w:rsidRDefault="008E1BDC" w:rsidP="008E1BDC">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變更後合約預算總價有更動時</w:t>
            </w:r>
            <w:r w:rsidR="00362463">
              <w:rPr>
                <w:rFonts w:ascii="微軟正黑體" w:eastAsia="微軟正黑體" w:hAnsi="微軟正黑體" w:hint="eastAsia"/>
                <w:bCs/>
                <w:sz w:val="26"/>
                <w:szCs w:val="26"/>
              </w:rPr>
              <w:t>，</w:t>
            </w:r>
            <w:r>
              <w:rPr>
                <w:rFonts w:ascii="微軟正黑體" w:eastAsia="微軟正黑體" w:hAnsi="微軟正黑體" w:hint="eastAsia"/>
                <w:bCs/>
                <w:sz w:val="26"/>
                <w:szCs w:val="26"/>
              </w:rPr>
              <w:t>自動更新CB</w:t>
            </w:r>
            <w:r>
              <w:rPr>
                <w:rFonts w:ascii="微軟正黑體" w:eastAsia="微軟正黑體" w:hAnsi="微軟正黑體"/>
                <w:bCs/>
                <w:sz w:val="26"/>
                <w:szCs w:val="26"/>
              </w:rPr>
              <w:t>udget_ Change.AdjestPrice</w:t>
            </w:r>
            <w:r>
              <w:rPr>
                <w:rFonts w:ascii="微軟正黑體" w:eastAsia="微軟正黑體" w:hAnsi="微軟正黑體" w:hint="eastAsia"/>
                <w:bCs/>
                <w:sz w:val="26"/>
                <w:szCs w:val="26"/>
              </w:rPr>
              <w:t>(追加減金額)及AdjestTotalPrice (變更後總價)，其中追加減金額應為本次變更後合約預算總價-前次變更後合約預算總價</w:t>
            </w:r>
          </w:p>
        </w:tc>
        <w:tc>
          <w:tcPr>
            <w:tcW w:w="709" w:type="dxa"/>
          </w:tcPr>
          <w:p w:rsidR="00362463" w:rsidRPr="008C40FF" w:rsidRDefault="00362463"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62463" w:rsidRPr="008C40FF" w:rsidRDefault="00362463"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62463" w:rsidRPr="008C40FF" w:rsidTr="00362463">
        <w:trPr>
          <w:trHeight w:val="510"/>
        </w:trPr>
        <w:tc>
          <w:tcPr>
            <w:tcW w:w="710" w:type="dxa"/>
          </w:tcPr>
          <w:p w:rsidR="00362463" w:rsidRDefault="00362463"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362463" w:rsidRDefault="008E1BDC" w:rsidP="008E1BDC">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點選第X次變更設計後應開啟CChangeSummaryE.</w:t>
            </w:r>
            <w:r>
              <w:rPr>
                <w:rFonts w:ascii="微軟正黑體" w:eastAsia="微軟正黑體" w:hAnsi="微軟正黑體"/>
                <w:bCs/>
                <w:sz w:val="26"/>
                <w:szCs w:val="26"/>
              </w:rPr>
              <w:t xml:space="preserve"> Aspx</w:t>
            </w:r>
            <w:r>
              <w:rPr>
                <w:rFonts w:ascii="微軟正黑體" w:eastAsia="微軟正黑體" w:hAnsi="微軟正黑體" w:hint="eastAsia"/>
                <w:bCs/>
                <w:sz w:val="26"/>
                <w:szCs w:val="26"/>
              </w:rPr>
              <w:t>，可讓使用者編輯，且應為開新視窗，而非開新分頁</w:t>
            </w:r>
          </w:p>
        </w:tc>
        <w:tc>
          <w:tcPr>
            <w:tcW w:w="709" w:type="dxa"/>
          </w:tcPr>
          <w:p w:rsidR="00362463" w:rsidRPr="008C40FF" w:rsidRDefault="00362463"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62463" w:rsidRPr="008C40FF" w:rsidRDefault="00362463"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B07103" w:rsidRPr="008C40FF" w:rsidTr="00362463">
        <w:trPr>
          <w:trHeight w:val="510"/>
        </w:trPr>
        <w:tc>
          <w:tcPr>
            <w:tcW w:w="710" w:type="dxa"/>
          </w:tcPr>
          <w:p w:rsidR="00B07103" w:rsidRDefault="00B07103" w:rsidP="00B0710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B07103" w:rsidRDefault="00B07103" w:rsidP="00B0710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單數列與雙數列底色區隔，單數列&lt;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StyleSht.</w:t>
            </w:r>
            <w:r>
              <w:rPr>
                <w:rFonts w:ascii="微軟正黑體" w:eastAsia="微軟正黑體" w:hAnsi="微軟正黑體"/>
                <w:bCs/>
                <w:sz w:val="26"/>
                <w:szCs w:val="26"/>
              </w:rPr>
              <w:t>ShtRowSingle</w:t>
            </w:r>
            <w:r>
              <w:rPr>
                <w:rFonts w:ascii="微軟正黑體" w:eastAsia="微軟正黑體" w:hAnsi="微軟正黑體" w:hint="eastAsia"/>
                <w:bCs/>
                <w:sz w:val="26"/>
                <w:szCs w:val="26"/>
              </w:rPr>
              <w:t>，雙數列&lt;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StyleSht.</w:t>
            </w:r>
            <w:r>
              <w:rPr>
                <w:rFonts w:ascii="微軟正黑體" w:eastAsia="微軟正黑體" w:hAnsi="微軟正黑體"/>
                <w:bCs/>
                <w:sz w:val="26"/>
                <w:szCs w:val="26"/>
              </w:rPr>
              <w:t>ShtRow</w:t>
            </w:r>
            <w:r>
              <w:rPr>
                <w:rFonts w:ascii="微軟正黑體" w:eastAsia="微軟正黑體" w:hAnsi="微軟正黑體" w:hint="eastAsia"/>
                <w:bCs/>
                <w:sz w:val="26"/>
                <w:szCs w:val="26"/>
              </w:rPr>
              <w:t>Double，另外標題列&lt;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 =StyleSht.</w:t>
            </w:r>
            <w:r>
              <w:rPr>
                <w:rFonts w:ascii="微軟正黑體" w:eastAsia="微軟正黑體" w:hAnsi="微軟正黑體"/>
                <w:bCs/>
                <w:sz w:val="26"/>
                <w:szCs w:val="26"/>
              </w:rPr>
              <w:t>ShtRow</w:t>
            </w:r>
            <w:r>
              <w:rPr>
                <w:rFonts w:ascii="微軟正黑體" w:eastAsia="微軟正黑體" w:hAnsi="微軟正黑體" w:hint="eastAsia"/>
                <w:bCs/>
                <w:sz w:val="26"/>
                <w:szCs w:val="26"/>
              </w:rPr>
              <w:t>T</w:t>
            </w:r>
            <w:r>
              <w:rPr>
                <w:rFonts w:ascii="微軟正黑體" w:eastAsia="微軟正黑體" w:hAnsi="微軟正黑體"/>
                <w:bCs/>
                <w:sz w:val="26"/>
                <w:szCs w:val="26"/>
              </w:rPr>
              <w:t>op</w:t>
            </w:r>
          </w:p>
        </w:tc>
        <w:tc>
          <w:tcPr>
            <w:tcW w:w="709" w:type="dxa"/>
          </w:tcPr>
          <w:p w:rsidR="00B07103" w:rsidRPr="008C40FF" w:rsidRDefault="00B07103" w:rsidP="00B0710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B07103" w:rsidRPr="008C40FF" w:rsidRDefault="00B07103" w:rsidP="00B0710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362463" w:rsidRPr="00362463" w:rsidRDefault="00362463" w:rsidP="00362463">
      <w:pPr>
        <w:spacing w:line="360" w:lineRule="exact"/>
        <w:rPr>
          <w:rStyle w:val="a5"/>
          <w:rFonts w:ascii="微軟正黑體" w:eastAsia="微軟正黑體" w:hAnsi="微軟正黑體"/>
          <w:sz w:val="28"/>
        </w:rPr>
      </w:pPr>
    </w:p>
    <w:p w:rsidR="00362463" w:rsidRDefault="00362463" w:rsidP="00513421">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CChangeSummaryA.</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362463" w:rsidRPr="008C40FF" w:rsidTr="00362463">
        <w:trPr>
          <w:trHeight w:val="510"/>
        </w:trPr>
        <w:tc>
          <w:tcPr>
            <w:tcW w:w="710" w:type="dxa"/>
          </w:tcPr>
          <w:p w:rsidR="00362463" w:rsidRPr="008C40FF" w:rsidRDefault="00362463"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362463" w:rsidRPr="008C40FF" w:rsidRDefault="00362463" w:rsidP="00362463">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362463" w:rsidRPr="008C40FF" w:rsidRDefault="00362463"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362463" w:rsidRPr="008C40FF" w:rsidRDefault="00362463"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362463" w:rsidRPr="008C40FF" w:rsidTr="00362463">
        <w:trPr>
          <w:trHeight w:val="510"/>
        </w:trPr>
        <w:tc>
          <w:tcPr>
            <w:tcW w:w="710" w:type="dxa"/>
          </w:tcPr>
          <w:p w:rsidR="00362463" w:rsidRPr="008C40FF" w:rsidRDefault="00362463"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362463" w:rsidRPr="00513421" w:rsidRDefault="00362463"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此處欄位皆非必填，未填寫之欄位存進資料庫時不能填為預設值(1900/1/1上午12:00:00、0)</w:t>
            </w:r>
          </w:p>
        </w:tc>
        <w:tc>
          <w:tcPr>
            <w:tcW w:w="709" w:type="dxa"/>
          </w:tcPr>
          <w:p w:rsidR="00362463" w:rsidRPr="008C40FF" w:rsidRDefault="00362463"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62463" w:rsidRPr="008C40FF" w:rsidRDefault="00362463"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62463" w:rsidRPr="008C40FF" w:rsidTr="00362463">
        <w:trPr>
          <w:trHeight w:val="510"/>
        </w:trPr>
        <w:tc>
          <w:tcPr>
            <w:tcW w:w="710" w:type="dxa"/>
          </w:tcPr>
          <w:p w:rsidR="00362463" w:rsidRDefault="00362463"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362463" w:rsidRPr="00513421" w:rsidRDefault="00362463"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總追加減金額及變更後合約總價修改為不允許使用者填寫(改用Label元件)</w:t>
            </w:r>
            <w:r w:rsidRPr="00513421">
              <w:rPr>
                <w:rFonts w:ascii="微軟正黑體" w:eastAsia="微軟正黑體" w:hAnsi="微軟正黑體"/>
                <w:bCs/>
                <w:sz w:val="26"/>
                <w:szCs w:val="26"/>
              </w:rPr>
              <w:t xml:space="preserve"> </w:t>
            </w:r>
          </w:p>
        </w:tc>
        <w:tc>
          <w:tcPr>
            <w:tcW w:w="709" w:type="dxa"/>
          </w:tcPr>
          <w:p w:rsidR="00362463" w:rsidRPr="008C40FF" w:rsidRDefault="00362463"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62463" w:rsidRPr="008C40FF" w:rsidRDefault="00362463"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362463" w:rsidRPr="00362463" w:rsidRDefault="00362463" w:rsidP="00362463">
      <w:pPr>
        <w:spacing w:line="360" w:lineRule="exact"/>
        <w:rPr>
          <w:rStyle w:val="a5"/>
          <w:rFonts w:ascii="微軟正黑體" w:eastAsia="微軟正黑體" w:hAnsi="微軟正黑體"/>
          <w:sz w:val="28"/>
        </w:rPr>
      </w:pPr>
    </w:p>
    <w:p w:rsidR="009A6927" w:rsidRDefault="009A6927" w:rsidP="00513421">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CChangeSummary</w:t>
      </w:r>
      <w:r>
        <w:rPr>
          <w:rStyle w:val="a5"/>
          <w:rFonts w:ascii="微軟正黑體" w:eastAsia="微軟正黑體" w:hAnsi="微軟正黑體"/>
          <w:sz w:val="28"/>
        </w:rPr>
        <w:t>E</w:t>
      </w:r>
      <w:r>
        <w:rPr>
          <w:rStyle w:val="a5"/>
          <w:rFonts w:ascii="微軟正黑體" w:eastAsia="微軟正黑體" w:hAnsi="微軟正黑體" w:hint="eastAsia"/>
          <w:sz w:val="28"/>
        </w:rPr>
        <w:t>.</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9A6927" w:rsidRPr="008C40FF" w:rsidTr="009F4B7E">
        <w:trPr>
          <w:trHeight w:val="510"/>
        </w:trPr>
        <w:tc>
          <w:tcPr>
            <w:tcW w:w="710" w:type="dxa"/>
          </w:tcPr>
          <w:p w:rsidR="009A6927" w:rsidRPr="008C40FF" w:rsidRDefault="009A6927" w:rsidP="009F4B7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9A6927" w:rsidRPr="008C40FF" w:rsidRDefault="009A6927" w:rsidP="009F4B7E">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9A6927" w:rsidRPr="008C40FF" w:rsidRDefault="009A6927" w:rsidP="009F4B7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9A6927" w:rsidRPr="008C40FF" w:rsidRDefault="009A6927" w:rsidP="009F4B7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9A6927" w:rsidRPr="008C40FF" w:rsidTr="009F4B7E">
        <w:trPr>
          <w:trHeight w:val="510"/>
        </w:trPr>
        <w:tc>
          <w:tcPr>
            <w:tcW w:w="710" w:type="dxa"/>
          </w:tcPr>
          <w:p w:rsidR="009A6927" w:rsidRPr="008C40FF" w:rsidRDefault="009A6927" w:rsidP="009F4B7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9A6927" w:rsidRPr="00513421" w:rsidRDefault="009A6927" w:rsidP="009F4B7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此處欄位皆非必填，未填寫之欄位存進資料庫時不能填為預設值(1900/1/1上午12:00:00、0)</w:t>
            </w:r>
          </w:p>
        </w:tc>
        <w:tc>
          <w:tcPr>
            <w:tcW w:w="709" w:type="dxa"/>
          </w:tcPr>
          <w:p w:rsidR="009A6927" w:rsidRPr="008C40FF" w:rsidRDefault="009A6927"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A6927" w:rsidRPr="008C40FF" w:rsidRDefault="009A6927"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A6927" w:rsidRPr="008C40FF" w:rsidTr="009F4B7E">
        <w:trPr>
          <w:trHeight w:val="510"/>
        </w:trPr>
        <w:tc>
          <w:tcPr>
            <w:tcW w:w="710" w:type="dxa"/>
          </w:tcPr>
          <w:p w:rsidR="009A6927" w:rsidRDefault="009A6927" w:rsidP="009F4B7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9A6927" w:rsidRPr="00513421" w:rsidRDefault="009A6927" w:rsidP="009F4B7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總追加減金額及變更後合約總價修改為不允許使用者填寫(改用Label元件)</w:t>
            </w:r>
            <w:r w:rsidRPr="00513421">
              <w:rPr>
                <w:rFonts w:ascii="微軟正黑體" w:eastAsia="微軟正黑體" w:hAnsi="微軟正黑體"/>
                <w:bCs/>
                <w:sz w:val="26"/>
                <w:szCs w:val="26"/>
              </w:rPr>
              <w:t xml:space="preserve"> </w:t>
            </w:r>
          </w:p>
        </w:tc>
        <w:tc>
          <w:tcPr>
            <w:tcW w:w="709" w:type="dxa"/>
          </w:tcPr>
          <w:p w:rsidR="009A6927" w:rsidRPr="008C40FF" w:rsidRDefault="009A6927"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A6927" w:rsidRPr="008C40FF" w:rsidRDefault="009A6927"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9A6927" w:rsidRPr="009A6927" w:rsidRDefault="009A6927" w:rsidP="009A6927">
      <w:pPr>
        <w:spacing w:line="360" w:lineRule="exact"/>
        <w:rPr>
          <w:rStyle w:val="a5"/>
          <w:rFonts w:ascii="微軟正黑體" w:eastAsia="微軟正黑體" w:hAnsi="微軟正黑體" w:hint="eastAsia"/>
          <w:sz w:val="28"/>
        </w:rPr>
      </w:pPr>
    </w:p>
    <w:p w:rsidR="00362463" w:rsidRDefault="008E1BDC" w:rsidP="00513421">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CChangeDetail.</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8E1BDC" w:rsidRPr="008C40FF" w:rsidTr="009F4B7E">
        <w:trPr>
          <w:trHeight w:val="510"/>
        </w:trPr>
        <w:tc>
          <w:tcPr>
            <w:tcW w:w="710" w:type="dxa"/>
          </w:tcPr>
          <w:p w:rsidR="008E1BDC" w:rsidRPr="008C40FF" w:rsidRDefault="008E1BDC" w:rsidP="009F4B7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8E1BDC" w:rsidRPr="008C40FF" w:rsidRDefault="008E1BDC" w:rsidP="009F4B7E">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8E1BDC" w:rsidRPr="008C40FF" w:rsidRDefault="008E1BDC" w:rsidP="009F4B7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8E1BDC" w:rsidRPr="008C40FF" w:rsidRDefault="008E1BDC" w:rsidP="009F4B7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8E1BDC" w:rsidRPr="008C40FF" w:rsidTr="009F4B7E">
        <w:trPr>
          <w:trHeight w:val="510"/>
        </w:trPr>
        <w:tc>
          <w:tcPr>
            <w:tcW w:w="710" w:type="dxa"/>
          </w:tcPr>
          <w:p w:rsidR="008E1BDC" w:rsidRPr="008C40FF" w:rsidRDefault="008E1BDC" w:rsidP="009F4B7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8E1BDC" w:rsidRPr="00513421" w:rsidRDefault="008E1BDC" w:rsidP="008E1BDC">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增加備註欄位，並與CBudget_</w:t>
            </w:r>
            <w:r>
              <w:rPr>
                <w:rFonts w:ascii="微軟正黑體" w:eastAsia="微軟正黑體" w:hAnsi="微軟正黑體"/>
                <w:bCs/>
                <w:sz w:val="26"/>
                <w:szCs w:val="26"/>
              </w:rPr>
              <w:t>Change_Detail</w:t>
            </w:r>
            <w:r>
              <w:rPr>
                <w:rFonts w:ascii="微軟正黑體" w:eastAsia="微軟正黑體" w:hAnsi="微軟正黑體" w:hint="eastAsia"/>
                <w:bCs/>
                <w:sz w:val="26"/>
                <w:szCs w:val="26"/>
              </w:rPr>
              <w:t>.Note1~ 20對應(先於資料庫中新增Note1~ 20之欄位)</w:t>
            </w:r>
          </w:p>
        </w:tc>
        <w:tc>
          <w:tcPr>
            <w:tcW w:w="709" w:type="dxa"/>
          </w:tcPr>
          <w:p w:rsidR="008E1BDC" w:rsidRPr="008C40FF" w:rsidRDefault="008E1BDC"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E1BDC" w:rsidRPr="008C40FF" w:rsidRDefault="008E1BDC"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E1BDC" w:rsidRPr="008C40FF" w:rsidTr="009F4B7E">
        <w:trPr>
          <w:trHeight w:val="510"/>
        </w:trPr>
        <w:tc>
          <w:tcPr>
            <w:tcW w:w="710" w:type="dxa"/>
          </w:tcPr>
          <w:p w:rsidR="008E1BDC" w:rsidRDefault="008E1BDC" w:rsidP="009F4B7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8E1BDC" w:rsidRPr="00513421" w:rsidRDefault="008E1BDC" w:rsidP="009F4B7E">
            <w:pPr>
              <w:pStyle w:val="a4"/>
              <w:spacing w:line="360" w:lineRule="exact"/>
              <w:ind w:leftChars="0" w:left="0"/>
              <w:rPr>
                <w:rFonts w:ascii="微軟正黑體" w:eastAsia="微軟正黑體" w:hAnsi="微軟正黑體"/>
                <w:bCs/>
                <w:sz w:val="26"/>
                <w:szCs w:val="26"/>
              </w:rPr>
            </w:pPr>
            <w:r w:rsidRPr="008E1BDC">
              <w:rPr>
                <w:rFonts w:ascii="微軟正黑體" w:eastAsia="微軟正黑體" w:hAnsi="微軟正黑體" w:hint="eastAsia"/>
                <w:bCs/>
                <w:sz w:val="26"/>
                <w:szCs w:val="26"/>
                <w:bdr w:val="single" w:sz="4" w:space="0" w:color="auto"/>
              </w:rPr>
              <w:t>責任歸屬▼</w:t>
            </w:r>
            <w:r>
              <w:rPr>
                <w:rFonts w:ascii="微軟正黑體" w:eastAsia="微軟正黑體" w:hAnsi="微軟正黑體" w:hint="eastAsia"/>
                <w:bCs/>
                <w:sz w:val="26"/>
                <w:szCs w:val="26"/>
              </w:rPr>
              <w:t>與</w:t>
            </w:r>
            <w:r w:rsidRPr="008E1BDC">
              <w:rPr>
                <w:rFonts w:ascii="微軟正黑體" w:eastAsia="微軟正黑體" w:hAnsi="微軟正黑體" w:hint="eastAsia"/>
                <w:bCs/>
                <w:sz w:val="26"/>
                <w:szCs w:val="26"/>
                <w:bdr w:val="single" w:sz="4" w:space="0" w:color="auto"/>
              </w:rPr>
              <w:t>原因▼</w:t>
            </w:r>
            <w:r>
              <w:rPr>
                <w:rFonts w:ascii="微軟正黑體" w:eastAsia="微軟正黑體" w:hAnsi="微軟正黑體" w:hint="eastAsia"/>
                <w:bCs/>
                <w:sz w:val="26"/>
                <w:szCs w:val="26"/>
              </w:rPr>
              <w:t>內容修正</w:t>
            </w:r>
          </w:p>
        </w:tc>
        <w:tc>
          <w:tcPr>
            <w:tcW w:w="709" w:type="dxa"/>
          </w:tcPr>
          <w:p w:rsidR="008E1BDC" w:rsidRPr="008C40FF" w:rsidRDefault="008E1BDC"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E1BDC" w:rsidRPr="008C40FF" w:rsidRDefault="008E1BDC"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8E1BDC" w:rsidRPr="008E1BDC" w:rsidRDefault="008E1BDC" w:rsidP="008E1BDC">
      <w:pPr>
        <w:spacing w:line="360" w:lineRule="exact"/>
        <w:rPr>
          <w:rStyle w:val="a5"/>
          <w:rFonts w:ascii="微軟正黑體" w:eastAsia="微軟正黑體" w:hAnsi="微軟正黑體"/>
          <w:sz w:val="28"/>
        </w:rPr>
      </w:pPr>
    </w:p>
    <w:p w:rsidR="008E1BDC" w:rsidRDefault="008E1BDC" w:rsidP="00513421">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CChangeAdd.</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B07103" w:rsidRPr="008C40FF" w:rsidTr="009F4B7E">
        <w:trPr>
          <w:trHeight w:val="510"/>
        </w:trPr>
        <w:tc>
          <w:tcPr>
            <w:tcW w:w="710" w:type="dxa"/>
          </w:tcPr>
          <w:p w:rsidR="00B07103" w:rsidRPr="008C40FF" w:rsidRDefault="00B07103" w:rsidP="009F4B7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B07103" w:rsidRPr="008C40FF" w:rsidRDefault="00B07103" w:rsidP="009F4B7E">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B07103" w:rsidRPr="008C40FF" w:rsidRDefault="00B07103" w:rsidP="009F4B7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B07103" w:rsidRPr="008C40FF" w:rsidRDefault="00B07103" w:rsidP="009F4B7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B07103" w:rsidRPr="008C40FF" w:rsidTr="009F4B7E">
        <w:trPr>
          <w:trHeight w:val="510"/>
        </w:trPr>
        <w:tc>
          <w:tcPr>
            <w:tcW w:w="710" w:type="dxa"/>
          </w:tcPr>
          <w:p w:rsidR="00B07103" w:rsidRPr="008C40FF" w:rsidRDefault="00B07103" w:rsidP="009F4B7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lastRenderedPageBreak/>
              <w:t>1</w:t>
            </w:r>
          </w:p>
        </w:tc>
        <w:tc>
          <w:tcPr>
            <w:tcW w:w="6662" w:type="dxa"/>
          </w:tcPr>
          <w:p w:rsidR="00B07103" w:rsidRPr="00513421" w:rsidRDefault="00B07103" w:rsidP="009F4B7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增加備註欄位，並與CBudget_</w:t>
            </w:r>
            <w:r>
              <w:rPr>
                <w:rFonts w:ascii="微軟正黑體" w:eastAsia="微軟正黑體" w:hAnsi="微軟正黑體"/>
                <w:bCs/>
                <w:sz w:val="26"/>
                <w:szCs w:val="26"/>
              </w:rPr>
              <w:t>Change_Detail</w:t>
            </w:r>
            <w:r>
              <w:rPr>
                <w:rFonts w:ascii="微軟正黑體" w:eastAsia="微軟正黑體" w:hAnsi="微軟正黑體" w:hint="eastAsia"/>
                <w:bCs/>
                <w:sz w:val="26"/>
                <w:szCs w:val="26"/>
              </w:rPr>
              <w:t>.Note1~ 20對應(先於資料庫中新增Note1~ 20之欄位)</w:t>
            </w:r>
          </w:p>
        </w:tc>
        <w:tc>
          <w:tcPr>
            <w:tcW w:w="709" w:type="dxa"/>
          </w:tcPr>
          <w:p w:rsidR="00B07103" w:rsidRPr="008C40FF" w:rsidRDefault="00B07103"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B07103" w:rsidRPr="008C40FF" w:rsidRDefault="00B07103"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B07103" w:rsidRPr="008C40FF" w:rsidTr="009F4B7E">
        <w:trPr>
          <w:trHeight w:val="510"/>
        </w:trPr>
        <w:tc>
          <w:tcPr>
            <w:tcW w:w="710" w:type="dxa"/>
          </w:tcPr>
          <w:p w:rsidR="00B07103" w:rsidRDefault="00B07103" w:rsidP="009F4B7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B07103" w:rsidRPr="00513421" w:rsidRDefault="00B07103" w:rsidP="009F4B7E">
            <w:pPr>
              <w:pStyle w:val="a4"/>
              <w:spacing w:line="360" w:lineRule="exact"/>
              <w:ind w:leftChars="0" w:left="0"/>
              <w:rPr>
                <w:rFonts w:ascii="微軟正黑體" w:eastAsia="微軟正黑體" w:hAnsi="微軟正黑體"/>
                <w:bCs/>
                <w:sz w:val="26"/>
                <w:szCs w:val="26"/>
              </w:rPr>
            </w:pPr>
            <w:r w:rsidRPr="008E1BDC">
              <w:rPr>
                <w:rFonts w:ascii="微軟正黑體" w:eastAsia="微軟正黑體" w:hAnsi="微軟正黑體" w:hint="eastAsia"/>
                <w:bCs/>
                <w:sz w:val="26"/>
                <w:szCs w:val="26"/>
                <w:bdr w:val="single" w:sz="4" w:space="0" w:color="auto"/>
              </w:rPr>
              <w:t>責任歸屬▼</w:t>
            </w:r>
            <w:r>
              <w:rPr>
                <w:rFonts w:ascii="微軟正黑體" w:eastAsia="微軟正黑體" w:hAnsi="微軟正黑體" w:hint="eastAsia"/>
                <w:bCs/>
                <w:sz w:val="26"/>
                <w:szCs w:val="26"/>
              </w:rPr>
              <w:t>與</w:t>
            </w:r>
            <w:r w:rsidRPr="008E1BDC">
              <w:rPr>
                <w:rFonts w:ascii="微軟正黑體" w:eastAsia="微軟正黑體" w:hAnsi="微軟正黑體" w:hint="eastAsia"/>
                <w:bCs/>
                <w:sz w:val="26"/>
                <w:szCs w:val="26"/>
                <w:bdr w:val="single" w:sz="4" w:space="0" w:color="auto"/>
              </w:rPr>
              <w:t>原因▼</w:t>
            </w:r>
            <w:r>
              <w:rPr>
                <w:rFonts w:ascii="微軟正黑體" w:eastAsia="微軟正黑體" w:hAnsi="微軟正黑體" w:hint="eastAsia"/>
                <w:bCs/>
                <w:sz w:val="26"/>
                <w:szCs w:val="26"/>
              </w:rPr>
              <w:t>內容修正</w:t>
            </w:r>
          </w:p>
        </w:tc>
        <w:tc>
          <w:tcPr>
            <w:tcW w:w="709" w:type="dxa"/>
          </w:tcPr>
          <w:p w:rsidR="00B07103" w:rsidRPr="008C40FF" w:rsidRDefault="00B07103"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B07103" w:rsidRPr="008C40FF" w:rsidRDefault="00B07103"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B07103" w:rsidRPr="008C40FF" w:rsidTr="009F4B7E">
        <w:trPr>
          <w:trHeight w:val="510"/>
        </w:trPr>
        <w:tc>
          <w:tcPr>
            <w:tcW w:w="710" w:type="dxa"/>
          </w:tcPr>
          <w:p w:rsidR="00B07103" w:rsidRDefault="00B07103" w:rsidP="009F4B7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B07103" w:rsidRPr="00513421" w:rsidRDefault="00B07103" w:rsidP="009F4B7E">
            <w:pPr>
              <w:pStyle w:val="a4"/>
              <w:spacing w:line="360" w:lineRule="exact"/>
              <w:ind w:leftChars="0" w:left="0"/>
              <w:rPr>
                <w:rFonts w:ascii="微軟正黑體" w:eastAsia="微軟正黑體" w:hAnsi="微軟正黑體"/>
                <w:bCs/>
                <w:sz w:val="26"/>
                <w:szCs w:val="26"/>
              </w:rPr>
            </w:pPr>
            <w:r w:rsidRPr="00B07103">
              <w:rPr>
                <w:rFonts w:ascii="微軟正黑體" w:eastAsia="微軟正黑體" w:hAnsi="微軟正黑體" w:hint="eastAsia"/>
                <w:bCs/>
                <w:sz w:val="26"/>
                <w:szCs w:val="26"/>
                <w:u w:val="single"/>
              </w:rPr>
              <w:t>執行預算變更新增工項列表</w:t>
            </w:r>
            <w:r>
              <w:rPr>
                <w:rFonts w:ascii="微軟正黑體" w:eastAsia="微軟正黑體" w:hAnsi="微軟正黑體" w:hint="eastAsia"/>
                <w:bCs/>
                <w:sz w:val="26"/>
                <w:szCs w:val="26"/>
              </w:rPr>
              <w:t>中只需列出在執行預算變更時新增之工項(EBudget_WBS.EEdition&lt;</w:t>
            </w:r>
            <w:r>
              <w:rPr>
                <w:rFonts w:ascii="微軟正黑體" w:eastAsia="微軟正黑體" w:hAnsi="微軟正黑體"/>
                <w:bCs/>
                <w:sz w:val="26"/>
                <w:szCs w:val="26"/>
              </w:rPr>
              <w:t>&gt;0</w:t>
            </w:r>
            <w:r>
              <w:rPr>
                <w:rFonts w:ascii="微軟正黑體" w:eastAsia="微軟正黑體" w:hAnsi="微軟正黑體" w:hint="eastAsia"/>
                <w:bCs/>
                <w:sz w:val="26"/>
                <w:szCs w:val="26"/>
              </w:rPr>
              <w:t>者)即可，且引用過之項目不能重複引用，需記錄排除</w:t>
            </w:r>
          </w:p>
        </w:tc>
        <w:tc>
          <w:tcPr>
            <w:tcW w:w="709" w:type="dxa"/>
          </w:tcPr>
          <w:p w:rsidR="00B07103" w:rsidRPr="008C40FF" w:rsidRDefault="00B07103"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B07103" w:rsidRPr="008C40FF" w:rsidRDefault="00B07103"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B07103" w:rsidRPr="008C40FF" w:rsidTr="009F4B7E">
        <w:trPr>
          <w:trHeight w:val="510"/>
        </w:trPr>
        <w:tc>
          <w:tcPr>
            <w:tcW w:w="710" w:type="dxa"/>
          </w:tcPr>
          <w:p w:rsidR="00B07103" w:rsidRDefault="00B07103" w:rsidP="009F4B7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B07103" w:rsidRDefault="00B07103" w:rsidP="009F4B7E">
            <w:pPr>
              <w:pStyle w:val="a4"/>
              <w:spacing w:line="360" w:lineRule="exact"/>
              <w:ind w:leftChars="0" w:left="0"/>
              <w:rPr>
                <w:rFonts w:ascii="微軟正黑體" w:eastAsia="微軟正黑體" w:hAnsi="微軟正黑體"/>
                <w:bCs/>
                <w:sz w:val="26"/>
                <w:szCs w:val="26"/>
              </w:rPr>
            </w:pPr>
            <w:r w:rsidRPr="00B07103">
              <w:rPr>
                <w:rFonts w:ascii="微軟正黑體" w:eastAsia="微軟正黑體" w:hAnsi="微軟正黑體" w:hint="eastAsia"/>
                <w:bCs/>
                <w:sz w:val="26"/>
                <w:szCs w:val="26"/>
                <w:u w:val="single"/>
              </w:rPr>
              <w:t>執行預算變更新增工項列表</w:t>
            </w:r>
            <w:r>
              <w:rPr>
                <w:rFonts w:ascii="微軟正黑體" w:eastAsia="微軟正黑體" w:hAnsi="微軟正黑體" w:hint="eastAsia"/>
                <w:bCs/>
                <w:sz w:val="26"/>
                <w:szCs w:val="26"/>
              </w:rPr>
              <w:t>中，工項類型之統計項目改為主項大類，明細項目改為工作項目</w:t>
            </w:r>
          </w:p>
        </w:tc>
        <w:tc>
          <w:tcPr>
            <w:tcW w:w="709" w:type="dxa"/>
          </w:tcPr>
          <w:p w:rsidR="00B07103" w:rsidRPr="008C40FF" w:rsidRDefault="00B07103"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B07103" w:rsidRPr="008C40FF" w:rsidRDefault="00B07103"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513421" w:rsidRPr="00513421" w:rsidRDefault="00513421" w:rsidP="00513421">
      <w:pPr>
        <w:spacing w:line="360" w:lineRule="exact"/>
        <w:rPr>
          <w:rStyle w:val="a5"/>
          <w:rFonts w:ascii="微軟正黑體" w:eastAsia="微軟正黑體" w:hAnsi="微軟正黑體"/>
          <w:sz w:val="28"/>
        </w:rPr>
      </w:pPr>
    </w:p>
    <w:p w:rsidR="00513421" w:rsidRDefault="00513421">
      <w:pPr>
        <w:widowControl/>
        <w:rPr>
          <w:rStyle w:val="a5"/>
          <w:rFonts w:ascii="微軟正黑體" w:eastAsia="微軟正黑體" w:hAnsi="微軟正黑體"/>
          <w:sz w:val="28"/>
        </w:rPr>
      </w:pPr>
      <w:r>
        <w:rPr>
          <w:rStyle w:val="a5"/>
          <w:rFonts w:ascii="微軟正黑體" w:eastAsia="微軟正黑體" w:hAnsi="微軟正黑體"/>
          <w:sz w:val="28"/>
        </w:rPr>
        <w:br w:type="page"/>
      </w:r>
    </w:p>
    <w:p w:rsidR="00513421" w:rsidRDefault="00270705" w:rsidP="005E5DD4">
      <w:pPr>
        <w:pStyle w:val="a4"/>
        <w:numPr>
          <w:ilvl w:val="0"/>
          <w:numId w:val="1"/>
        </w:numPr>
        <w:spacing w:line="360" w:lineRule="exact"/>
        <w:ind w:leftChars="0"/>
        <w:rPr>
          <w:rStyle w:val="a5"/>
          <w:rFonts w:ascii="微軟正黑體" w:eastAsia="微軟正黑體" w:hAnsi="微軟正黑體"/>
          <w:sz w:val="28"/>
        </w:rPr>
      </w:pPr>
      <w:r>
        <w:rPr>
          <w:rStyle w:val="a5"/>
          <w:rFonts w:ascii="微軟正黑體" w:eastAsia="微軟正黑體" w:hAnsi="微軟正黑體" w:hint="eastAsia"/>
          <w:sz w:val="28"/>
        </w:rPr>
        <w:lastRenderedPageBreak/>
        <w:t>執行預算模組</w:t>
      </w:r>
    </w:p>
    <w:p w:rsidR="00270705" w:rsidRDefault="00270705" w:rsidP="00270705">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ExeBudget</w:t>
      </w:r>
      <w:r>
        <w:rPr>
          <w:rStyle w:val="a5"/>
          <w:rFonts w:ascii="微軟正黑體" w:eastAsia="微軟正黑體" w:hAnsi="微軟正黑體"/>
          <w:sz w:val="28"/>
        </w:rPr>
        <w:t>Edit</w:t>
      </w:r>
      <w:r>
        <w:rPr>
          <w:rStyle w:val="a5"/>
          <w:rFonts w:ascii="微軟正黑體" w:eastAsia="微軟正黑體" w:hAnsi="微軟正黑體" w:hint="eastAsia"/>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270705" w:rsidRPr="008C40FF" w:rsidTr="00F32B2E">
        <w:trPr>
          <w:trHeight w:val="510"/>
        </w:trPr>
        <w:tc>
          <w:tcPr>
            <w:tcW w:w="710" w:type="dxa"/>
          </w:tcPr>
          <w:p w:rsidR="00270705" w:rsidRPr="008C40FF" w:rsidRDefault="00270705" w:rsidP="00F32B2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270705" w:rsidRPr="008C40FF" w:rsidRDefault="00270705" w:rsidP="00F32B2E">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270705" w:rsidRPr="008C40FF" w:rsidRDefault="00270705" w:rsidP="00F32B2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270705" w:rsidRPr="008C40FF" w:rsidRDefault="00270705" w:rsidP="00F32B2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270705" w:rsidRPr="008C40FF" w:rsidTr="00F32B2E">
        <w:trPr>
          <w:trHeight w:val="510"/>
        </w:trPr>
        <w:tc>
          <w:tcPr>
            <w:tcW w:w="710" w:type="dxa"/>
          </w:tcPr>
          <w:p w:rsidR="00270705" w:rsidRPr="008C40FF" w:rsidRDefault="00270705"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7F26D9" w:rsidRDefault="00165806"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功能列中應無</w:t>
            </w:r>
            <w:r>
              <w:rPr>
                <w:rFonts w:ascii="微軟正黑體" w:eastAsia="微軟正黑體" w:hAnsi="微軟正黑體"/>
                <w:bCs/>
                <w:noProof/>
                <w:sz w:val="26"/>
                <w:szCs w:val="26"/>
              </w:rPr>
              <w:drawing>
                <wp:inline distT="0" distB="0" distL="0" distR="0" wp14:anchorId="058BCCB1" wp14:editId="5F3844D7">
                  <wp:extent cx="152427" cy="15242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7" cstate="print">
                            <a:extLst>
                              <a:ext uri="{28A0092B-C50C-407E-A947-70E740481C1C}">
                                <a14:useLocalDpi xmlns:a14="http://schemas.microsoft.com/office/drawing/2010/main" val="0"/>
                              </a:ext>
                            </a:extLst>
                          </a:blip>
                          <a:stretch>
                            <a:fillRect/>
                          </a:stretch>
                        </pic:blipFill>
                        <pic:spPr>
                          <a:xfrm rot="10800000" flipH="1" flipV="1">
                            <a:off x="0" y="0"/>
                            <a:ext cx="152427" cy="152427"/>
                          </a:xfrm>
                          <a:prstGeom prst="rect">
                            <a:avLst/>
                          </a:prstGeom>
                        </pic:spPr>
                      </pic:pic>
                    </a:graphicData>
                  </a:graphic>
                </wp:inline>
              </w:drawing>
            </w:r>
            <w:r>
              <w:rPr>
                <w:rFonts w:ascii="微軟正黑體" w:eastAsia="微軟正黑體" w:hAnsi="微軟正黑體" w:hint="eastAsia"/>
                <w:bCs/>
                <w:sz w:val="26"/>
                <w:szCs w:val="26"/>
              </w:rPr>
              <w:t>按鈕，請確認</w:t>
            </w:r>
          </w:p>
          <w:p w:rsidR="00270705" w:rsidRPr="00513421" w:rsidRDefault="007F26D9"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(直接移到ChangeEBudget.aspx)</w:t>
            </w:r>
          </w:p>
        </w:tc>
        <w:tc>
          <w:tcPr>
            <w:tcW w:w="709" w:type="dxa"/>
          </w:tcPr>
          <w:p w:rsidR="00270705" w:rsidRPr="008C40FF" w:rsidRDefault="00270705"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70705" w:rsidRPr="008C40FF" w:rsidRDefault="00270705"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270705" w:rsidRPr="008C40FF" w:rsidTr="00F32B2E">
        <w:trPr>
          <w:trHeight w:val="510"/>
        </w:trPr>
        <w:tc>
          <w:tcPr>
            <w:tcW w:w="710" w:type="dxa"/>
          </w:tcPr>
          <w:p w:rsidR="00270705" w:rsidRDefault="00270705"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270705" w:rsidRPr="00513421" w:rsidRDefault="00EF7236"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單價分析欄位應該只有該工項所連結之工料有單價分析(P</w:t>
            </w:r>
            <w:r>
              <w:rPr>
                <w:rFonts w:ascii="微軟正黑體" w:eastAsia="微軟正黑體" w:hAnsi="微軟正黑體"/>
                <w:bCs/>
                <w:sz w:val="26"/>
                <w:szCs w:val="26"/>
              </w:rPr>
              <w:t>ro_Resource.Complex=1</w:t>
            </w:r>
            <w:r>
              <w:rPr>
                <w:rFonts w:ascii="微軟正黑體" w:eastAsia="微軟正黑體" w:hAnsi="微軟正黑體" w:hint="eastAsia"/>
                <w:bCs/>
                <w:sz w:val="26"/>
                <w:szCs w:val="26"/>
              </w:rPr>
              <w:t>)者才顯示</w:t>
            </w:r>
            <w:r>
              <w:rPr>
                <w:rFonts w:ascii="微軟正黑體" w:eastAsia="微軟正黑體" w:hAnsi="微軟正黑體"/>
                <w:bCs/>
                <w:noProof/>
                <w:sz w:val="26"/>
                <w:szCs w:val="26"/>
              </w:rPr>
              <w:drawing>
                <wp:inline distT="0" distB="0" distL="0" distR="0" wp14:anchorId="354DECC3" wp14:editId="0980C5D7">
                  <wp:extent cx="151200" cy="151200"/>
                  <wp:effectExtent l="0" t="0" r="1270"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4">
                            <a:extLst>
                              <a:ext uri="{28A0092B-C50C-407E-A947-70E740481C1C}">
                                <a14:useLocalDpi xmlns:a14="http://schemas.microsoft.com/office/drawing/2010/main" val="0"/>
                              </a:ext>
                            </a:extLst>
                          </a:blip>
                          <a:stretch>
                            <a:fillRect/>
                          </a:stretch>
                        </pic:blipFill>
                        <pic:spPr>
                          <a:xfrm rot="10800000" flipV="1">
                            <a:off x="0" y="0"/>
                            <a:ext cx="151200" cy="151200"/>
                          </a:xfrm>
                          <a:prstGeom prst="rect">
                            <a:avLst/>
                          </a:prstGeom>
                          <a:noFill/>
                          <a:ln>
                            <a:noFill/>
                          </a:ln>
                        </pic:spPr>
                      </pic:pic>
                    </a:graphicData>
                  </a:graphic>
                </wp:inline>
              </w:drawing>
            </w:r>
            <w:r>
              <w:rPr>
                <w:rFonts w:ascii="微軟正黑體" w:eastAsia="微軟正黑體" w:hAnsi="微軟正黑體" w:hint="eastAsia"/>
                <w:bCs/>
                <w:sz w:val="26"/>
                <w:szCs w:val="26"/>
              </w:rPr>
              <w:t>按鈕，請確認</w:t>
            </w:r>
          </w:p>
        </w:tc>
        <w:tc>
          <w:tcPr>
            <w:tcW w:w="709" w:type="dxa"/>
          </w:tcPr>
          <w:p w:rsidR="00270705" w:rsidRPr="008C40FF" w:rsidRDefault="00270705"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70705" w:rsidRPr="008C40FF" w:rsidRDefault="00270705"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270705" w:rsidRPr="008C40FF" w:rsidTr="00F32B2E">
        <w:trPr>
          <w:trHeight w:val="510"/>
        </w:trPr>
        <w:tc>
          <w:tcPr>
            <w:tcW w:w="710" w:type="dxa"/>
          </w:tcPr>
          <w:p w:rsidR="00270705" w:rsidRDefault="00270705"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270705" w:rsidRPr="00513421" w:rsidRDefault="00F32B2E"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進度排程引用項目欄位名稱過長，改為"進度引用"即可</w:t>
            </w:r>
          </w:p>
        </w:tc>
        <w:tc>
          <w:tcPr>
            <w:tcW w:w="709" w:type="dxa"/>
          </w:tcPr>
          <w:p w:rsidR="00270705" w:rsidRPr="008C40FF" w:rsidRDefault="00270705"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270705" w:rsidRPr="008C40FF" w:rsidRDefault="00270705"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F32B2E" w:rsidRPr="00513421" w:rsidRDefault="00F32B2E"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數量已拆分後，拆數量母項之數量應為其拆數量子項數量之加總，不應仍等同於合約數量</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F32B2E" w:rsidRPr="00513421" w:rsidRDefault="00BB2FFC" w:rsidP="0078264A">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重新匯入執行預算</w:t>
            </w:r>
            <w:r>
              <w:rPr>
                <w:rFonts w:ascii="微軟正黑體" w:eastAsia="微軟正黑體" w:hAnsi="微軟正黑體"/>
                <w:bCs/>
                <w:noProof/>
                <w:sz w:val="26"/>
                <w:szCs w:val="26"/>
              </w:rPr>
              <w:drawing>
                <wp:inline distT="0" distB="0" distL="0" distR="0" wp14:anchorId="260E5A95" wp14:editId="0FB5CFF0">
                  <wp:extent cx="152427" cy="15242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8" cstate="print">
                            <a:extLst>
                              <a:ext uri="{28A0092B-C50C-407E-A947-70E740481C1C}">
                                <a14:useLocalDpi xmlns:a14="http://schemas.microsoft.com/office/drawing/2010/main" val="0"/>
                              </a:ext>
                            </a:extLst>
                          </a:blip>
                          <a:stretch>
                            <a:fillRect/>
                          </a:stretch>
                        </pic:blipFill>
                        <pic:spPr>
                          <a:xfrm rot="10800000" flipH="1" flipV="1">
                            <a:off x="0" y="0"/>
                            <a:ext cx="152427" cy="152427"/>
                          </a:xfrm>
                          <a:prstGeom prst="rect">
                            <a:avLst/>
                          </a:prstGeom>
                        </pic:spPr>
                      </pic:pic>
                    </a:graphicData>
                  </a:graphic>
                </wp:inline>
              </w:drawing>
            </w:r>
            <w:r>
              <w:rPr>
                <w:rFonts w:ascii="微軟正黑體" w:eastAsia="微軟正黑體" w:hAnsi="微軟正黑體" w:hint="eastAsia"/>
                <w:bCs/>
                <w:sz w:val="26"/>
                <w:szCs w:val="26"/>
              </w:rPr>
              <w:t>點選後，將EBudget_WBS刪除，但未重新將合約預算內容代入，且目前還</w:t>
            </w:r>
            <w:r w:rsidR="0078264A">
              <w:rPr>
                <w:rFonts w:ascii="微軟正黑體" w:eastAsia="微軟正黑體" w:hAnsi="微軟正黑體" w:hint="eastAsia"/>
                <w:bCs/>
                <w:sz w:val="26"/>
                <w:szCs w:val="26"/>
              </w:rPr>
              <w:t>會</w:t>
            </w:r>
            <w:r>
              <w:rPr>
                <w:rFonts w:ascii="微軟正黑體" w:eastAsia="微軟正黑體" w:hAnsi="微軟正黑體" w:hint="eastAsia"/>
                <w:bCs/>
                <w:sz w:val="26"/>
                <w:szCs w:val="26"/>
              </w:rPr>
              <w:t>刪除</w:t>
            </w:r>
            <w:r w:rsidR="0078264A">
              <w:rPr>
                <w:rFonts w:ascii="微軟正黑體" w:eastAsia="微軟正黑體" w:hAnsi="微軟正黑體" w:hint="eastAsia"/>
                <w:bCs/>
                <w:sz w:val="26"/>
                <w:szCs w:val="26"/>
              </w:rPr>
              <w:t>該專案所有</w:t>
            </w:r>
            <w:r>
              <w:rPr>
                <w:rFonts w:ascii="微軟正黑體" w:eastAsia="微軟正黑體" w:hAnsi="微軟正黑體" w:hint="eastAsia"/>
                <w:bCs/>
                <w:sz w:val="26"/>
                <w:szCs w:val="26"/>
              </w:rPr>
              <w:t>Pro_Resource之內容，會影響合約預算之連結，請修正</w:t>
            </w:r>
            <w:r w:rsidR="0078264A">
              <w:rPr>
                <w:rFonts w:ascii="微軟正黑體" w:eastAsia="微軟正黑體" w:hAnsi="微軟正黑體" w:hint="eastAsia"/>
                <w:bCs/>
                <w:sz w:val="26"/>
                <w:szCs w:val="26"/>
              </w:rPr>
              <w:t>成僅刪除執行預算新增工料及關聯</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F32B2E" w:rsidRPr="00513421" w:rsidRDefault="0078264A"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工項之EBudget_WBS.Itemkind="</w:t>
            </w:r>
            <w:r>
              <w:rPr>
                <w:rFonts w:ascii="微軟正黑體" w:eastAsia="微軟正黑體" w:hAnsi="微軟正黑體"/>
                <w:bCs/>
                <w:sz w:val="26"/>
                <w:szCs w:val="26"/>
              </w:rPr>
              <w:t>workitem"or"formu</w:t>
            </w:r>
            <w:r>
              <w:rPr>
                <w:rFonts w:ascii="微軟正黑體" w:eastAsia="微軟正黑體" w:hAnsi="微軟正黑體" w:hint="eastAsia"/>
                <w:bCs/>
                <w:sz w:val="26"/>
                <w:szCs w:val="26"/>
              </w:rPr>
              <w:t xml:space="preserve"> </w:t>
            </w:r>
            <w:r>
              <w:rPr>
                <w:rFonts w:ascii="微軟正黑體" w:eastAsia="微軟正黑體" w:hAnsi="微軟正黑體"/>
                <w:bCs/>
                <w:sz w:val="26"/>
                <w:szCs w:val="26"/>
              </w:rPr>
              <w:t>la"</w:t>
            </w:r>
            <w:r>
              <w:rPr>
                <w:rFonts w:ascii="微軟正黑體" w:eastAsia="微軟正黑體" w:hAnsi="微軟正黑體" w:hint="eastAsia"/>
                <w:bCs/>
                <w:sz w:val="26"/>
                <w:szCs w:val="26"/>
              </w:rPr>
              <w:t>時才需顯示執行預算數量之TextBox元件</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673188" w:rsidRPr="00673188" w:rsidRDefault="00673188"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新增加一判斷邏輯，當該工項連結之工料並無單價分析(P</w:t>
            </w:r>
            <w:r>
              <w:rPr>
                <w:rFonts w:ascii="微軟正黑體" w:eastAsia="微軟正黑體" w:hAnsi="微軟正黑體"/>
                <w:bCs/>
                <w:sz w:val="26"/>
                <w:szCs w:val="26"/>
              </w:rPr>
              <w:t>ro_Resource.Complex</w:t>
            </w:r>
            <w:r>
              <w:rPr>
                <w:rFonts w:ascii="微軟正黑體" w:eastAsia="微軟正黑體" w:hAnsi="微軟正黑體" w:hint="eastAsia"/>
                <w:bCs/>
                <w:sz w:val="26"/>
                <w:szCs w:val="26"/>
              </w:rPr>
              <w:t>=0)時，僅允許拆數量</w:t>
            </w:r>
            <w:r>
              <w:rPr>
                <w:rFonts w:ascii="微軟正黑體" w:eastAsia="微軟正黑體" w:hAnsi="微軟正黑體"/>
                <w:bCs/>
                <w:noProof/>
                <w:sz w:val="26"/>
                <w:szCs w:val="26"/>
              </w:rPr>
              <w:drawing>
                <wp:inline distT="0" distB="0" distL="0" distR="0" wp14:anchorId="32A15B5C" wp14:editId="733AAC57">
                  <wp:extent cx="152427" cy="152427"/>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9" cstate="print">
                            <a:extLst>
                              <a:ext uri="{28A0092B-C50C-407E-A947-70E740481C1C}">
                                <a14:useLocalDpi xmlns:a14="http://schemas.microsoft.com/office/drawing/2010/main" val="0"/>
                              </a:ext>
                            </a:extLst>
                          </a:blip>
                          <a:stretch>
                            <a:fillRect/>
                          </a:stretch>
                        </pic:blipFill>
                        <pic:spPr>
                          <a:xfrm rot="10800000" flipH="1" flipV="1">
                            <a:off x="0" y="0"/>
                            <a:ext cx="152427" cy="152427"/>
                          </a:xfrm>
                          <a:prstGeom prst="rect">
                            <a:avLst/>
                          </a:prstGeom>
                        </pic:spPr>
                      </pic:pic>
                    </a:graphicData>
                  </a:graphic>
                </wp:inline>
              </w:drawing>
            </w:r>
            <w:r>
              <w:rPr>
                <w:rFonts w:ascii="微軟正黑體" w:eastAsia="微軟正黑體" w:hAnsi="微軟正黑體" w:hint="eastAsia"/>
                <w:bCs/>
                <w:sz w:val="26"/>
                <w:szCs w:val="26"/>
              </w:rPr>
              <w:t>而不允許拆工料</w:t>
            </w:r>
            <w:r>
              <w:rPr>
                <w:rFonts w:ascii="微軟正黑體" w:eastAsia="微軟正黑體" w:hAnsi="微軟正黑體"/>
                <w:bCs/>
                <w:noProof/>
                <w:sz w:val="26"/>
                <w:szCs w:val="26"/>
              </w:rPr>
              <w:drawing>
                <wp:inline distT="0" distB="0" distL="0" distR="0" wp14:anchorId="32A15B5C" wp14:editId="733AAC57">
                  <wp:extent cx="152427" cy="152427"/>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20" cstate="print">
                            <a:extLst>
                              <a:ext uri="{28A0092B-C50C-407E-A947-70E740481C1C}">
                                <a14:useLocalDpi xmlns:a14="http://schemas.microsoft.com/office/drawing/2010/main" val="0"/>
                              </a:ext>
                            </a:extLst>
                          </a:blip>
                          <a:stretch>
                            <a:fillRect/>
                          </a:stretch>
                        </pic:blipFill>
                        <pic:spPr>
                          <a:xfrm rot="10800000" flipH="1" flipV="1">
                            <a:off x="0" y="0"/>
                            <a:ext cx="152427" cy="152427"/>
                          </a:xfrm>
                          <a:prstGeom prst="rect">
                            <a:avLst/>
                          </a:prstGeom>
                        </pic:spPr>
                      </pic:pic>
                    </a:graphicData>
                  </a:graphic>
                </wp:inline>
              </w:drawing>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8</w:t>
            </w:r>
          </w:p>
        </w:tc>
        <w:tc>
          <w:tcPr>
            <w:tcW w:w="6662" w:type="dxa"/>
          </w:tcPr>
          <w:p w:rsidR="00F32B2E" w:rsidRPr="00513421" w:rsidRDefault="0045657B"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拆數量母項之執行預算數量不可編輯(TextBox.Enabled=False)</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9</w:t>
            </w:r>
          </w:p>
        </w:tc>
        <w:tc>
          <w:tcPr>
            <w:tcW w:w="6662" w:type="dxa"/>
          </w:tcPr>
          <w:p w:rsidR="00F32B2E" w:rsidRPr="00513421" w:rsidRDefault="0045657B"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拆工料子項之執行預算數量不可編輯(TextBox.Enabled=False)</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10</w:t>
            </w:r>
          </w:p>
        </w:tc>
        <w:tc>
          <w:tcPr>
            <w:tcW w:w="6662" w:type="dxa"/>
          </w:tcPr>
          <w:p w:rsidR="00F32B2E" w:rsidRPr="00513421" w:rsidRDefault="009F4B7E"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單數列與雙數列底色區隔，單數列&lt;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StyleSht.</w:t>
            </w:r>
            <w:r>
              <w:rPr>
                <w:rFonts w:ascii="微軟正黑體" w:eastAsia="微軟正黑體" w:hAnsi="微軟正黑體"/>
                <w:bCs/>
                <w:sz w:val="26"/>
                <w:szCs w:val="26"/>
              </w:rPr>
              <w:t>ShtRowSingle</w:t>
            </w:r>
            <w:r>
              <w:rPr>
                <w:rFonts w:ascii="微軟正黑體" w:eastAsia="微軟正黑體" w:hAnsi="微軟正黑體" w:hint="eastAsia"/>
                <w:bCs/>
                <w:sz w:val="26"/>
                <w:szCs w:val="26"/>
              </w:rPr>
              <w:t>，雙數列&lt;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StyleSht.</w:t>
            </w:r>
            <w:r>
              <w:rPr>
                <w:rFonts w:ascii="微軟正黑體" w:eastAsia="微軟正黑體" w:hAnsi="微軟正黑體"/>
                <w:bCs/>
                <w:sz w:val="26"/>
                <w:szCs w:val="26"/>
              </w:rPr>
              <w:t>ShtRow</w:t>
            </w:r>
            <w:r>
              <w:rPr>
                <w:rFonts w:ascii="微軟正黑體" w:eastAsia="微軟正黑體" w:hAnsi="微軟正黑體" w:hint="eastAsia"/>
                <w:bCs/>
                <w:sz w:val="26"/>
                <w:szCs w:val="26"/>
              </w:rPr>
              <w:t>Double，另外標題列&lt;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 =StyleSht.</w:t>
            </w:r>
            <w:r>
              <w:rPr>
                <w:rFonts w:ascii="微軟正黑體" w:eastAsia="微軟正黑體" w:hAnsi="微軟正黑體"/>
                <w:bCs/>
                <w:sz w:val="26"/>
                <w:szCs w:val="26"/>
              </w:rPr>
              <w:t>ShtRow</w:t>
            </w:r>
            <w:r>
              <w:rPr>
                <w:rFonts w:ascii="微軟正黑體" w:eastAsia="微軟正黑體" w:hAnsi="微軟正黑體" w:hint="eastAsia"/>
                <w:bCs/>
                <w:sz w:val="26"/>
                <w:szCs w:val="26"/>
              </w:rPr>
              <w:t>T</w:t>
            </w:r>
            <w:r>
              <w:rPr>
                <w:rFonts w:ascii="微軟正黑體" w:eastAsia="微軟正黑體" w:hAnsi="微軟正黑體"/>
                <w:bCs/>
                <w:sz w:val="26"/>
                <w:szCs w:val="26"/>
              </w:rPr>
              <w:t>op</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11</w:t>
            </w:r>
          </w:p>
        </w:tc>
        <w:tc>
          <w:tcPr>
            <w:tcW w:w="6662" w:type="dxa"/>
          </w:tcPr>
          <w:p w:rsidR="00F32B2E" w:rsidRPr="00513421" w:rsidRDefault="009F4B7E" w:rsidP="009F4B7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WBS中，數字一律置右，工項名稱置左，其餘一律置中</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F4B7E" w:rsidRPr="008C40FF" w:rsidTr="00F32B2E">
        <w:trPr>
          <w:trHeight w:val="510"/>
        </w:trPr>
        <w:tc>
          <w:tcPr>
            <w:tcW w:w="710" w:type="dxa"/>
          </w:tcPr>
          <w:p w:rsidR="009F4B7E" w:rsidRDefault="009F4B7E" w:rsidP="009F4B7E">
            <w:pPr>
              <w:pStyle w:val="a4"/>
              <w:spacing w:line="360" w:lineRule="exact"/>
              <w:ind w:leftChars="0" w:left="0"/>
              <w:jc w:val="center"/>
              <w:rPr>
                <w:rFonts w:ascii="微軟正黑體" w:eastAsia="微軟正黑體" w:hAnsi="微軟正黑體" w:hint="eastAsia"/>
                <w:bCs/>
                <w:sz w:val="26"/>
                <w:szCs w:val="26"/>
              </w:rPr>
            </w:pPr>
            <w:r>
              <w:rPr>
                <w:rFonts w:ascii="微軟正黑體" w:eastAsia="微軟正黑體" w:hAnsi="微軟正黑體" w:hint="eastAsia"/>
                <w:bCs/>
                <w:sz w:val="26"/>
                <w:szCs w:val="26"/>
              </w:rPr>
              <w:t>12</w:t>
            </w:r>
          </w:p>
        </w:tc>
        <w:tc>
          <w:tcPr>
            <w:tcW w:w="6662" w:type="dxa"/>
          </w:tcPr>
          <w:p w:rsidR="009F4B7E" w:rsidRDefault="00373879" w:rsidP="009F4B7E">
            <w:pPr>
              <w:pStyle w:val="a4"/>
              <w:spacing w:line="360" w:lineRule="exact"/>
              <w:ind w:leftChars="0" w:left="0"/>
              <w:rPr>
                <w:rFonts w:ascii="微軟正黑體" w:eastAsia="微軟正黑體" w:hAnsi="微軟正黑體" w:hint="eastAsia"/>
                <w:bCs/>
                <w:sz w:val="26"/>
                <w:szCs w:val="26"/>
              </w:rPr>
            </w:pPr>
            <w:r>
              <w:rPr>
                <w:rFonts w:ascii="微軟正黑體" w:eastAsia="微軟正黑體" w:hAnsi="微軟正黑體" w:hint="eastAsia"/>
                <w:bCs/>
                <w:sz w:val="26"/>
                <w:szCs w:val="26"/>
              </w:rPr>
              <w:t>確認點選</w:t>
            </w:r>
            <w:r>
              <w:rPr>
                <w:rFonts w:ascii="微軟正黑體" w:eastAsia="微軟正黑體" w:hAnsi="微軟正黑體"/>
                <w:bCs/>
                <w:noProof/>
                <w:sz w:val="26"/>
                <w:szCs w:val="26"/>
              </w:rPr>
              <w:drawing>
                <wp:inline distT="0" distB="0" distL="0" distR="0" wp14:anchorId="59ABCC24" wp14:editId="2EC362B6">
                  <wp:extent cx="152427" cy="152427"/>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152427" cy="152427"/>
                          </a:xfrm>
                          <a:prstGeom prst="rect">
                            <a:avLst/>
                          </a:prstGeom>
                        </pic:spPr>
                      </pic:pic>
                    </a:graphicData>
                  </a:graphic>
                </wp:inline>
              </w:drawing>
            </w:r>
            <w:r>
              <w:rPr>
                <w:rFonts w:ascii="微軟正黑體" w:eastAsia="微軟正黑體" w:hAnsi="微軟正黑體" w:hint="eastAsia"/>
                <w:bCs/>
                <w:sz w:val="26"/>
                <w:szCs w:val="26"/>
              </w:rPr>
              <w:t>後，各工項之執行數量計算為各工料之執行用量無誤</w:t>
            </w:r>
          </w:p>
        </w:tc>
        <w:tc>
          <w:tcPr>
            <w:tcW w:w="709" w:type="dxa"/>
          </w:tcPr>
          <w:p w:rsidR="009F4B7E" w:rsidRPr="008C40FF" w:rsidRDefault="009F4B7E"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F4B7E" w:rsidRPr="008C40FF" w:rsidRDefault="009F4B7E"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F4B7E" w:rsidRPr="008C40FF" w:rsidTr="00F32B2E">
        <w:trPr>
          <w:trHeight w:val="510"/>
        </w:trPr>
        <w:tc>
          <w:tcPr>
            <w:tcW w:w="710" w:type="dxa"/>
          </w:tcPr>
          <w:p w:rsidR="009F4B7E" w:rsidRDefault="009F4B7E" w:rsidP="009F4B7E">
            <w:pPr>
              <w:pStyle w:val="a4"/>
              <w:spacing w:line="360" w:lineRule="exact"/>
              <w:ind w:leftChars="0" w:left="0"/>
              <w:jc w:val="center"/>
              <w:rPr>
                <w:rFonts w:ascii="微軟正黑體" w:eastAsia="微軟正黑體" w:hAnsi="微軟正黑體" w:hint="eastAsia"/>
                <w:bCs/>
                <w:sz w:val="26"/>
                <w:szCs w:val="26"/>
              </w:rPr>
            </w:pPr>
            <w:r>
              <w:rPr>
                <w:rFonts w:ascii="微軟正黑體" w:eastAsia="微軟正黑體" w:hAnsi="微軟正黑體" w:hint="eastAsia"/>
                <w:bCs/>
                <w:sz w:val="26"/>
                <w:szCs w:val="26"/>
              </w:rPr>
              <w:t>13</w:t>
            </w:r>
          </w:p>
        </w:tc>
        <w:tc>
          <w:tcPr>
            <w:tcW w:w="6662" w:type="dxa"/>
          </w:tcPr>
          <w:p w:rsidR="009F4B7E" w:rsidRDefault="007F26D9" w:rsidP="00D56E3B">
            <w:pPr>
              <w:pStyle w:val="a4"/>
              <w:spacing w:line="360" w:lineRule="exact"/>
              <w:ind w:leftChars="0" w:left="0"/>
              <w:rPr>
                <w:rFonts w:ascii="微軟正黑體" w:eastAsia="微軟正黑體" w:hAnsi="微軟正黑體" w:hint="eastAsia"/>
                <w:bCs/>
                <w:sz w:val="26"/>
                <w:szCs w:val="26"/>
              </w:rPr>
            </w:pPr>
            <w:r>
              <w:rPr>
                <w:rFonts w:ascii="微軟正黑體" w:eastAsia="微軟正黑體" w:hAnsi="微軟正黑體" w:hint="eastAsia"/>
                <w:bCs/>
                <w:sz w:val="26"/>
                <w:szCs w:val="26"/>
              </w:rPr>
              <w:t>第一欄放置編輯按鈕之邏輯4.1.2(SASD文件)修改，</w:t>
            </w:r>
            <w:r w:rsidRPr="007F26D9">
              <w:rPr>
                <w:rFonts w:ascii="微軟正黑體" w:eastAsia="微軟正黑體" w:hAnsi="微軟正黑體"/>
                <w:bCs/>
                <w:sz w:val="26"/>
                <w:szCs w:val="26"/>
              </w:rPr>
              <w:t>E</w:t>
            </w:r>
            <w:r w:rsidRPr="007F26D9">
              <w:rPr>
                <w:rFonts w:ascii="微軟正黑體" w:eastAsia="微軟正黑體" w:hAnsi="微軟正黑體" w:hint="eastAsia"/>
                <w:bCs/>
                <w:sz w:val="26"/>
                <w:szCs w:val="26"/>
              </w:rPr>
              <w:t>Bu</w:t>
            </w:r>
            <w:r w:rsidRPr="007F26D9">
              <w:rPr>
                <w:rFonts w:ascii="微軟正黑體" w:eastAsia="微軟正黑體" w:hAnsi="微軟正黑體"/>
                <w:bCs/>
                <w:sz w:val="26"/>
                <w:szCs w:val="26"/>
              </w:rPr>
              <w:t>dget_WBS.ItemKind="workitem"</w:t>
            </w:r>
            <w:r w:rsidRPr="007F26D9">
              <w:rPr>
                <w:rFonts w:ascii="微軟正黑體" w:eastAsia="微軟正黑體" w:hAnsi="微軟正黑體" w:hint="eastAsia"/>
                <w:bCs/>
                <w:sz w:val="26"/>
                <w:szCs w:val="26"/>
              </w:rPr>
              <w:t>且EBu</w:t>
            </w:r>
            <w:r w:rsidRPr="007F26D9">
              <w:rPr>
                <w:rFonts w:ascii="微軟正黑體" w:eastAsia="微軟正黑體" w:hAnsi="微軟正黑體"/>
                <w:bCs/>
                <w:sz w:val="26"/>
                <w:szCs w:val="26"/>
              </w:rPr>
              <w:t>dget_</w:t>
            </w:r>
            <w:r>
              <w:rPr>
                <w:rFonts w:ascii="微軟正黑體" w:eastAsia="微軟正黑體" w:hAnsi="微軟正黑體" w:hint="eastAsia"/>
                <w:bCs/>
                <w:sz w:val="26"/>
                <w:szCs w:val="26"/>
              </w:rPr>
              <w:t xml:space="preserve"> </w:t>
            </w:r>
            <w:r w:rsidRPr="007F26D9">
              <w:rPr>
                <w:rFonts w:ascii="微軟正黑體" w:eastAsia="微軟正黑體" w:hAnsi="微軟正黑體"/>
                <w:bCs/>
                <w:sz w:val="26"/>
                <w:szCs w:val="26"/>
              </w:rPr>
              <w:t>WBS.</w:t>
            </w:r>
            <w:r w:rsidRPr="007F26D9">
              <w:rPr>
                <w:rFonts w:ascii="微軟正黑體" w:eastAsia="微軟正黑體" w:hAnsi="微軟正黑體" w:hint="eastAsia"/>
                <w:bCs/>
                <w:sz w:val="26"/>
                <w:szCs w:val="26"/>
              </w:rPr>
              <w:t>Execute</w:t>
            </w:r>
            <w:r w:rsidRPr="007F26D9">
              <w:rPr>
                <w:rFonts w:ascii="微軟正黑體" w:eastAsia="微軟正黑體" w:hAnsi="微軟正黑體"/>
                <w:bCs/>
                <w:sz w:val="26"/>
                <w:szCs w:val="26"/>
              </w:rPr>
              <w:t>Kind=""</w:t>
            </w:r>
            <w:r w:rsidRPr="007F26D9">
              <w:rPr>
                <w:rFonts w:ascii="微軟正黑體" w:eastAsia="微軟正黑體" w:hAnsi="微軟正黑體" w:hint="eastAsia"/>
                <w:bCs/>
                <w:sz w:val="26"/>
                <w:szCs w:val="26"/>
              </w:rPr>
              <w:t xml:space="preserve"> </w:t>
            </w:r>
            <w:r w:rsidRPr="007F26D9">
              <w:rPr>
                <w:rFonts w:ascii="微軟正黑體" w:eastAsia="微軟正黑體" w:hAnsi="微軟正黑體"/>
                <w:bCs/>
                <w:sz w:val="26"/>
                <w:szCs w:val="26"/>
              </w:rPr>
              <w:t>Or</w:t>
            </w:r>
            <w:r w:rsidRPr="007F26D9">
              <w:rPr>
                <w:rFonts w:ascii="微軟正黑體" w:eastAsia="微軟正黑體" w:hAnsi="微軟正黑體" w:hint="eastAsia"/>
                <w:bCs/>
                <w:sz w:val="26"/>
                <w:szCs w:val="26"/>
              </w:rPr>
              <w:t xml:space="preserve"> </w:t>
            </w:r>
            <w:r w:rsidRPr="007F26D9">
              <w:rPr>
                <w:rFonts w:ascii="微軟正黑體" w:eastAsia="微軟正黑體" w:hAnsi="微軟正黑體"/>
                <w:bCs/>
                <w:sz w:val="26"/>
                <w:szCs w:val="26"/>
              </w:rPr>
              <w:t>DBNull</w:t>
            </w:r>
            <w:r w:rsidRPr="007F26D9">
              <w:rPr>
                <w:rFonts w:ascii="微軟正黑體" w:eastAsia="微軟正黑體" w:hAnsi="微軟正黑體" w:hint="eastAsia"/>
                <w:bCs/>
                <w:sz w:val="26"/>
                <w:szCs w:val="26"/>
              </w:rPr>
              <w:t>者</w:t>
            </w:r>
            <w:r>
              <w:rPr>
                <w:rFonts w:ascii="微軟正黑體" w:eastAsia="微軟正黑體" w:hAnsi="微軟正黑體" w:hint="eastAsia"/>
                <w:bCs/>
                <w:sz w:val="26"/>
                <w:szCs w:val="26"/>
              </w:rPr>
              <w:t>，再判斷其所連結工料項目，若未連結工料則不放置按鈕，若其連結工料之Pro_Resource.</w:t>
            </w:r>
            <w:r>
              <w:rPr>
                <w:rFonts w:ascii="微軟正黑體" w:eastAsia="微軟正黑體" w:hAnsi="微軟正黑體"/>
                <w:bCs/>
                <w:sz w:val="26"/>
                <w:szCs w:val="26"/>
              </w:rPr>
              <w:t>Complex=1</w:t>
            </w:r>
            <w:r w:rsidRPr="007F26D9">
              <w:rPr>
                <w:rFonts w:ascii="微軟正黑體" w:eastAsia="微軟正黑體" w:hAnsi="微軟正黑體" w:hint="eastAsia"/>
                <w:bCs/>
                <w:sz w:val="26"/>
                <w:szCs w:val="26"/>
              </w:rPr>
              <w:t>，放置</w:t>
            </w:r>
            <w:r w:rsidRPr="007F26D9">
              <w:rPr>
                <w:rFonts w:ascii="微軟正黑體" w:eastAsia="微軟正黑體" w:hAnsi="微軟正黑體" w:hint="eastAsia"/>
                <w:bCs/>
                <w:sz w:val="26"/>
                <w:szCs w:val="26"/>
              </w:rPr>
              <w:drawing>
                <wp:inline distT="0" distB="0" distL="0" distR="0" wp14:anchorId="781414C7" wp14:editId="356E1D04">
                  <wp:extent cx="173359" cy="17335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l_201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3359" cy="173359"/>
                          </a:xfrm>
                          <a:prstGeom prst="rect">
                            <a:avLst/>
                          </a:prstGeom>
                        </pic:spPr>
                      </pic:pic>
                    </a:graphicData>
                  </a:graphic>
                </wp:inline>
              </w:drawing>
            </w:r>
            <w:r w:rsidRPr="007F26D9">
              <w:rPr>
                <w:rFonts w:ascii="微軟正黑體" w:eastAsia="微軟正黑體" w:hAnsi="微軟正黑體" w:hint="eastAsia"/>
                <w:bCs/>
                <w:sz w:val="26"/>
                <w:szCs w:val="26"/>
              </w:rPr>
              <w:t>(拆數量)</w:t>
            </w:r>
            <w:r w:rsidRPr="007F26D9">
              <w:rPr>
                <w:rFonts w:ascii="微軟正黑體" w:eastAsia="微軟正黑體" w:hAnsi="微軟正黑體" w:hint="eastAsia"/>
                <w:bCs/>
                <w:sz w:val="26"/>
                <w:szCs w:val="26"/>
              </w:rPr>
              <w:drawing>
                <wp:inline distT="0" distB="0" distL="0" distR="0" wp14:anchorId="5C5BECB5" wp14:editId="4D94B5D1">
                  <wp:extent cx="173359" cy="173359"/>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l_201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3359" cy="173359"/>
                          </a:xfrm>
                          <a:prstGeom prst="rect">
                            <a:avLst/>
                          </a:prstGeom>
                        </pic:spPr>
                      </pic:pic>
                    </a:graphicData>
                  </a:graphic>
                </wp:inline>
              </w:drawing>
            </w:r>
            <w:r w:rsidRPr="007F26D9">
              <w:rPr>
                <w:rFonts w:ascii="微軟正黑體" w:eastAsia="微軟正黑體" w:hAnsi="微軟正黑體" w:hint="eastAsia"/>
                <w:bCs/>
                <w:sz w:val="26"/>
                <w:szCs w:val="26"/>
              </w:rPr>
              <w:t>(拆工料)</w:t>
            </w:r>
            <w:r>
              <w:rPr>
                <w:rFonts w:ascii="微軟正黑體" w:eastAsia="微軟正黑體" w:hAnsi="微軟正黑體" w:hint="eastAsia"/>
                <w:bCs/>
                <w:sz w:val="26"/>
                <w:szCs w:val="26"/>
              </w:rPr>
              <w:t>，若</w:t>
            </w:r>
            <w:r>
              <w:rPr>
                <w:rFonts w:ascii="微軟正黑體" w:eastAsia="微軟正黑體" w:hAnsi="微軟正黑體" w:hint="eastAsia"/>
                <w:bCs/>
                <w:sz w:val="26"/>
                <w:szCs w:val="26"/>
              </w:rPr>
              <w:t>其連結工料之Pro_Resource.</w:t>
            </w:r>
            <w:r>
              <w:rPr>
                <w:rFonts w:ascii="微軟正黑體" w:eastAsia="微軟正黑體" w:hAnsi="微軟正黑體"/>
                <w:bCs/>
                <w:sz w:val="26"/>
                <w:szCs w:val="26"/>
              </w:rPr>
              <w:t>Complex=</w:t>
            </w:r>
            <w:r>
              <w:rPr>
                <w:rFonts w:ascii="微軟正黑體" w:eastAsia="微軟正黑體" w:hAnsi="微軟正黑體" w:hint="eastAsia"/>
                <w:bCs/>
                <w:sz w:val="26"/>
                <w:szCs w:val="26"/>
              </w:rPr>
              <w:t>0</w:t>
            </w:r>
            <w:r w:rsidRPr="007F26D9">
              <w:rPr>
                <w:rFonts w:ascii="微軟正黑體" w:eastAsia="微軟正黑體" w:hAnsi="微軟正黑體" w:hint="eastAsia"/>
                <w:bCs/>
                <w:sz w:val="26"/>
                <w:szCs w:val="26"/>
              </w:rPr>
              <w:t>，</w:t>
            </w:r>
            <w:r>
              <w:rPr>
                <w:rFonts w:ascii="微軟正黑體" w:eastAsia="微軟正黑體" w:hAnsi="微軟正黑體" w:hint="eastAsia"/>
                <w:bCs/>
                <w:sz w:val="26"/>
                <w:szCs w:val="26"/>
              </w:rPr>
              <w:t>僅</w:t>
            </w:r>
            <w:r w:rsidRPr="007F26D9">
              <w:rPr>
                <w:rFonts w:ascii="微軟正黑體" w:eastAsia="微軟正黑體" w:hAnsi="微軟正黑體" w:hint="eastAsia"/>
                <w:bCs/>
                <w:sz w:val="26"/>
                <w:szCs w:val="26"/>
              </w:rPr>
              <w:t>放置</w:t>
            </w:r>
            <w:r w:rsidRPr="007F26D9">
              <w:rPr>
                <w:rFonts w:ascii="微軟正黑體" w:eastAsia="微軟正黑體" w:hAnsi="微軟正黑體" w:hint="eastAsia"/>
                <w:bCs/>
                <w:sz w:val="26"/>
                <w:szCs w:val="26"/>
              </w:rPr>
              <w:drawing>
                <wp:inline distT="0" distB="0" distL="0" distR="0" wp14:anchorId="5E20782D" wp14:editId="1EAF3DE7">
                  <wp:extent cx="173359" cy="173359"/>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l_201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3359" cy="173359"/>
                          </a:xfrm>
                          <a:prstGeom prst="rect">
                            <a:avLst/>
                          </a:prstGeom>
                        </pic:spPr>
                      </pic:pic>
                    </a:graphicData>
                  </a:graphic>
                </wp:inline>
              </w:drawing>
            </w:r>
            <w:r w:rsidRPr="007F26D9">
              <w:rPr>
                <w:rFonts w:ascii="微軟正黑體" w:eastAsia="微軟正黑體" w:hAnsi="微軟正黑體" w:hint="eastAsia"/>
                <w:bCs/>
                <w:sz w:val="26"/>
                <w:szCs w:val="26"/>
              </w:rPr>
              <w:t>(拆數量)</w:t>
            </w:r>
          </w:p>
        </w:tc>
        <w:tc>
          <w:tcPr>
            <w:tcW w:w="709" w:type="dxa"/>
          </w:tcPr>
          <w:p w:rsidR="009F4B7E" w:rsidRPr="008C40FF" w:rsidRDefault="009F4B7E"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F4B7E" w:rsidRPr="008C40FF" w:rsidRDefault="009F4B7E"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F4B7E" w:rsidRPr="008C40FF" w:rsidTr="00F32B2E">
        <w:trPr>
          <w:trHeight w:val="510"/>
        </w:trPr>
        <w:tc>
          <w:tcPr>
            <w:tcW w:w="710" w:type="dxa"/>
          </w:tcPr>
          <w:p w:rsidR="009F4B7E" w:rsidRDefault="009F4B7E" w:rsidP="009F4B7E">
            <w:pPr>
              <w:pStyle w:val="a4"/>
              <w:spacing w:line="360" w:lineRule="exact"/>
              <w:ind w:leftChars="0" w:left="0"/>
              <w:jc w:val="center"/>
              <w:rPr>
                <w:rFonts w:ascii="微軟正黑體" w:eastAsia="微軟正黑體" w:hAnsi="微軟正黑體" w:hint="eastAsia"/>
                <w:bCs/>
                <w:sz w:val="26"/>
                <w:szCs w:val="26"/>
              </w:rPr>
            </w:pPr>
            <w:r>
              <w:rPr>
                <w:rFonts w:ascii="微軟正黑體" w:eastAsia="微軟正黑體" w:hAnsi="微軟正黑體" w:hint="eastAsia"/>
                <w:bCs/>
                <w:sz w:val="26"/>
                <w:szCs w:val="26"/>
              </w:rPr>
              <w:lastRenderedPageBreak/>
              <w:t>14</w:t>
            </w:r>
          </w:p>
        </w:tc>
        <w:tc>
          <w:tcPr>
            <w:tcW w:w="6662" w:type="dxa"/>
          </w:tcPr>
          <w:p w:rsidR="009F4B7E" w:rsidRDefault="007F26D9" w:rsidP="009F4B7E">
            <w:pPr>
              <w:pStyle w:val="a4"/>
              <w:spacing w:line="360" w:lineRule="exact"/>
              <w:ind w:leftChars="0" w:left="0"/>
              <w:rPr>
                <w:rFonts w:ascii="微軟正黑體" w:eastAsia="微軟正黑體" w:hAnsi="微軟正黑體" w:hint="eastAsia"/>
                <w:bCs/>
                <w:sz w:val="26"/>
                <w:szCs w:val="26"/>
              </w:rPr>
            </w:pPr>
            <w:r>
              <w:rPr>
                <w:rFonts w:ascii="微軟正黑體" w:eastAsia="微軟正黑體" w:hAnsi="微軟正黑體" w:hint="eastAsia"/>
                <w:bCs/>
                <w:sz w:val="26"/>
                <w:szCs w:val="26"/>
              </w:rPr>
              <w:t>項次欄位顯示內容與資料庫EBudget_WBS.ItemOrder不同</w:t>
            </w:r>
          </w:p>
        </w:tc>
        <w:tc>
          <w:tcPr>
            <w:tcW w:w="709" w:type="dxa"/>
          </w:tcPr>
          <w:p w:rsidR="009F4B7E" w:rsidRPr="008C40FF" w:rsidRDefault="009F4B7E"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F4B7E" w:rsidRPr="008C40FF" w:rsidRDefault="009F4B7E"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F4B7E" w:rsidRPr="008C40FF" w:rsidTr="00F32B2E">
        <w:trPr>
          <w:trHeight w:val="510"/>
        </w:trPr>
        <w:tc>
          <w:tcPr>
            <w:tcW w:w="710" w:type="dxa"/>
          </w:tcPr>
          <w:p w:rsidR="009F4B7E" w:rsidRDefault="009F4B7E" w:rsidP="009F4B7E">
            <w:pPr>
              <w:pStyle w:val="a4"/>
              <w:spacing w:line="360" w:lineRule="exact"/>
              <w:ind w:leftChars="0" w:left="0"/>
              <w:jc w:val="center"/>
              <w:rPr>
                <w:rFonts w:ascii="微軟正黑體" w:eastAsia="微軟正黑體" w:hAnsi="微軟正黑體" w:hint="eastAsia"/>
                <w:bCs/>
                <w:sz w:val="26"/>
                <w:szCs w:val="26"/>
              </w:rPr>
            </w:pPr>
            <w:r>
              <w:rPr>
                <w:rFonts w:ascii="微軟正黑體" w:eastAsia="微軟正黑體" w:hAnsi="微軟正黑體" w:hint="eastAsia"/>
                <w:bCs/>
                <w:sz w:val="26"/>
                <w:szCs w:val="26"/>
              </w:rPr>
              <w:t>15</w:t>
            </w:r>
          </w:p>
        </w:tc>
        <w:tc>
          <w:tcPr>
            <w:tcW w:w="6662" w:type="dxa"/>
          </w:tcPr>
          <w:p w:rsidR="009F4B7E" w:rsidRDefault="005B04B7" w:rsidP="009F4B7E">
            <w:pPr>
              <w:pStyle w:val="a4"/>
              <w:spacing w:line="360" w:lineRule="exact"/>
              <w:ind w:leftChars="0" w:left="0"/>
              <w:rPr>
                <w:rFonts w:ascii="微軟正黑體" w:eastAsia="微軟正黑體" w:hAnsi="微軟正黑體" w:hint="eastAsia"/>
                <w:bCs/>
                <w:sz w:val="26"/>
                <w:szCs w:val="26"/>
              </w:rPr>
            </w:pPr>
            <w:r>
              <w:rPr>
                <w:rFonts w:ascii="微軟正黑體" w:eastAsia="微軟正黑體" w:hAnsi="微軟正黑體" w:hint="eastAsia"/>
                <w:bCs/>
                <w:sz w:val="26"/>
                <w:szCs w:val="26"/>
              </w:rPr>
              <w:t>編輯按鈕</w:t>
            </w:r>
            <w:r w:rsidRPr="007F26D9">
              <w:rPr>
                <w:rFonts w:ascii="微軟正黑體" w:eastAsia="微軟正黑體" w:hAnsi="微軟正黑體" w:hint="eastAsia"/>
                <w:bCs/>
                <w:sz w:val="26"/>
                <w:szCs w:val="26"/>
              </w:rPr>
              <w:drawing>
                <wp:inline distT="0" distB="0" distL="0" distR="0" wp14:anchorId="61AEDE79" wp14:editId="0C99AEFD">
                  <wp:extent cx="173359" cy="173359"/>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l_201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3359" cy="173359"/>
                          </a:xfrm>
                          <a:prstGeom prst="rect">
                            <a:avLst/>
                          </a:prstGeom>
                        </pic:spPr>
                      </pic:pic>
                    </a:graphicData>
                  </a:graphic>
                </wp:inline>
              </w:drawing>
            </w:r>
            <w:r w:rsidRPr="007F26D9">
              <w:rPr>
                <w:rFonts w:ascii="微軟正黑體" w:eastAsia="微軟正黑體" w:hAnsi="微軟正黑體" w:hint="eastAsia"/>
                <w:bCs/>
                <w:sz w:val="26"/>
                <w:szCs w:val="26"/>
              </w:rPr>
              <w:t>(拆數量)</w:t>
            </w:r>
            <w:r w:rsidRPr="007F26D9">
              <w:rPr>
                <w:rFonts w:ascii="微軟正黑體" w:eastAsia="微軟正黑體" w:hAnsi="微軟正黑體" w:hint="eastAsia"/>
                <w:bCs/>
                <w:sz w:val="26"/>
                <w:szCs w:val="26"/>
              </w:rPr>
              <w:drawing>
                <wp:inline distT="0" distB="0" distL="0" distR="0" wp14:anchorId="7EDACA04" wp14:editId="2A84FECE">
                  <wp:extent cx="173359" cy="173359"/>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l_201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3359" cy="173359"/>
                          </a:xfrm>
                          <a:prstGeom prst="rect">
                            <a:avLst/>
                          </a:prstGeom>
                        </pic:spPr>
                      </pic:pic>
                    </a:graphicData>
                  </a:graphic>
                </wp:inline>
              </w:drawing>
            </w:r>
            <w:r w:rsidRPr="007F26D9">
              <w:rPr>
                <w:rFonts w:ascii="微軟正黑體" w:eastAsia="微軟正黑體" w:hAnsi="微軟正黑體" w:hint="eastAsia"/>
                <w:bCs/>
                <w:sz w:val="26"/>
                <w:szCs w:val="26"/>
              </w:rPr>
              <w:t>(拆工料</w:t>
            </w:r>
            <w:r>
              <w:rPr>
                <w:rFonts w:ascii="微軟正黑體" w:eastAsia="微軟正黑體" w:hAnsi="微軟正黑體" w:hint="eastAsia"/>
                <w:bCs/>
                <w:sz w:val="26"/>
                <w:szCs w:val="26"/>
              </w:rPr>
              <w:t>)順序對調</w:t>
            </w:r>
          </w:p>
        </w:tc>
        <w:tc>
          <w:tcPr>
            <w:tcW w:w="709" w:type="dxa"/>
          </w:tcPr>
          <w:p w:rsidR="009F4B7E" w:rsidRPr="008C40FF" w:rsidRDefault="009F4B7E"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F4B7E" w:rsidRPr="008C40FF" w:rsidRDefault="009F4B7E"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270705" w:rsidRPr="00513421" w:rsidRDefault="00270705" w:rsidP="00270705">
      <w:pPr>
        <w:spacing w:line="360" w:lineRule="exact"/>
        <w:rPr>
          <w:rStyle w:val="a5"/>
          <w:rFonts w:ascii="微軟正黑體" w:eastAsia="微軟正黑體" w:hAnsi="微軟正黑體"/>
          <w:sz w:val="28"/>
        </w:rPr>
      </w:pPr>
    </w:p>
    <w:p w:rsidR="009F4B7E" w:rsidRDefault="00D56E3B" w:rsidP="00270705">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sz w:val="28"/>
        </w:rPr>
        <w:t>AddNew</w:t>
      </w:r>
      <w:r w:rsidR="009F4B7E">
        <w:rPr>
          <w:rStyle w:val="a5"/>
          <w:rFonts w:ascii="微軟正黑體" w:eastAsia="微軟正黑體" w:hAnsi="微軟正黑體" w:hint="eastAsia"/>
          <w:sz w:val="28"/>
        </w:rPr>
        <w:t>E</w:t>
      </w:r>
      <w:r>
        <w:rPr>
          <w:rStyle w:val="a5"/>
          <w:rFonts w:ascii="微軟正黑體" w:eastAsia="微軟正黑體" w:hAnsi="微軟正黑體" w:hint="eastAsia"/>
          <w:sz w:val="28"/>
        </w:rPr>
        <w:t>Item</w:t>
      </w:r>
      <w:r w:rsidR="009F4B7E">
        <w:rPr>
          <w:rStyle w:val="a5"/>
          <w:rFonts w:ascii="微軟正黑體" w:eastAsia="微軟正黑體" w:hAnsi="微軟正黑體" w:hint="eastAsia"/>
          <w:sz w:val="28"/>
        </w:rPr>
        <w:t>.</w:t>
      </w:r>
      <w:r w:rsidR="009F4B7E">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9F4B7E" w:rsidRPr="008C40FF" w:rsidTr="009F4B7E">
        <w:trPr>
          <w:trHeight w:val="510"/>
        </w:trPr>
        <w:tc>
          <w:tcPr>
            <w:tcW w:w="710" w:type="dxa"/>
          </w:tcPr>
          <w:p w:rsidR="009F4B7E" w:rsidRPr="008C40FF" w:rsidRDefault="009F4B7E" w:rsidP="009F4B7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9F4B7E" w:rsidRPr="008C40FF" w:rsidRDefault="009F4B7E" w:rsidP="009F4B7E">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9F4B7E" w:rsidRPr="008C40FF" w:rsidRDefault="009F4B7E" w:rsidP="009F4B7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9F4B7E" w:rsidRPr="008C40FF" w:rsidRDefault="009F4B7E" w:rsidP="009F4B7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9F4B7E" w:rsidRPr="008C40FF" w:rsidTr="009F4B7E">
        <w:trPr>
          <w:trHeight w:val="510"/>
        </w:trPr>
        <w:tc>
          <w:tcPr>
            <w:tcW w:w="710" w:type="dxa"/>
          </w:tcPr>
          <w:p w:rsidR="009F4B7E" w:rsidRPr="008C40FF" w:rsidRDefault="009F4B7E" w:rsidP="009F4B7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9F4B7E" w:rsidRPr="00513421" w:rsidRDefault="009F4B7E" w:rsidP="009F4B7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格式需調整</w:t>
            </w:r>
          </w:p>
        </w:tc>
        <w:tc>
          <w:tcPr>
            <w:tcW w:w="709" w:type="dxa"/>
          </w:tcPr>
          <w:p w:rsidR="009F4B7E" w:rsidRPr="008C40FF" w:rsidRDefault="009F4B7E"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F4B7E" w:rsidRPr="008C40FF" w:rsidRDefault="009F4B7E"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9F4B7E" w:rsidRPr="008C40FF" w:rsidTr="009F4B7E">
        <w:trPr>
          <w:trHeight w:val="510"/>
        </w:trPr>
        <w:tc>
          <w:tcPr>
            <w:tcW w:w="710" w:type="dxa"/>
          </w:tcPr>
          <w:p w:rsidR="009F4B7E" w:rsidRDefault="009F4B7E" w:rsidP="009F4B7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9F4B7E" w:rsidRPr="00513421" w:rsidRDefault="009F4B7E" w:rsidP="009F4B7E">
            <w:pPr>
              <w:pStyle w:val="a4"/>
              <w:spacing w:line="360" w:lineRule="exact"/>
              <w:ind w:leftChars="0" w:left="0"/>
              <w:rPr>
                <w:rFonts w:ascii="微軟正黑體" w:eastAsia="微軟正黑體" w:hAnsi="微軟正黑體"/>
                <w:bCs/>
                <w:sz w:val="26"/>
                <w:szCs w:val="26"/>
              </w:rPr>
            </w:pPr>
            <w:r w:rsidRPr="00862FB2">
              <w:rPr>
                <w:rFonts w:ascii="微軟正黑體" w:eastAsia="微軟正黑體" w:hAnsi="微軟正黑體" w:hint="eastAsia"/>
                <w:bCs/>
                <w:sz w:val="26"/>
                <w:szCs w:val="26"/>
                <w:bdr w:val="single" w:sz="4" w:space="0" w:color="auto"/>
              </w:rPr>
              <w:t>工項種類▼</w:t>
            </w:r>
            <w:r>
              <w:rPr>
                <w:rFonts w:ascii="微軟正黑體" w:eastAsia="微軟正黑體" w:hAnsi="微軟正黑體" w:hint="eastAsia"/>
                <w:bCs/>
                <w:sz w:val="26"/>
                <w:szCs w:val="26"/>
              </w:rPr>
              <w:t>之統計項目改為主項大類，明細項目改為工作項目</w:t>
            </w:r>
          </w:p>
        </w:tc>
        <w:tc>
          <w:tcPr>
            <w:tcW w:w="709" w:type="dxa"/>
          </w:tcPr>
          <w:p w:rsidR="009F4B7E" w:rsidRPr="008C40FF" w:rsidRDefault="009F4B7E" w:rsidP="009F4B7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9F4B7E" w:rsidRPr="008C40FF" w:rsidRDefault="009F4B7E" w:rsidP="009F4B7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9F4B7E" w:rsidRPr="009F4B7E" w:rsidRDefault="009F4B7E" w:rsidP="009F4B7E">
      <w:pPr>
        <w:spacing w:line="360" w:lineRule="exact"/>
        <w:rPr>
          <w:rStyle w:val="a5"/>
          <w:rFonts w:ascii="微軟正黑體" w:eastAsia="微軟正黑體" w:hAnsi="微軟正黑體" w:hint="eastAsia"/>
          <w:sz w:val="28"/>
        </w:rPr>
      </w:pPr>
    </w:p>
    <w:p w:rsidR="00270705" w:rsidRDefault="00F32B2E" w:rsidP="00270705">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ENunberBD.</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F32B2E" w:rsidRPr="008C40FF" w:rsidTr="00F32B2E">
        <w:trPr>
          <w:trHeight w:val="510"/>
        </w:trPr>
        <w:tc>
          <w:tcPr>
            <w:tcW w:w="710" w:type="dxa"/>
          </w:tcPr>
          <w:p w:rsidR="00F32B2E" w:rsidRPr="008C40FF" w:rsidRDefault="00F32B2E" w:rsidP="00F32B2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F32B2E" w:rsidRPr="008C40FF" w:rsidRDefault="00F32B2E" w:rsidP="00F32B2E">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F32B2E" w:rsidRPr="008C40FF" w:rsidRDefault="00F32B2E" w:rsidP="00F32B2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F32B2E" w:rsidRPr="008C40FF" w:rsidRDefault="00F32B2E" w:rsidP="00F32B2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F32B2E" w:rsidRPr="008C40FF" w:rsidTr="00F32B2E">
        <w:trPr>
          <w:trHeight w:val="510"/>
        </w:trPr>
        <w:tc>
          <w:tcPr>
            <w:tcW w:w="710"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F32B2E" w:rsidRPr="00513421" w:rsidRDefault="00F32B2E"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格式需調整</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F32B2E" w:rsidRPr="00513421" w:rsidRDefault="00F32B2E"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已拆分數量未計算</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F32B2E" w:rsidRPr="00513421" w:rsidRDefault="00F32B2E"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剩餘數量未計算</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F32B2E" w:rsidRPr="00513421" w:rsidRDefault="00F32B2E"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點選「確定拆分」後應自動關閉分頁</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F32B2E" w:rsidRPr="00513421" w:rsidRDefault="0078264A"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點選「確定拆分」後並未將新增項之EBudget_WBS. ItemOrder自動寫入</w:t>
            </w:r>
            <w:r w:rsidR="001A7626">
              <w:rPr>
                <w:rFonts w:ascii="微軟正黑體" w:eastAsia="微軟正黑體" w:hAnsi="微軟正黑體" w:hint="eastAsia"/>
                <w:bCs/>
                <w:sz w:val="26"/>
                <w:szCs w:val="26"/>
              </w:rPr>
              <w:t>，可參考刻畫面內容</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F32B2E" w:rsidRPr="00F32B2E" w:rsidRDefault="00F32B2E" w:rsidP="00F32B2E">
      <w:pPr>
        <w:spacing w:line="360" w:lineRule="exact"/>
        <w:rPr>
          <w:rStyle w:val="a5"/>
          <w:rFonts w:ascii="微軟正黑體" w:eastAsia="微軟正黑體" w:hAnsi="微軟正黑體"/>
          <w:sz w:val="28"/>
        </w:rPr>
      </w:pPr>
    </w:p>
    <w:p w:rsidR="00F32B2E" w:rsidRDefault="00F32B2E" w:rsidP="00270705">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EReallocation.</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F32B2E" w:rsidRPr="008C40FF" w:rsidTr="00F32B2E">
        <w:trPr>
          <w:trHeight w:val="510"/>
        </w:trPr>
        <w:tc>
          <w:tcPr>
            <w:tcW w:w="710" w:type="dxa"/>
          </w:tcPr>
          <w:p w:rsidR="00F32B2E" w:rsidRPr="008C40FF" w:rsidRDefault="00F32B2E" w:rsidP="00F32B2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F32B2E" w:rsidRPr="008C40FF" w:rsidRDefault="00F32B2E" w:rsidP="00F32B2E">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F32B2E" w:rsidRPr="008C40FF" w:rsidRDefault="00F32B2E" w:rsidP="00F32B2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F32B2E" w:rsidRPr="008C40FF" w:rsidRDefault="00F32B2E" w:rsidP="00F32B2E">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F32B2E" w:rsidRPr="008C40FF" w:rsidTr="00F32B2E">
        <w:trPr>
          <w:trHeight w:val="510"/>
        </w:trPr>
        <w:tc>
          <w:tcPr>
            <w:tcW w:w="710"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F32B2E" w:rsidRPr="00513421" w:rsidRDefault="00F32B2E"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格式需調整</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F32B2E" w:rsidRPr="00513421" w:rsidRDefault="00F32B2E"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未帶出資源項目內容</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F32B2E" w:rsidRPr="00513421" w:rsidRDefault="00F32B2E"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資源項目改為工料項目</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F32B2E" w:rsidRPr="00513421" w:rsidRDefault="00F32B2E"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資源項目與類型位置對調</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F32B2E" w:rsidRPr="00513421" w:rsidRDefault="00F32B2E"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點選「確定拆分」後應自動關閉分頁</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F32B2E" w:rsidRPr="00513421" w:rsidRDefault="00BB2FFC" w:rsidP="00BB2FFC">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尚未填寫任一項拆分資源數量應不可拆分，需防呆</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F32B2E" w:rsidRPr="00513421" w:rsidRDefault="00BB2FFC"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拆分完成後未自動更新ExeBudgetEdit.aspx</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32B2E" w:rsidRPr="008C40FF" w:rsidTr="00F32B2E">
        <w:trPr>
          <w:trHeight w:val="510"/>
        </w:trPr>
        <w:tc>
          <w:tcPr>
            <w:tcW w:w="710" w:type="dxa"/>
          </w:tcPr>
          <w:p w:rsidR="00F32B2E" w:rsidRDefault="00F32B2E" w:rsidP="00F32B2E">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8</w:t>
            </w:r>
          </w:p>
        </w:tc>
        <w:tc>
          <w:tcPr>
            <w:tcW w:w="6662" w:type="dxa"/>
          </w:tcPr>
          <w:p w:rsidR="00F32B2E" w:rsidRPr="00513421" w:rsidRDefault="00BB2FFC" w:rsidP="00F32B2E">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點選「確定拆分」後</w:t>
            </w:r>
            <w:r w:rsidR="005B04B7">
              <w:rPr>
                <w:rFonts w:ascii="微軟正黑體" w:eastAsia="微軟正黑體" w:hAnsi="微軟正黑體" w:hint="eastAsia"/>
                <w:bCs/>
                <w:sz w:val="26"/>
                <w:szCs w:val="26"/>
              </w:rPr>
              <w:t>確認是否有新增對應之工料項目及單價分析內容</w:t>
            </w:r>
          </w:p>
        </w:tc>
        <w:tc>
          <w:tcPr>
            <w:tcW w:w="709" w:type="dxa"/>
          </w:tcPr>
          <w:p w:rsidR="00F32B2E" w:rsidRPr="008C40FF" w:rsidRDefault="00F32B2E" w:rsidP="00F32B2E">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32B2E" w:rsidRPr="008C40FF" w:rsidRDefault="00F32B2E" w:rsidP="00F32B2E">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F32B2E" w:rsidRPr="00F32B2E" w:rsidRDefault="00F32B2E" w:rsidP="00F32B2E">
      <w:pPr>
        <w:spacing w:line="360" w:lineRule="exact"/>
        <w:rPr>
          <w:rStyle w:val="a5"/>
          <w:rFonts w:ascii="微軟正黑體" w:eastAsia="微軟正黑體" w:hAnsi="微軟正黑體"/>
          <w:sz w:val="28"/>
        </w:rPr>
      </w:pPr>
    </w:p>
    <w:p w:rsidR="00601594" w:rsidRDefault="00872E32" w:rsidP="00270705">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lastRenderedPageBreak/>
        <w:t>ExeBudgetPEdit.aspx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872E32" w:rsidRPr="008C40FF" w:rsidTr="00153646">
        <w:trPr>
          <w:trHeight w:val="510"/>
        </w:trPr>
        <w:tc>
          <w:tcPr>
            <w:tcW w:w="710" w:type="dxa"/>
          </w:tcPr>
          <w:p w:rsidR="00872E32" w:rsidRPr="008C40FF" w:rsidRDefault="00872E32"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872E32" w:rsidRPr="008C40FF" w:rsidRDefault="00872E32" w:rsidP="00153646">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872E32" w:rsidRPr="008C40FF" w:rsidRDefault="00872E32"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872E32" w:rsidRPr="008C40FF" w:rsidRDefault="00872E32"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872E32" w:rsidRPr="008C40FF" w:rsidTr="00153646">
        <w:trPr>
          <w:trHeight w:val="510"/>
        </w:trPr>
        <w:tc>
          <w:tcPr>
            <w:tcW w:w="710" w:type="dxa"/>
          </w:tcPr>
          <w:p w:rsidR="00872E32" w:rsidRPr="008C40FF" w:rsidRDefault="00872E32" w:rsidP="0015364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872E32" w:rsidRPr="00513421" w:rsidRDefault="00872E32" w:rsidP="0015364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資源內容未代入</w:t>
            </w:r>
          </w:p>
        </w:tc>
        <w:tc>
          <w:tcPr>
            <w:tcW w:w="709" w:type="dxa"/>
          </w:tcPr>
          <w:p w:rsidR="00872E32" w:rsidRPr="008C40FF" w:rsidRDefault="00872E32" w:rsidP="0015364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72E32" w:rsidRPr="008C40FF" w:rsidRDefault="00872E32" w:rsidP="0015364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72E32" w:rsidRPr="008C40FF" w:rsidTr="00153646">
        <w:trPr>
          <w:trHeight w:val="510"/>
        </w:trPr>
        <w:tc>
          <w:tcPr>
            <w:tcW w:w="710" w:type="dxa"/>
          </w:tcPr>
          <w:p w:rsidR="00872E32" w:rsidRDefault="00872E32" w:rsidP="00872E3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872E32" w:rsidRPr="00513421" w:rsidRDefault="00872E32" w:rsidP="00872E32">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確認點選</w:t>
            </w:r>
            <w:r>
              <w:rPr>
                <w:rFonts w:ascii="微軟正黑體" w:eastAsia="微軟正黑體" w:hAnsi="微軟正黑體"/>
                <w:bCs/>
                <w:noProof/>
                <w:sz w:val="26"/>
                <w:szCs w:val="26"/>
              </w:rPr>
              <w:drawing>
                <wp:inline distT="0" distB="0" distL="0" distR="0" wp14:anchorId="06ED0786" wp14:editId="4E465148">
                  <wp:extent cx="152427" cy="152427"/>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152427" cy="152427"/>
                          </a:xfrm>
                          <a:prstGeom prst="rect">
                            <a:avLst/>
                          </a:prstGeom>
                        </pic:spPr>
                      </pic:pic>
                    </a:graphicData>
                  </a:graphic>
                </wp:inline>
              </w:drawing>
            </w:r>
            <w:r>
              <w:rPr>
                <w:rFonts w:ascii="微軟正黑體" w:eastAsia="微軟正黑體" w:hAnsi="微軟正黑體" w:hint="eastAsia"/>
                <w:bCs/>
                <w:sz w:val="26"/>
                <w:szCs w:val="26"/>
              </w:rPr>
              <w:t>後，拆工拆料項之單價計算無誤</w:t>
            </w:r>
          </w:p>
        </w:tc>
        <w:tc>
          <w:tcPr>
            <w:tcW w:w="709" w:type="dxa"/>
          </w:tcPr>
          <w:p w:rsidR="00872E32" w:rsidRPr="008C40FF" w:rsidRDefault="00872E32" w:rsidP="00872E3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72E32" w:rsidRPr="008C40FF" w:rsidRDefault="00872E32" w:rsidP="00872E3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72E32" w:rsidRPr="008C40FF" w:rsidTr="00153646">
        <w:trPr>
          <w:trHeight w:val="510"/>
        </w:trPr>
        <w:tc>
          <w:tcPr>
            <w:tcW w:w="710" w:type="dxa"/>
          </w:tcPr>
          <w:p w:rsidR="00872E32" w:rsidRDefault="00872E32" w:rsidP="00872E3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872E32" w:rsidRPr="00513421" w:rsidRDefault="00872E32" w:rsidP="00872E32">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點選</w:t>
            </w:r>
            <w:r>
              <w:rPr>
                <w:rFonts w:ascii="微軟正黑體" w:eastAsia="微軟正黑體" w:hAnsi="微軟正黑體"/>
                <w:bCs/>
                <w:noProof/>
                <w:sz w:val="26"/>
                <w:szCs w:val="26"/>
              </w:rPr>
              <w:drawing>
                <wp:inline distT="0" distB="0" distL="0" distR="0" wp14:anchorId="14BBC861" wp14:editId="0302E34B">
                  <wp:extent cx="152427" cy="152427"/>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152427" cy="152427"/>
                          </a:xfrm>
                          <a:prstGeom prst="rect">
                            <a:avLst/>
                          </a:prstGeom>
                        </pic:spPr>
                      </pic:pic>
                    </a:graphicData>
                  </a:graphic>
                </wp:inline>
              </w:drawing>
            </w:r>
            <w:r>
              <w:rPr>
                <w:rFonts w:ascii="微軟正黑體" w:eastAsia="微軟正黑體" w:hAnsi="微軟正黑體" w:hint="eastAsia"/>
                <w:bCs/>
                <w:sz w:val="26"/>
                <w:szCs w:val="26"/>
              </w:rPr>
              <w:t>後顯示Msgbox</w:t>
            </w:r>
            <w:r>
              <w:rPr>
                <w:rFonts w:ascii="微軟正黑體" w:eastAsia="微軟正黑體" w:hAnsi="微軟正黑體"/>
                <w:bCs/>
                <w:sz w:val="26"/>
                <w:szCs w:val="26"/>
              </w:rPr>
              <w:t>("</w:t>
            </w:r>
            <w:r>
              <w:rPr>
                <w:rFonts w:ascii="微軟正黑體" w:eastAsia="微軟正黑體" w:hAnsi="微軟正黑體" w:hint="eastAsia"/>
                <w:bCs/>
                <w:sz w:val="26"/>
                <w:szCs w:val="26"/>
              </w:rPr>
              <w:t>請輸入數字</w:t>
            </w:r>
            <w:r>
              <w:rPr>
                <w:rFonts w:ascii="微軟正黑體" w:eastAsia="微軟正黑體" w:hAnsi="微軟正黑體"/>
                <w:bCs/>
                <w:sz w:val="26"/>
                <w:szCs w:val="26"/>
              </w:rPr>
              <w:t>")</w:t>
            </w:r>
            <w:r>
              <w:rPr>
                <w:rFonts w:ascii="微軟正黑體" w:eastAsia="微軟正黑體" w:hAnsi="微軟正黑體" w:hint="eastAsia"/>
                <w:bCs/>
                <w:sz w:val="26"/>
                <w:szCs w:val="26"/>
              </w:rPr>
              <w:t>，此處應允許資源項目空值不填，計算時以0代替即可，請修正</w:t>
            </w:r>
          </w:p>
        </w:tc>
        <w:tc>
          <w:tcPr>
            <w:tcW w:w="709" w:type="dxa"/>
          </w:tcPr>
          <w:p w:rsidR="00872E32" w:rsidRPr="008C40FF" w:rsidRDefault="00872E32" w:rsidP="00872E3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72E32" w:rsidRPr="008C40FF" w:rsidRDefault="00872E32" w:rsidP="00872E3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72E32" w:rsidRPr="008C40FF" w:rsidTr="00153646">
        <w:trPr>
          <w:trHeight w:val="510"/>
        </w:trPr>
        <w:tc>
          <w:tcPr>
            <w:tcW w:w="710" w:type="dxa"/>
          </w:tcPr>
          <w:p w:rsidR="00872E32" w:rsidRDefault="00872E32" w:rsidP="00872E3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872E32" w:rsidRPr="00513421" w:rsidRDefault="00872E32" w:rsidP="00872E32">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單數列與雙數列底色區隔，單數列&lt;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StyleSht.</w:t>
            </w:r>
            <w:r>
              <w:rPr>
                <w:rFonts w:ascii="微軟正黑體" w:eastAsia="微軟正黑體" w:hAnsi="微軟正黑體"/>
                <w:bCs/>
                <w:sz w:val="26"/>
                <w:szCs w:val="26"/>
              </w:rPr>
              <w:t>ShtRowSingle</w:t>
            </w:r>
            <w:r>
              <w:rPr>
                <w:rFonts w:ascii="微軟正黑體" w:eastAsia="微軟正黑體" w:hAnsi="微軟正黑體" w:hint="eastAsia"/>
                <w:bCs/>
                <w:sz w:val="26"/>
                <w:szCs w:val="26"/>
              </w:rPr>
              <w:t>，雙數列&lt;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StyleSht.</w:t>
            </w:r>
            <w:r>
              <w:rPr>
                <w:rFonts w:ascii="微軟正黑體" w:eastAsia="微軟正黑體" w:hAnsi="微軟正黑體"/>
                <w:bCs/>
                <w:sz w:val="26"/>
                <w:szCs w:val="26"/>
              </w:rPr>
              <w:t>ShtRow</w:t>
            </w:r>
            <w:r>
              <w:rPr>
                <w:rFonts w:ascii="微軟正黑體" w:eastAsia="微軟正黑體" w:hAnsi="微軟正黑體" w:hint="eastAsia"/>
                <w:bCs/>
                <w:sz w:val="26"/>
                <w:szCs w:val="26"/>
              </w:rPr>
              <w:t>Double，另外標題列&lt;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 =StyleSht.</w:t>
            </w:r>
            <w:r>
              <w:rPr>
                <w:rFonts w:ascii="微軟正黑體" w:eastAsia="微軟正黑體" w:hAnsi="微軟正黑體"/>
                <w:bCs/>
                <w:sz w:val="26"/>
                <w:szCs w:val="26"/>
              </w:rPr>
              <w:t>ShtRow</w:t>
            </w:r>
            <w:r>
              <w:rPr>
                <w:rFonts w:ascii="微軟正黑體" w:eastAsia="微軟正黑體" w:hAnsi="微軟正黑體" w:hint="eastAsia"/>
                <w:bCs/>
                <w:sz w:val="26"/>
                <w:szCs w:val="26"/>
              </w:rPr>
              <w:t>T</w:t>
            </w:r>
            <w:r>
              <w:rPr>
                <w:rFonts w:ascii="微軟正黑體" w:eastAsia="微軟正黑體" w:hAnsi="微軟正黑體"/>
                <w:bCs/>
                <w:sz w:val="26"/>
                <w:szCs w:val="26"/>
              </w:rPr>
              <w:t>op</w:t>
            </w:r>
          </w:p>
        </w:tc>
        <w:tc>
          <w:tcPr>
            <w:tcW w:w="709" w:type="dxa"/>
          </w:tcPr>
          <w:p w:rsidR="00872E32" w:rsidRPr="008C40FF" w:rsidRDefault="00872E32" w:rsidP="00872E3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72E32" w:rsidRPr="008C40FF" w:rsidRDefault="00872E32" w:rsidP="00872E3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72E32" w:rsidRPr="008C40FF" w:rsidTr="00153646">
        <w:trPr>
          <w:trHeight w:val="510"/>
        </w:trPr>
        <w:tc>
          <w:tcPr>
            <w:tcW w:w="710" w:type="dxa"/>
          </w:tcPr>
          <w:p w:rsidR="00872E32" w:rsidRDefault="00872E32" w:rsidP="00872E3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872E32" w:rsidRDefault="00872E32" w:rsidP="00872E32">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資源名稱改為工料名稱</w:t>
            </w:r>
          </w:p>
        </w:tc>
        <w:tc>
          <w:tcPr>
            <w:tcW w:w="709" w:type="dxa"/>
          </w:tcPr>
          <w:p w:rsidR="00872E32" w:rsidRPr="008C40FF" w:rsidRDefault="00872E32" w:rsidP="00872E3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72E32" w:rsidRPr="008C40FF" w:rsidRDefault="00872E32" w:rsidP="00872E3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72E32" w:rsidRPr="008C40FF" w:rsidTr="00153646">
        <w:trPr>
          <w:trHeight w:val="510"/>
        </w:trPr>
        <w:tc>
          <w:tcPr>
            <w:tcW w:w="710" w:type="dxa"/>
          </w:tcPr>
          <w:p w:rsidR="00872E32" w:rsidRDefault="00872E32" w:rsidP="00872E3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872E32" w:rsidRDefault="00872E32" w:rsidP="00872E32">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資源統計表中，數字一律置右(單價之TextBox元件內亦置右)，資源編碼及工料名稱置左，單位置中</w:t>
            </w:r>
            <w:r w:rsidR="005B04B7">
              <w:rPr>
                <w:rFonts w:ascii="微軟正黑體" w:eastAsia="微軟正黑體" w:hAnsi="微軟正黑體" w:hint="eastAsia"/>
                <w:bCs/>
                <w:sz w:val="26"/>
                <w:szCs w:val="26"/>
              </w:rPr>
              <w:t>，數字部分皆要有三位撇</w:t>
            </w:r>
          </w:p>
        </w:tc>
        <w:tc>
          <w:tcPr>
            <w:tcW w:w="709" w:type="dxa"/>
          </w:tcPr>
          <w:p w:rsidR="00872E32" w:rsidRPr="008C40FF" w:rsidRDefault="00872E32" w:rsidP="00872E3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72E32" w:rsidRPr="008C40FF" w:rsidRDefault="00872E32" w:rsidP="00872E3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72E32" w:rsidRPr="008C40FF" w:rsidTr="00153646">
        <w:trPr>
          <w:trHeight w:val="510"/>
        </w:trPr>
        <w:tc>
          <w:tcPr>
            <w:tcW w:w="710" w:type="dxa"/>
          </w:tcPr>
          <w:p w:rsidR="00872E32" w:rsidRDefault="00872E32" w:rsidP="00872E32">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872E32" w:rsidRPr="00513421" w:rsidRDefault="00872E32" w:rsidP="00872E32">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歷史發包平均單價改為歷史發包最近單價，並更新所顯示欄位內容為最新之單價</w:t>
            </w:r>
          </w:p>
        </w:tc>
        <w:tc>
          <w:tcPr>
            <w:tcW w:w="709" w:type="dxa"/>
          </w:tcPr>
          <w:p w:rsidR="00872E32" w:rsidRPr="008C40FF" w:rsidRDefault="00872E32" w:rsidP="00872E32">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72E32" w:rsidRPr="008C40FF" w:rsidRDefault="00872E32" w:rsidP="00872E32">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872E32" w:rsidRPr="00872E32" w:rsidRDefault="00872E32" w:rsidP="00872E32">
      <w:pPr>
        <w:spacing w:line="360" w:lineRule="exact"/>
        <w:rPr>
          <w:rStyle w:val="a5"/>
          <w:rFonts w:ascii="微軟正黑體" w:eastAsia="微軟正黑體" w:hAnsi="微軟正黑體" w:hint="eastAsia"/>
          <w:sz w:val="28"/>
        </w:rPr>
      </w:pPr>
    </w:p>
    <w:p w:rsidR="00872E32" w:rsidRDefault="00872E32" w:rsidP="00270705">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Analysis</w:t>
      </w:r>
      <w:r>
        <w:rPr>
          <w:rStyle w:val="a5"/>
          <w:rFonts w:ascii="微軟正黑體" w:eastAsia="微軟正黑體" w:hAnsi="微軟正黑體"/>
          <w:sz w:val="28"/>
        </w:rPr>
        <w:t>V_</w:t>
      </w:r>
      <w:r>
        <w:rPr>
          <w:rStyle w:val="a5"/>
          <w:rFonts w:ascii="微軟正黑體" w:eastAsia="微軟正黑體" w:hAnsi="微軟正黑體" w:hint="eastAsia"/>
          <w:sz w:val="28"/>
        </w:rPr>
        <w:t>E</w:t>
      </w:r>
      <w:r>
        <w:rPr>
          <w:rStyle w:val="a5"/>
          <w:rFonts w:ascii="微軟正黑體" w:eastAsia="微軟正黑體" w:hAnsi="微軟正黑體"/>
          <w:sz w:val="28"/>
        </w:rPr>
        <w:t>WBS.aspx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872E32" w:rsidRPr="008C40FF" w:rsidTr="00153646">
        <w:trPr>
          <w:trHeight w:val="510"/>
        </w:trPr>
        <w:tc>
          <w:tcPr>
            <w:tcW w:w="710" w:type="dxa"/>
          </w:tcPr>
          <w:p w:rsidR="00872E32" w:rsidRPr="008C40FF" w:rsidRDefault="00872E32"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872E32" w:rsidRPr="008C40FF" w:rsidRDefault="00872E32" w:rsidP="00153646">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872E32" w:rsidRPr="008C40FF" w:rsidRDefault="00872E32"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872E32" w:rsidRPr="008C40FF" w:rsidRDefault="00872E32"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872E32" w:rsidRPr="008C40FF" w:rsidTr="00153646">
        <w:trPr>
          <w:trHeight w:val="510"/>
        </w:trPr>
        <w:tc>
          <w:tcPr>
            <w:tcW w:w="710" w:type="dxa"/>
          </w:tcPr>
          <w:p w:rsidR="00872E32" w:rsidRPr="008C40FF" w:rsidRDefault="00872E32" w:rsidP="0015364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872E32" w:rsidRPr="00513421" w:rsidRDefault="00872E32" w:rsidP="0015364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單價分析欄位顯示內容錯誤，該工料項目為拆工拆料項(有下層單價分析)則顯示</w:t>
            </w:r>
            <w:r>
              <w:rPr>
                <w:rFonts w:ascii="微軟正黑體" w:eastAsia="微軟正黑體" w:hAnsi="微軟正黑體"/>
                <w:bCs/>
                <w:noProof/>
                <w:sz w:val="26"/>
                <w:szCs w:val="26"/>
              </w:rPr>
              <w:drawing>
                <wp:inline distT="0" distB="0" distL="0" distR="0" wp14:anchorId="1D012BEB" wp14:editId="50FE9FA6">
                  <wp:extent cx="151200" cy="151200"/>
                  <wp:effectExtent l="0" t="0" r="1270" b="127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4">
                            <a:extLst>
                              <a:ext uri="{28A0092B-C50C-407E-A947-70E740481C1C}">
                                <a14:useLocalDpi xmlns:a14="http://schemas.microsoft.com/office/drawing/2010/main" val="0"/>
                              </a:ext>
                            </a:extLst>
                          </a:blip>
                          <a:stretch>
                            <a:fillRect/>
                          </a:stretch>
                        </pic:blipFill>
                        <pic:spPr>
                          <a:xfrm rot="10800000" flipV="1">
                            <a:off x="0" y="0"/>
                            <a:ext cx="151200" cy="151200"/>
                          </a:xfrm>
                          <a:prstGeom prst="rect">
                            <a:avLst/>
                          </a:prstGeom>
                          <a:noFill/>
                          <a:ln>
                            <a:noFill/>
                          </a:ln>
                        </pic:spPr>
                      </pic:pic>
                    </a:graphicData>
                  </a:graphic>
                </wp:inline>
              </w:drawing>
            </w:r>
            <w:r>
              <w:rPr>
                <w:rFonts w:ascii="微軟正黑體" w:eastAsia="微軟正黑體" w:hAnsi="微軟正黑體" w:hint="eastAsia"/>
                <w:bCs/>
                <w:sz w:val="26"/>
                <w:szCs w:val="26"/>
              </w:rPr>
              <w:t>按鈕，供使用者點選查詢其單價分析內容，非拆工拆料項則不需顯示任何按鈕</w:t>
            </w:r>
          </w:p>
        </w:tc>
        <w:tc>
          <w:tcPr>
            <w:tcW w:w="709" w:type="dxa"/>
          </w:tcPr>
          <w:p w:rsidR="00872E32" w:rsidRPr="008C40FF" w:rsidRDefault="00872E32" w:rsidP="0015364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72E32" w:rsidRPr="008C40FF" w:rsidRDefault="00872E32" w:rsidP="0015364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72E32" w:rsidRPr="008C40FF" w:rsidTr="00153646">
        <w:trPr>
          <w:trHeight w:val="510"/>
        </w:trPr>
        <w:tc>
          <w:tcPr>
            <w:tcW w:w="710" w:type="dxa"/>
          </w:tcPr>
          <w:p w:rsidR="00872E32" w:rsidRDefault="00872E32" w:rsidP="0015364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872E32" w:rsidRPr="00513421" w:rsidRDefault="00872E32" w:rsidP="0015364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數字一律置右</w:t>
            </w:r>
          </w:p>
        </w:tc>
        <w:tc>
          <w:tcPr>
            <w:tcW w:w="709" w:type="dxa"/>
          </w:tcPr>
          <w:p w:rsidR="00872E32" w:rsidRPr="008C40FF" w:rsidRDefault="00872E32" w:rsidP="0015364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72E32" w:rsidRPr="008C40FF" w:rsidRDefault="00872E32" w:rsidP="0015364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72E32" w:rsidRPr="008C40FF" w:rsidTr="00153646">
        <w:trPr>
          <w:trHeight w:val="510"/>
        </w:trPr>
        <w:tc>
          <w:tcPr>
            <w:tcW w:w="710" w:type="dxa"/>
          </w:tcPr>
          <w:p w:rsidR="00872E32" w:rsidRDefault="00872E32" w:rsidP="0015364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872E32" w:rsidRPr="00513421" w:rsidRDefault="00872E32" w:rsidP="0015364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項次及</w:t>
            </w:r>
            <w:r>
              <w:rPr>
                <w:rFonts w:ascii="微軟正黑體" w:eastAsia="微軟正黑體" w:hAnsi="微軟正黑體" w:hint="eastAsia"/>
                <w:bCs/>
                <w:sz w:val="26"/>
                <w:szCs w:val="26"/>
              </w:rPr>
              <w:t>各工料之</w:t>
            </w:r>
            <w:r>
              <w:rPr>
                <w:rFonts w:ascii="微軟正黑體" w:eastAsia="微軟正黑體" w:hAnsi="微軟正黑體" w:hint="eastAsia"/>
                <w:bCs/>
                <w:sz w:val="26"/>
                <w:szCs w:val="26"/>
              </w:rPr>
              <w:t>工料項目種類未帶入</w:t>
            </w:r>
          </w:p>
        </w:tc>
        <w:tc>
          <w:tcPr>
            <w:tcW w:w="709" w:type="dxa"/>
          </w:tcPr>
          <w:p w:rsidR="00872E32" w:rsidRPr="008C40FF" w:rsidRDefault="00872E32" w:rsidP="0015364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72E32" w:rsidRPr="008C40FF" w:rsidRDefault="00872E32" w:rsidP="0015364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872E32" w:rsidRPr="00872E32" w:rsidRDefault="00872E32" w:rsidP="00872E32">
      <w:pPr>
        <w:spacing w:line="360" w:lineRule="exact"/>
        <w:rPr>
          <w:rStyle w:val="a5"/>
          <w:rFonts w:ascii="微軟正黑體" w:eastAsia="微軟正黑體" w:hAnsi="微軟正黑體" w:hint="eastAsia"/>
          <w:sz w:val="28"/>
        </w:rPr>
      </w:pPr>
    </w:p>
    <w:p w:rsidR="00C03EF6" w:rsidRDefault="00C03EF6" w:rsidP="00270705">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EBudgetView.</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C03EF6" w:rsidRPr="008C40FF" w:rsidTr="00153646">
        <w:trPr>
          <w:trHeight w:val="510"/>
        </w:trPr>
        <w:tc>
          <w:tcPr>
            <w:tcW w:w="710" w:type="dxa"/>
          </w:tcPr>
          <w:p w:rsidR="00C03EF6" w:rsidRPr="008C40FF" w:rsidRDefault="00C03EF6"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C03EF6" w:rsidRPr="008C40FF" w:rsidRDefault="00C03EF6" w:rsidP="00153646">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C03EF6" w:rsidRPr="008C40FF" w:rsidRDefault="00C03EF6"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C03EF6" w:rsidRPr="008C40FF" w:rsidRDefault="00C03EF6"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C03EF6" w:rsidRPr="008C40FF" w:rsidTr="00153646">
        <w:trPr>
          <w:trHeight w:val="510"/>
        </w:trPr>
        <w:tc>
          <w:tcPr>
            <w:tcW w:w="710" w:type="dxa"/>
          </w:tcPr>
          <w:p w:rsidR="00C03EF6" w:rsidRPr="008C40FF" w:rsidRDefault="00C03EF6" w:rsidP="0015364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C03EF6" w:rsidRPr="00513421" w:rsidRDefault="00C03EF6" w:rsidP="0015364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單價分析欄位應該只有該工項所連結之工料有單價分析(P</w:t>
            </w:r>
            <w:r>
              <w:rPr>
                <w:rFonts w:ascii="微軟正黑體" w:eastAsia="微軟正黑體" w:hAnsi="微軟正黑體"/>
                <w:bCs/>
                <w:sz w:val="26"/>
                <w:szCs w:val="26"/>
              </w:rPr>
              <w:t>ro_Resource.Complex=1</w:t>
            </w:r>
            <w:r>
              <w:rPr>
                <w:rFonts w:ascii="微軟正黑體" w:eastAsia="微軟正黑體" w:hAnsi="微軟正黑體" w:hint="eastAsia"/>
                <w:bCs/>
                <w:sz w:val="26"/>
                <w:szCs w:val="26"/>
              </w:rPr>
              <w:t>)者才顯示</w:t>
            </w:r>
            <w:r>
              <w:rPr>
                <w:rFonts w:ascii="微軟正黑體" w:eastAsia="微軟正黑體" w:hAnsi="微軟正黑體"/>
                <w:bCs/>
                <w:noProof/>
                <w:sz w:val="26"/>
                <w:szCs w:val="26"/>
              </w:rPr>
              <w:drawing>
                <wp:inline distT="0" distB="0" distL="0" distR="0" wp14:anchorId="5DDE90B5" wp14:editId="3E6256EE">
                  <wp:extent cx="151200" cy="151200"/>
                  <wp:effectExtent l="0" t="0" r="1270" b="127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4">
                            <a:extLst>
                              <a:ext uri="{28A0092B-C50C-407E-A947-70E740481C1C}">
                                <a14:useLocalDpi xmlns:a14="http://schemas.microsoft.com/office/drawing/2010/main" val="0"/>
                              </a:ext>
                            </a:extLst>
                          </a:blip>
                          <a:stretch>
                            <a:fillRect/>
                          </a:stretch>
                        </pic:blipFill>
                        <pic:spPr>
                          <a:xfrm rot="10800000" flipV="1">
                            <a:off x="0" y="0"/>
                            <a:ext cx="151200" cy="151200"/>
                          </a:xfrm>
                          <a:prstGeom prst="rect">
                            <a:avLst/>
                          </a:prstGeom>
                          <a:noFill/>
                          <a:ln>
                            <a:noFill/>
                          </a:ln>
                        </pic:spPr>
                      </pic:pic>
                    </a:graphicData>
                  </a:graphic>
                </wp:inline>
              </w:drawing>
            </w:r>
            <w:r>
              <w:rPr>
                <w:rFonts w:ascii="微軟正黑體" w:eastAsia="微軟正黑體" w:hAnsi="微軟正黑體" w:hint="eastAsia"/>
                <w:bCs/>
                <w:sz w:val="26"/>
                <w:szCs w:val="26"/>
              </w:rPr>
              <w:t>按鈕，請確認</w:t>
            </w:r>
          </w:p>
        </w:tc>
        <w:tc>
          <w:tcPr>
            <w:tcW w:w="709" w:type="dxa"/>
          </w:tcPr>
          <w:p w:rsidR="00C03EF6" w:rsidRPr="008C40FF" w:rsidRDefault="00C03EF6" w:rsidP="0015364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03EF6" w:rsidRPr="008C40FF" w:rsidRDefault="00C03EF6" w:rsidP="0015364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03EF6" w:rsidRPr="008C40FF" w:rsidTr="00153646">
        <w:trPr>
          <w:trHeight w:val="510"/>
        </w:trPr>
        <w:tc>
          <w:tcPr>
            <w:tcW w:w="710" w:type="dxa"/>
          </w:tcPr>
          <w:p w:rsidR="00C03EF6" w:rsidRDefault="00C03EF6" w:rsidP="0015364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C03EF6" w:rsidRPr="00513421" w:rsidRDefault="00C03EF6" w:rsidP="00C03EF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選擇顯示次別之CheckBixList中，「原</w:t>
            </w:r>
            <w:r>
              <w:rPr>
                <w:rFonts w:ascii="微軟正黑體" w:eastAsia="微軟正黑體" w:hAnsi="微軟正黑體" w:hint="eastAsia"/>
                <w:bCs/>
                <w:sz w:val="26"/>
                <w:szCs w:val="26"/>
              </w:rPr>
              <w:t>執行</w:t>
            </w:r>
            <w:r>
              <w:rPr>
                <w:rFonts w:ascii="微軟正黑體" w:eastAsia="微軟正黑體" w:hAnsi="微軟正黑體" w:hint="eastAsia"/>
                <w:bCs/>
                <w:sz w:val="26"/>
                <w:szCs w:val="26"/>
              </w:rPr>
              <w:t>預算」修改為「0」、「第一次變更」修改為「1」</w:t>
            </w:r>
            <w:r>
              <w:rPr>
                <w:rFonts w:ascii="微軟正黑體" w:eastAsia="微軟正黑體" w:hAnsi="微軟正黑體"/>
                <w:bCs/>
                <w:sz w:val="26"/>
                <w:szCs w:val="26"/>
              </w:rPr>
              <w:t>……</w:t>
            </w:r>
            <w:r>
              <w:rPr>
                <w:rFonts w:ascii="微軟正黑體" w:eastAsia="微軟正黑體" w:hAnsi="微軟正黑體" w:hint="eastAsia"/>
                <w:bCs/>
                <w:sz w:val="26"/>
                <w:szCs w:val="26"/>
              </w:rPr>
              <w:t>以此類推</w:t>
            </w:r>
          </w:p>
        </w:tc>
        <w:tc>
          <w:tcPr>
            <w:tcW w:w="709" w:type="dxa"/>
          </w:tcPr>
          <w:p w:rsidR="00C03EF6" w:rsidRPr="008C40FF" w:rsidRDefault="00C03EF6" w:rsidP="0015364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03EF6" w:rsidRPr="008C40FF" w:rsidRDefault="00C03EF6" w:rsidP="0015364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03EF6" w:rsidRPr="008C40FF" w:rsidTr="00153646">
        <w:trPr>
          <w:trHeight w:val="510"/>
        </w:trPr>
        <w:tc>
          <w:tcPr>
            <w:tcW w:w="710" w:type="dxa"/>
          </w:tcPr>
          <w:p w:rsidR="00C03EF6" w:rsidRDefault="00C03EF6" w:rsidP="0015364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C03EF6" w:rsidRPr="00513421" w:rsidRDefault="00C03EF6" w:rsidP="00C03EF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上方顯示總價處新增顯示總追加減金額(變更後</w:t>
            </w:r>
            <w:r>
              <w:rPr>
                <w:rFonts w:ascii="微軟正黑體" w:eastAsia="微軟正黑體" w:hAnsi="微軟正黑體" w:hint="eastAsia"/>
                <w:bCs/>
                <w:sz w:val="26"/>
                <w:szCs w:val="26"/>
              </w:rPr>
              <w:t>執行</w:t>
            </w:r>
            <w:r>
              <w:rPr>
                <w:rFonts w:ascii="微軟正黑體" w:eastAsia="微軟正黑體" w:hAnsi="微軟正黑體" w:hint="eastAsia"/>
                <w:bCs/>
                <w:sz w:val="26"/>
                <w:szCs w:val="26"/>
              </w:rPr>
              <w:t>預算總價-</w:t>
            </w:r>
            <w:r>
              <w:rPr>
                <w:rFonts w:ascii="微軟正黑體" w:eastAsia="微軟正黑體" w:hAnsi="微軟正黑體" w:hint="eastAsia"/>
                <w:bCs/>
                <w:sz w:val="26"/>
                <w:szCs w:val="26"/>
              </w:rPr>
              <w:t>原執行</w:t>
            </w:r>
            <w:r>
              <w:rPr>
                <w:rFonts w:ascii="微軟正黑體" w:eastAsia="微軟正黑體" w:hAnsi="微軟正黑體" w:hint="eastAsia"/>
                <w:bCs/>
                <w:sz w:val="26"/>
                <w:szCs w:val="26"/>
              </w:rPr>
              <w:t>預算總價)</w:t>
            </w:r>
          </w:p>
        </w:tc>
        <w:tc>
          <w:tcPr>
            <w:tcW w:w="709" w:type="dxa"/>
          </w:tcPr>
          <w:p w:rsidR="00C03EF6" w:rsidRPr="008C40FF" w:rsidRDefault="00C03EF6" w:rsidP="0015364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03EF6" w:rsidRPr="008C40FF" w:rsidRDefault="00C03EF6" w:rsidP="0015364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03EF6" w:rsidRPr="008C40FF" w:rsidTr="00153646">
        <w:trPr>
          <w:trHeight w:val="510"/>
        </w:trPr>
        <w:tc>
          <w:tcPr>
            <w:tcW w:w="710" w:type="dxa"/>
          </w:tcPr>
          <w:p w:rsidR="00C03EF6" w:rsidRDefault="00C03EF6" w:rsidP="00C03EF6">
            <w:pPr>
              <w:pStyle w:val="a4"/>
              <w:spacing w:line="360" w:lineRule="exact"/>
              <w:ind w:leftChars="0" w:left="0"/>
              <w:jc w:val="center"/>
              <w:rPr>
                <w:rFonts w:ascii="微軟正黑體" w:eastAsia="微軟正黑體" w:hAnsi="微軟正黑體" w:hint="eastAsia"/>
                <w:bCs/>
                <w:sz w:val="26"/>
                <w:szCs w:val="26"/>
              </w:rPr>
            </w:pPr>
            <w:r>
              <w:rPr>
                <w:rFonts w:ascii="微軟正黑體" w:eastAsia="微軟正黑體" w:hAnsi="微軟正黑體"/>
                <w:bCs/>
                <w:sz w:val="26"/>
                <w:szCs w:val="26"/>
              </w:rPr>
              <w:t>4</w:t>
            </w:r>
          </w:p>
        </w:tc>
        <w:tc>
          <w:tcPr>
            <w:tcW w:w="6662" w:type="dxa"/>
          </w:tcPr>
          <w:p w:rsidR="00C03EF6" w:rsidRDefault="00C03EF6" w:rsidP="00C03EF6">
            <w:pPr>
              <w:pStyle w:val="a4"/>
              <w:spacing w:line="360" w:lineRule="exact"/>
              <w:ind w:leftChars="0" w:left="0"/>
              <w:rPr>
                <w:rFonts w:ascii="微軟正黑體" w:eastAsia="微軟正黑體" w:hAnsi="微軟正黑體" w:hint="eastAsia"/>
                <w:bCs/>
                <w:sz w:val="26"/>
                <w:szCs w:val="26"/>
              </w:rPr>
            </w:pPr>
            <w:r>
              <w:rPr>
                <w:rFonts w:ascii="微軟正黑體" w:eastAsia="微軟正黑體" w:hAnsi="微軟正黑體" w:hint="eastAsia"/>
                <w:bCs/>
                <w:sz w:val="26"/>
                <w:szCs w:val="26"/>
              </w:rPr>
              <w:t>單數列與雙數列底色區隔，單數列&lt;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lastRenderedPageBreak/>
              <w:t>StyleSht.</w:t>
            </w:r>
            <w:r>
              <w:rPr>
                <w:rFonts w:ascii="微軟正黑體" w:eastAsia="微軟正黑體" w:hAnsi="微軟正黑體"/>
                <w:bCs/>
                <w:sz w:val="26"/>
                <w:szCs w:val="26"/>
              </w:rPr>
              <w:t>ShtRowSingle</w:t>
            </w:r>
            <w:r>
              <w:rPr>
                <w:rFonts w:ascii="微軟正黑體" w:eastAsia="微軟正黑體" w:hAnsi="微軟正黑體" w:hint="eastAsia"/>
                <w:bCs/>
                <w:sz w:val="26"/>
                <w:szCs w:val="26"/>
              </w:rPr>
              <w:t>，雙數列&lt;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StyleSht.</w:t>
            </w:r>
            <w:r>
              <w:rPr>
                <w:rFonts w:ascii="微軟正黑體" w:eastAsia="微軟正黑體" w:hAnsi="微軟正黑體"/>
                <w:bCs/>
                <w:sz w:val="26"/>
                <w:szCs w:val="26"/>
              </w:rPr>
              <w:t>ShtRow</w:t>
            </w:r>
            <w:r>
              <w:rPr>
                <w:rFonts w:ascii="微軟正黑體" w:eastAsia="微軟正黑體" w:hAnsi="微軟正黑體" w:hint="eastAsia"/>
                <w:bCs/>
                <w:sz w:val="26"/>
                <w:szCs w:val="26"/>
              </w:rPr>
              <w:t>Double，另外標題列&lt;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 =StyleSht.</w:t>
            </w:r>
            <w:r>
              <w:rPr>
                <w:rFonts w:ascii="微軟正黑體" w:eastAsia="微軟正黑體" w:hAnsi="微軟正黑體"/>
                <w:bCs/>
                <w:sz w:val="26"/>
                <w:szCs w:val="26"/>
              </w:rPr>
              <w:t>ShtRow</w:t>
            </w:r>
            <w:r>
              <w:rPr>
                <w:rFonts w:ascii="微軟正黑體" w:eastAsia="微軟正黑體" w:hAnsi="微軟正黑體" w:hint="eastAsia"/>
                <w:bCs/>
                <w:sz w:val="26"/>
                <w:szCs w:val="26"/>
              </w:rPr>
              <w:t>T</w:t>
            </w:r>
            <w:r>
              <w:rPr>
                <w:rFonts w:ascii="微軟正黑體" w:eastAsia="微軟正黑體" w:hAnsi="微軟正黑體"/>
                <w:bCs/>
                <w:sz w:val="26"/>
                <w:szCs w:val="26"/>
              </w:rPr>
              <w:t>op</w:t>
            </w:r>
          </w:p>
        </w:tc>
        <w:tc>
          <w:tcPr>
            <w:tcW w:w="709" w:type="dxa"/>
          </w:tcPr>
          <w:p w:rsidR="00C03EF6" w:rsidRPr="008C40FF" w:rsidRDefault="00C03EF6" w:rsidP="00C03EF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lastRenderedPageBreak/>
              <w:t>□</w:t>
            </w:r>
          </w:p>
        </w:tc>
        <w:tc>
          <w:tcPr>
            <w:tcW w:w="708" w:type="dxa"/>
          </w:tcPr>
          <w:p w:rsidR="00C03EF6" w:rsidRPr="008C40FF" w:rsidRDefault="00C03EF6" w:rsidP="00C03EF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03EF6" w:rsidRPr="008C40FF" w:rsidTr="00153646">
        <w:trPr>
          <w:trHeight w:val="510"/>
        </w:trPr>
        <w:tc>
          <w:tcPr>
            <w:tcW w:w="710" w:type="dxa"/>
          </w:tcPr>
          <w:p w:rsidR="00C03EF6" w:rsidRDefault="00C03EF6" w:rsidP="00C03EF6">
            <w:pPr>
              <w:pStyle w:val="a4"/>
              <w:spacing w:line="360" w:lineRule="exact"/>
              <w:ind w:leftChars="0" w:left="0"/>
              <w:jc w:val="center"/>
              <w:rPr>
                <w:rFonts w:ascii="微軟正黑體" w:eastAsia="微軟正黑體" w:hAnsi="微軟正黑體" w:hint="eastAsia"/>
                <w:bCs/>
                <w:sz w:val="26"/>
                <w:szCs w:val="26"/>
              </w:rPr>
            </w:pPr>
            <w:r>
              <w:rPr>
                <w:rFonts w:ascii="微軟正黑體" w:eastAsia="微軟正黑體" w:hAnsi="微軟正黑體" w:hint="eastAsia"/>
                <w:bCs/>
                <w:sz w:val="26"/>
                <w:szCs w:val="26"/>
              </w:rPr>
              <w:t>5</w:t>
            </w:r>
          </w:p>
        </w:tc>
        <w:tc>
          <w:tcPr>
            <w:tcW w:w="6662" w:type="dxa"/>
          </w:tcPr>
          <w:p w:rsidR="00C03EF6" w:rsidRDefault="00C03EF6" w:rsidP="00C03EF6">
            <w:pPr>
              <w:pStyle w:val="a4"/>
              <w:spacing w:line="360" w:lineRule="exact"/>
              <w:ind w:leftChars="0" w:left="0"/>
              <w:rPr>
                <w:rFonts w:ascii="微軟正黑體" w:eastAsia="微軟正黑體" w:hAnsi="微軟正黑體" w:hint="eastAsia"/>
                <w:bCs/>
                <w:sz w:val="26"/>
                <w:szCs w:val="26"/>
              </w:rPr>
            </w:pPr>
            <w:r>
              <w:rPr>
                <w:rFonts w:ascii="微軟正黑體" w:eastAsia="微軟正黑體" w:hAnsi="微軟正黑體" w:hint="eastAsia"/>
                <w:bCs/>
                <w:sz w:val="26"/>
                <w:szCs w:val="26"/>
              </w:rPr>
              <w:t>WBS中，數字一律置右，工項名稱置左，其餘一律置中</w:t>
            </w:r>
            <w:r w:rsidR="005B04B7">
              <w:rPr>
                <w:rFonts w:ascii="微軟正黑體" w:eastAsia="微軟正黑體" w:hAnsi="微軟正黑體" w:hint="eastAsia"/>
                <w:bCs/>
                <w:sz w:val="26"/>
                <w:szCs w:val="26"/>
              </w:rPr>
              <w:t>，數字部分皆要有三位撇</w:t>
            </w:r>
          </w:p>
        </w:tc>
        <w:tc>
          <w:tcPr>
            <w:tcW w:w="709" w:type="dxa"/>
          </w:tcPr>
          <w:p w:rsidR="00C03EF6" w:rsidRPr="008C40FF" w:rsidRDefault="00C03EF6" w:rsidP="00C03EF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03EF6" w:rsidRPr="008C40FF" w:rsidRDefault="00C03EF6" w:rsidP="00C03EF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C03EF6" w:rsidRPr="00C03EF6" w:rsidRDefault="00C03EF6" w:rsidP="00C03EF6">
      <w:pPr>
        <w:spacing w:line="360" w:lineRule="exact"/>
        <w:rPr>
          <w:rStyle w:val="a5"/>
          <w:rFonts w:ascii="微軟正黑體" w:eastAsia="微軟正黑體" w:hAnsi="微軟正黑體" w:hint="eastAsia"/>
          <w:sz w:val="28"/>
        </w:rPr>
      </w:pPr>
    </w:p>
    <w:p w:rsidR="00F32B2E" w:rsidRDefault="00601594" w:rsidP="00270705">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ChangeEBudget</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601594" w:rsidRPr="008C40FF" w:rsidTr="00362463">
        <w:trPr>
          <w:trHeight w:val="510"/>
        </w:trPr>
        <w:tc>
          <w:tcPr>
            <w:tcW w:w="710" w:type="dxa"/>
          </w:tcPr>
          <w:p w:rsidR="00601594" w:rsidRPr="008C40FF" w:rsidRDefault="00601594"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601594" w:rsidRPr="008C40FF" w:rsidRDefault="00601594" w:rsidP="00362463">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601594" w:rsidRPr="008C40FF" w:rsidRDefault="00601594"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601594" w:rsidRPr="008C40FF" w:rsidRDefault="00601594" w:rsidP="00362463">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601594" w:rsidRPr="008C40FF" w:rsidTr="00362463">
        <w:trPr>
          <w:trHeight w:val="510"/>
        </w:trPr>
        <w:tc>
          <w:tcPr>
            <w:tcW w:w="710" w:type="dxa"/>
          </w:tcPr>
          <w:p w:rsidR="00601594" w:rsidRPr="008C40FF" w:rsidRDefault="00601594"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601594" w:rsidRPr="00513421" w:rsidRDefault="00601594" w:rsidP="00601594">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功能列中應有</w:t>
            </w:r>
            <w:r>
              <w:rPr>
                <w:rFonts w:ascii="微軟正黑體" w:eastAsia="微軟正黑體" w:hAnsi="微軟正黑體"/>
                <w:bCs/>
                <w:noProof/>
                <w:sz w:val="26"/>
                <w:szCs w:val="26"/>
              </w:rPr>
              <w:drawing>
                <wp:inline distT="0" distB="0" distL="0" distR="0" wp14:anchorId="4590E21F" wp14:editId="623F8625">
                  <wp:extent cx="152427" cy="152427"/>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7" cstate="print">
                            <a:extLst>
                              <a:ext uri="{28A0092B-C50C-407E-A947-70E740481C1C}">
                                <a14:useLocalDpi xmlns:a14="http://schemas.microsoft.com/office/drawing/2010/main" val="0"/>
                              </a:ext>
                            </a:extLst>
                          </a:blip>
                          <a:stretch>
                            <a:fillRect/>
                          </a:stretch>
                        </pic:blipFill>
                        <pic:spPr>
                          <a:xfrm rot="10800000" flipH="1" flipV="1">
                            <a:off x="0" y="0"/>
                            <a:ext cx="152427" cy="152427"/>
                          </a:xfrm>
                          <a:prstGeom prst="rect">
                            <a:avLst/>
                          </a:prstGeom>
                        </pic:spPr>
                      </pic:pic>
                    </a:graphicData>
                  </a:graphic>
                </wp:inline>
              </w:drawing>
            </w:r>
            <w:r>
              <w:rPr>
                <w:rFonts w:ascii="微軟正黑體" w:eastAsia="微軟正黑體" w:hAnsi="微軟正黑體" w:hint="eastAsia"/>
                <w:bCs/>
                <w:sz w:val="26"/>
                <w:szCs w:val="26"/>
              </w:rPr>
              <w:t>按鈕，請確認</w:t>
            </w:r>
          </w:p>
        </w:tc>
        <w:tc>
          <w:tcPr>
            <w:tcW w:w="709" w:type="dxa"/>
          </w:tcPr>
          <w:p w:rsidR="00601594" w:rsidRPr="008C40FF" w:rsidRDefault="00601594"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601594" w:rsidRPr="008C40FF" w:rsidRDefault="00601594"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601594" w:rsidRPr="008C40FF" w:rsidTr="00362463">
        <w:trPr>
          <w:trHeight w:val="510"/>
        </w:trPr>
        <w:tc>
          <w:tcPr>
            <w:tcW w:w="710" w:type="dxa"/>
          </w:tcPr>
          <w:p w:rsidR="00601594" w:rsidRDefault="00601594" w:rsidP="00362463">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601594" w:rsidRPr="00513421" w:rsidRDefault="00601594" w:rsidP="00362463">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單價分析欄位應該只有該工項所連結之工料有單價分析(P</w:t>
            </w:r>
            <w:r>
              <w:rPr>
                <w:rFonts w:ascii="微軟正黑體" w:eastAsia="微軟正黑體" w:hAnsi="微軟正黑體"/>
                <w:bCs/>
                <w:sz w:val="26"/>
                <w:szCs w:val="26"/>
              </w:rPr>
              <w:t>ro_Resource.Complex=1</w:t>
            </w:r>
            <w:r>
              <w:rPr>
                <w:rFonts w:ascii="微軟正黑體" w:eastAsia="微軟正黑體" w:hAnsi="微軟正黑體" w:hint="eastAsia"/>
                <w:bCs/>
                <w:sz w:val="26"/>
                <w:szCs w:val="26"/>
              </w:rPr>
              <w:t>)者才顯示</w:t>
            </w:r>
            <w:r>
              <w:rPr>
                <w:rFonts w:ascii="微軟正黑體" w:eastAsia="微軟正黑體" w:hAnsi="微軟正黑體"/>
                <w:bCs/>
                <w:noProof/>
                <w:sz w:val="26"/>
                <w:szCs w:val="26"/>
              </w:rPr>
              <w:drawing>
                <wp:inline distT="0" distB="0" distL="0" distR="0" wp14:anchorId="44FCEBDB" wp14:editId="35F10B86">
                  <wp:extent cx="151200" cy="151200"/>
                  <wp:effectExtent l="0" t="0" r="1270" b="127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4">
                            <a:extLst>
                              <a:ext uri="{28A0092B-C50C-407E-A947-70E740481C1C}">
                                <a14:useLocalDpi xmlns:a14="http://schemas.microsoft.com/office/drawing/2010/main" val="0"/>
                              </a:ext>
                            </a:extLst>
                          </a:blip>
                          <a:stretch>
                            <a:fillRect/>
                          </a:stretch>
                        </pic:blipFill>
                        <pic:spPr>
                          <a:xfrm rot="10800000" flipV="1">
                            <a:off x="0" y="0"/>
                            <a:ext cx="151200" cy="151200"/>
                          </a:xfrm>
                          <a:prstGeom prst="rect">
                            <a:avLst/>
                          </a:prstGeom>
                          <a:noFill/>
                          <a:ln>
                            <a:noFill/>
                          </a:ln>
                        </pic:spPr>
                      </pic:pic>
                    </a:graphicData>
                  </a:graphic>
                </wp:inline>
              </w:drawing>
            </w:r>
            <w:r>
              <w:rPr>
                <w:rFonts w:ascii="微軟正黑體" w:eastAsia="微軟正黑體" w:hAnsi="微軟正黑體" w:hint="eastAsia"/>
                <w:bCs/>
                <w:sz w:val="26"/>
                <w:szCs w:val="26"/>
              </w:rPr>
              <w:t>按鈕，請確認</w:t>
            </w:r>
          </w:p>
        </w:tc>
        <w:tc>
          <w:tcPr>
            <w:tcW w:w="709" w:type="dxa"/>
          </w:tcPr>
          <w:p w:rsidR="00601594" w:rsidRPr="008C40FF" w:rsidRDefault="00601594" w:rsidP="00362463">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601594" w:rsidRPr="008C40FF" w:rsidRDefault="00601594" w:rsidP="00362463">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03EF6" w:rsidRPr="008C40FF" w:rsidTr="00362463">
        <w:trPr>
          <w:trHeight w:val="510"/>
        </w:trPr>
        <w:tc>
          <w:tcPr>
            <w:tcW w:w="710" w:type="dxa"/>
          </w:tcPr>
          <w:p w:rsidR="00C03EF6" w:rsidRDefault="00C03EF6" w:rsidP="00C03EF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C03EF6" w:rsidRDefault="00C03EF6" w:rsidP="00C03EF6">
            <w:pPr>
              <w:pStyle w:val="a4"/>
              <w:spacing w:line="360" w:lineRule="exact"/>
              <w:ind w:leftChars="0" w:left="0"/>
              <w:rPr>
                <w:rFonts w:ascii="微軟正黑體" w:eastAsia="微軟正黑體" w:hAnsi="微軟正黑體" w:hint="eastAsia"/>
                <w:bCs/>
                <w:sz w:val="26"/>
                <w:szCs w:val="26"/>
              </w:rPr>
            </w:pPr>
            <w:r>
              <w:rPr>
                <w:rFonts w:ascii="微軟正黑體" w:eastAsia="微軟正黑體" w:hAnsi="微軟正黑體" w:hint="eastAsia"/>
                <w:bCs/>
                <w:sz w:val="26"/>
                <w:szCs w:val="26"/>
              </w:rPr>
              <w:t>上方顯示總價處新增顯示總追加減金額(變更後執行預算總價-原執行預算總價)</w:t>
            </w:r>
          </w:p>
        </w:tc>
        <w:tc>
          <w:tcPr>
            <w:tcW w:w="709" w:type="dxa"/>
          </w:tcPr>
          <w:p w:rsidR="00C03EF6" w:rsidRPr="008C40FF" w:rsidRDefault="00C03EF6" w:rsidP="00C03EF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03EF6" w:rsidRPr="008C40FF" w:rsidRDefault="00C03EF6" w:rsidP="00C03EF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03EF6" w:rsidRPr="008C40FF" w:rsidTr="00362463">
        <w:trPr>
          <w:trHeight w:val="510"/>
        </w:trPr>
        <w:tc>
          <w:tcPr>
            <w:tcW w:w="710" w:type="dxa"/>
          </w:tcPr>
          <w:p w:rsidR="00C03EF6" w:rsidRDefault="00C03EF6" w:rsidP="00C03EF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4</w:t>
            </w:r>
          </w:p>
        </w:tc>
        <w:tc>
          <w:tcPr>
            <w:tcW w:w="6662" w:type="dxa"/>
          </w:tcPr>
          <w:p w:rsidR="00C03EF6" w:rsidRPr="00513421" w:rsidRDefault="00C03EF6" w:rsidP="00C03EF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點選第X次變更設計後應開啟</w:t>
            </w:r>
            <w:r>
              <w:rPr>
                <w:rFonts w:ascii="微軟正黑體" w:eastAsia="微軟正黑體" w:hAnsi="微軟正黑體" w:hint="eastAsia"/>
                <w:bCs/>
                <w:sz w:val="26"/>
                <w:szCs w:val="26"/>
              </w:rPr>
              <w:t>E</w:t>
            </w:r>
            <w:r>
              <w:rPr>
                <w:rFonts w:ascii="微軟正黑體" w:eastAsia="微軟正黑體" w:hAnsi="微軟正黑體" w:hint="eastAsia"/>
                <w:bCs/>
                <w:sz w:val="26"/>
                <w:szCs w:val="26"/>
              </w:rPr>
              <w:t>ChangeSummaryE.</w:t>
            </w:r>
            <w:r>
              <w:rPr>
                <w:rFonts w:ascii="微軟正黑體" w:eastAsia="微軟正黑體" w:hAnsi="微軟正黑體"/>
                <w:bCs/>
                <w:sz w:val="26"/>
                <w:szCs w:val="26"/>
              </w:rPr>
              <w:t xml:space="preserve"> Aspx</w:t>
            </w:r>
            <w:r>
              <w:rPr>
                <w:rFonts w:ascii="微軟正黑體" w:eastAsia="微軟正黑體" w:hAnsi="微軟正黑體" w:hint="eastAsia"/>
                <w:bCs/>
                <w:sz w:val="26"/>
                <w:szCs w:val="26"/>
              </w:rPr>
              <w:t>，可讓使用者編輯，且應為開新視窗，而非開新分頁</w:t>
            </w:r>
          </w:p>
        </w:tc>
        <w:tc>
          <w:tcPr>
            <w:tcW w:w="709" w:type="dxa"/>
          </w:tcPr>
          <w:p w:rsidR="00C03EF6" w:rsidRPr="008C40FF" w:rsidRDefault="00C03EF6" w:rsidP="00C03EF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03EF6" w:rsidRPr="008C40FF" w:rsidRDefault="00C03EF6" w:rsidP="00C03EF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03EF6" w:rsidRPr="008C40FF" w:rsidTr="00362463">
        <w:trPr>
          <w:trHeight w:val="510"/>
        </w:trPr>
        <w:tc>
          <w:tcPr>
            <w:tcW w:w="710" w:type="dxa"/>
          </w:tcPr>
          <w:p w:rsidR="00C03EF6" w:rsidRDefault="00C03EF6" w:rsidP="00C03EF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5</w:t>
            </w:r>
          </w:p>
        </w:tc>
        <w:tc>
          <w:tcPr>
            <w:tcW w:w="6662" w:type="dxa"/>
          </w:tcPr>
          <w:p w:rsidR="00C03EF6" w:rsidRPr="00513421" w:rsidRDefault="00C03EF6" w:rsidP="00C03EF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變更後執行</w:t>
            </w:r>
            <w:r>
              <w:rPr>
                <w:rFonts w:ascii="微軟正黑體" w:eastAsia="微軟正黑體" w:hAnsi="微軟正黑體" w:hint="eastAsia"/>
                <w:bCs/>
                <w:sz w:val="26"/>
                <w:szCs w:val="26"/>
              </w:rPr>
              <w:t>預算總價有更動時，自動更新</w:t>
            </w:r>
            <w:r>
              <w:rPr>
                <w:rFonts w:ascii="微軟正黑體" w:eastAsia="微軟正黑體" w:hAnsi="微軟正黑體" w:hint="eastAsia"/>
                <w:bCs/>
                <w:sz w:val="26"/>
                <w:szCs w:val="26"/>
              </w:rPr>
              <w:t>E</w:t>
            </w:r>
            <w:r>
              <w:rPr>
                <w:rFonts w:ascii="微軟正黑體" w:eastAsia="微軟正黑體" w:hAnsi="微軟正黑體" w:hint="eastAsia"/>
                <w:bCs/>
                <w:sz w:val="26"/>
                <w:szCs w:val="26"/>
              </w:rPr>
              <w:t>B</w:t>
            </w:r>
            <w:r>
              <w:rPr>
                <w:rFonts w:ascii="微軟正黑體" w:eastAsia="微軟正黑體" w:hAnsi="微軟正黑體"/>
                <w:bCs/>
                <w:sz w:val="26"/>
                <w:szCs w:val="26"/>
              </w:rPr>
              <w:t>udget_ Change.AdjestPrice</w:t>
            </w:r>
            <w:r>
              <w:rPr>
                <w:rFonts w:ascii="微軟正黑體" w:eastAsia="微軟正黑體" w:hAnsi="微軟正黑體" w:hint="eastAsia"/>
                <w:bCs/>
                <w:sz w:val="26"/>
                <w:szCs w:val="26"/>
              </w:rPr>
              <w:t>(追加減金額)及AdjestTotalPrice (變更後總價)</w:t>
            </w:r>
            <w:r>
              <w:rPr>
                <w:rFonts w:ascii="微軟正黑體" w:eastAsia="微軟正黑體" w:hAnsi="微軟正黑體" w:hint="eastAsia"/>
                <w:bCs/>
                <w:sz w:val="26"/>
                <w:szCs w:val="26"/>
              </w:rPr>
              <w:t>，其中追加減金額應為本次變更後執行</w:t>
            </w:r>
            <w:r>
              <w:rPr>
                <w:rFonts w:ascii="微軟正黑體" w:eastAsia="微軟正黑體" w:hAnsi="微軟正黑體" w:hint="eastAsia"/>
                <w:bCs/>
                <w:sz w:val="26"/>
                <w:szCs w:val="26"/>
              </w:rPr>
              <w:t>預算總價-</w:t>
            </w:r>
            <w:r>
              <w:rPr>
                <w:rFonts w:ascii="微軟正黑體" w:eastAsia="微軟正黑體" w:hAnsi="微軟正黑體" w:hint="eastAsia"/>
                <w:bCs/>
                <w:sz w:val="26"/>
                <w:szCs w:val="26"/>
              </w:rPr>
              <w:t>前次變更後執行</w:t>
            </w:r>
            <w:r>
              <w:rPr>
                <w:rFonts w:ascii="微軟正黑體" w:eastAsia="微軟正黑體" w:hAnsi="微軟正黑體" w:hint="eastAsia"/>
                <w:bCs/>
                <w:sz w:val="26"/>
                <w:szCs w:val="26"/>
              </w:rPr>
              <w:t>預算總價</w:t>
            </w:r>
          </w:p>
        </w:tc>
        <w:tc>
          <w:tcPr>
            <w:tcW w:w="709" w:type="dxa"/>
          </w:tcPr>
          <w:p w:rsidR="00C03EF6" w:rsidRPr="008C40FF" w:rsidRDefault="00C03EF6" w:rsidP="00C03EF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03EF6" w:rsidRPr="008C40FF" w:rsidRDefault="00C03EF6" w:rsidP="00C03EF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03EF6" w:rsidRPr="008C40FF" w:rsidTr="00362463">
        <w:trPr>
          <w:trHeight w:val="510"/>
        </w:trPr>
        <w:tc>
          <w:tcPr>
            <w:tcW w:w="710" w:type="dxa"/>
          </w:tcPr>
          <w:p w:rsidR="00C03EF6" w:rsidRDefault="00C03EF6" w:rsidP="00C03EF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6</w:t>
            </w:r>
          </w:p>
        </w:tc>
        <w:tc>
          <w:tcPr>
            <w:tcW w:w="6662" w:type="dxa"/>
          </w:tcPr>
          <w:p w:rsidR="00C03EF6" w:rsidRPr="00513421" w:rsidRDefault="00C03EF6" w:rsidP="00C03EF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如尚未有變更，則不應顯示</w:t>
            </w:r>
            <w:r>
              <w:rPr>
                <w:rFonts w:ascii="微軟正黑體" w:eastAsia="微軟正黑體" w:hAnsi="微軟正黑體"/>
                <w:bCs/>
                <w:noProof/>
                <w:sz w:val="26"/>
                <w:szCs w:val="26"/>
              </w:rPr>
              <w:drawing>
                <wp:inline distT="0" distB="0" distL="0" distR="0" wp14:anchorId="39C312DA" wp14:editId="0BB70F90">
                  <wp:extent cx="151200" cy="151200"/>
                  <wp:effectExtent l="0" t="0" r="1270" b="127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5" cstate="print">
                            <a:extLst>
                              <a:ext uri="{28A0092B-C50C-407E-A947-70E740481C1C}">
                                <a14:useLocalDpi xmlns:a14="http://schemas.microsoft.com/office/drawing/2010/main" val="0"/>
                              </a:ext>
                            </a:extLst>
                          </a:blip>
                          <a:stretch>
                            <a:fillRect/>
                          </a:stretch>
                        </pic:blipFill>
                        <pic:spPr>
                          <a:xfrm rot="10800000" flipV="1">
                            <a:off x="0" y="0"/>
                            <a:ext cx="151200" cy="151200"/>
                          </a:xfrm>
                          <a:prstGeom prst="rect">
                            <a:avLst/>
                          </a:prstGeom>
                          <a:noFill/>
                          <a:ln>
                            <a:noFill/>
                          </a:ln>
                        </pic:spPr>
                      </pic:pic>
                    </a:graphicData>
                  </a:graphic>
                </wp:inline>
              </w:drawing>
            </w:r>
            <w:r>
              <w:rPr>
                <w:rFonts w:ascii="微軟正黑體" w:eastAsia="微軟正黑體" w:hAnsi="微軟正黑體" w:hint="eastAsia"/>
                <w:bCs/>
                <w:sz w:val="26"/>
                <w:szCs w:val="26"/>
              </w:rPr>
              <w:t>(新增工項)及</w:t>
            </w:r>
            <w:r>
              <w:rPr>
                <w:rFonts w:ascii="微軟正黑體" w:eastAsia="微軟正黑體" w:hAnsi="微軟正黑體"/>
                <w:bCs/>
                <w:noProof/>
                <w:sz w:val="26"/>
                <w:szCs w:val="26"/>
              </w:rPr>
              <w:drawing>
                <wp:inline distT="0" distB="0" distL="0" distR="0" wp14:anchorId="08DCBD0A" wp14:editId="174CE52D">
                  <wp:extent cx="151200" cy="151200"/>
                  <wp:effectExtent l="0" t="0" r="1270" b="127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png"/>
                          <pic:cNvPicPr/>
                        </pic:nvPicPr>
                        <pic:blipFill>
                          <a:blip r:embed="rId16" cstate="print">
                            <a:extLst>
                              <a:ext uri="{28A0092B-C50C-407E-A947-70E740481C1C}">
                                <a14:useLocalDpi xmlns:a14="http://schemas.microsoft.com/office/drawing/2010/main" val="0"/>
                              </a:ext>
                            </a:extLst>
                          </a:blip>
                          <a:stretch>
                            <a:fillRect/>
                          </a:stretch>
                        </pic:blipFill>
                        <pic:spPr>
                          <a:xfrm rot="10800000" flipV="1">
                            <a:off x="0" y="0"/>
                            <a:ext cx="151200" cy="151200"/>
                          </a:xfrm>
                          <a:prstGeom prst="rect">
                            <a:avLst/>
                          </a:prstGeom>
                          <a:noFill/>
                          <a:ln>
                            <a:noFill/>
                          </a:ln>
                        </pic:spPr>
                      </pic:pic>
                    </a:graphicData>
                  </a:graphic>
                </wp:inline>
              </w:drawing>
            </w:r>
            <w:r>
              <w:rPr>
                <w:rFonts w:ascii="微軟正黑體" w:eastAsia="微軟正黑體" w:hAnsi="微軟正黑體" w:hint="eastAsia"/>
                <w:bCs/>
                <w:sz w:val="26"/>
                <w:szCs w:val="26"/>
              </w:rPr>
              <w:t>(逐項編輯)按鈕</w:t>
            </w:r>
          </w:p>
        </w:tc>
        <w:tc>
          <w:tcPr>
            <w:tcW w:w="709" w:type="dxa"/>
          </w:tcPr>
          <w:p w:rsidR="00C03EF6" w:rsidRPr="008C40FF" w:rsidRDefault="00C03EF6" w:rsidP="00C03EF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03EF6" w:rsidRPr="008C40FF" w:rsidRDefault="00C03EF6" w:rsidP="00C03EF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03EF6" w:rsidRPr="008C40FF" w:rsidTr="00362463">
        <w:trPr>
          <w:trHeight w:val="510"/>
        </w:trPr>
        <w:tc>
          <w:tcPr>
            <w:tcW w:w="710" w:type="dxa"/>
          </w:tcPr>
          <w:p w:rsidR="00C03EF6" w:rsidRDefault="00C03EF6" w:rsidP="00C03EF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7</w:t>
            </w:r>
          </w:p>
        </w:tc>
        <w:tc>
          <w:tcPr>
            <w:tcW w:w="6662" w:type="dxa"/>
          </w:tcPr>
          <w:p w:rsidR="00C03EF6" w:rsidRPr="00513421" w:rsidRDefault="00C03EF6" w:rsidP="00C03EF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選擇顯示次別之CheckBixList</w:t>
            </w:r>
            <w:r>
              <w:rPr>
                <w:rFonts w:ascii="微軟正黑體" w:eastAsia="微軟正黑體" w:hAnsi="微軟正黑體" w:hint="eastAsia"/>
                <w:bCs/>
                <w:sz w:val="26"/>
                <w:szCs w:val="26"/>
              </w:rPr>
              <w:t>中，「原執行</w:t>
            </w:r>
            <w:r>
              <w:rPr>
                <w:rFonts w:ascii="微軟正黑體" w:eastAsia="微軟正黑體" w:hAnsi="微軟正黑體" w:hint="eastAsia"/>
                <w:bCs/>
                <w:sz w:val="26"/>
                <w:szCs w:val="26"/>
              </w:rPr>
              <w:t>預算」修改為「0」、「第一次變更」修改為「1」</w:t>
            </w:r>
            <w:r>
              <w:rPr>
                <w:rFonts w:ascii="微軟正黑體" w:eastAsia="微軟正黑體" w:hAnsi="微軟正黑體"/>
                <w:bCs/>
                <w:sz w:val="26"/>
                <w:szCs w:val="26"/>
              </w:rPr>
              <w:t>……</w:t>
            </w:r>
            <w:r>
              <w:rPr>
                <w:rFonts w:ascii="微軟正黑體" w:eastAsia="微軟正黑體" w:hAnsi="微軟正黑體" w:hint="eastAsia"/>
                <w:bCs/>
                <w:sz w:val="26"/>
                <w:szCs w:val="26"/>
              </w:rPr>
              <w:t>以此類推</w:t>
            </w:r>
          </w:p>
        </w:tc>
        <w:tc>
          <w:tcPr>
            <w:tcW w:w="709" w:type="dxa"/>
          </w:tcPr>
          <w:p w:rsidR="00C03EF6" w:rsidRPr="008C40FF" w:rsidRDefault="00C03EF6" w:rsidP="00C03EF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03EF6" w:rsidRPr="008C40FF" w:rsidRDefault="00C03EF6" w:rsidP="00C03EF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03EF6" w:rsidRPr="008C40FF" w:rsidTr="00362463">
        <w:trPr>
          <w:trHeight w:val="510"/>
        </w:trPr>
        <w:tc>
          <w:tcPr>
            <w:tcW w:w="710" w:type="dxa"/>
          </w:tcPr>
          <w:p w:rsidR="00C03EF6" w:rsidRDefault="00C03EF6" w:rsidP="00C03EF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8</w:t>
            </w:r>
          </w:p>
        </w:tc>
        <w:tc>
          <w:tcPr>
            <w:tcW w:w="6662" w:type="dxa"/>
          </w:tcPr>
          <w:p w:rsidR="00C03EF6" w:rsidRDefault="00C03EF6" w:rsidP="00C03EF6">
            <w:pPr>
              <w:pStyle w:val="a4"/>
              <w:spacing w:line="360" w:lineRule="exact"/>
              <w:ind w:leftChars="0" w:left="0"/>
              <w:rPr>
                <w:rFonts w:ascii="微軟正黑體" w:eastAsia="微軟正黑體" w:hAnsi="微軟正黑體" w:hint="eastAsia"/>
                <w:bCs/>
                <w:sz w:val="26"/>
                <w:szCs w:val="26"/>
              </w:rPr>
            </w:pPr>
            <w:r>
              <w:rPr>
                <w:rFonts w:ascii="微軟正黑體" w:eastAsia="微軟正黑體" w:hAnsi="微軟正黑體" w:hint="eastAsia"/>
                <w:bCs/>
                <w:sz w:val="26"/>
                <w:szCs w:val="26"/>
              </w:rPr>
              <w:t>單數列與雙數列底色區隔，單數列&lt;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StyleSht.</w:t>
            </w:r>
            <w:r>
              <w:rPr>
                <w:rFonts w:ascii="微軟正黑體" w:eastAsia="微軟正黑體" w:hAnsi="微軟正黑體"/>
                <w:bCs/>
                <w:sz w:val="26"/>
                <w:szCs w:val="26"/>
              </w:rPr>
              <w:t>ShtRowSingle</w:t>
            </w:r>
            <w:r>
              <w:rPr>
                <w:rFonts w:ascii="微軟正黑體" w:eastAsia="微軟正黑體" w:hAnsi="微軟正黑體" w:hint="eastAsia"/>
                <w:bCs/>
                <w:sz w:val="26"/>
                <w:szCs w:val="26"/>
              </w:rPr>
              <w:t>，雙數列&lt;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w:t>
            </w:r>
            <w:r>
              <w:rPr>
                <w:rFonts w:ascii="微軟正黑體" w:eastAsia="微軟正黑體" w:hAnsi="微軟正黑體"/>
                <w:bCs/>
                <w:sz w:val="26"/>
                <w:szCs w:val="26"/>
              </w:rPr>
              <w:t xml:space="preserve"> </w:t>
            </w:r>
            <w:r>
              <w:rPr>
                <w:rFonts w:ascii="微軟正黑體" w:eastAsia="微軟正黑體" w:hAnsi="微軟正黑體" w:hint="eastAsia"/>
                <w:bCs/>
                <w:sz w:val="26"/>
                <w:szCs w:val="26"/>
              </w:rPr>
              <w:t>StyleSht.</w:t>
            </w:r>
            <w:r>
              <w:rPr>
                <w:rFonts w:ascii="微軟正黑體" w:eastAsia="微軟正黑體" w:hAnsi="微軟正黑體"/>
                <w:bCs/>
                <w:sz w:val="26"/>
                <w:szCs w:val="26"/>
              </w:rPr>
              <w:t>ShtRow</w:t>
            </w:r>
            <w:r>
              <w:rPr>
                <w:rFonts w:ascii="微軟正黑體" w:eastAsia="微軟正黑體" w:hAnsi="微軟正黑體" w:hint="eastAsia"/>
                <w:bCs/>
                <w:sz w:val="26"/>
                <w:szCs w:val="26"/>
              </w:rPr>
              <w:t>Double，另外標題列&lt;</w:t>
            </w:r>
            <w:r>
              <w:rPr>
                <w:rFonts w:ascii="微軟正黑體" w:eastAsia="微軟正黑體" w:hAnsi="微軟正黑體"/>
                <w:bCs/>
                <w:sz w:val="26"/>
                <w:szCs w:val="26"/>
              </w:rPr>
              <w:t>tr</w:t>
            </w:r>
            <w:r>
              <w:rPr>
                <w:rFonts w:ascii="微軟正黑體" w:eastAsia="微軟正黑體" w:hAnsi="微軟正黑體" w:hint="eastAsia"/>
                <w:bCs/>
                <w:sz w:val="26"/>
                <w:szCs w:val="26"/>
              </w:rPr>
              <w:t>&gt;之CssClass =StyleSht.</w:t>
            </w:r>
            <w:r>
              <w:rPr>
                <w:rFonts w:ascii="微軟正黑體" w:eastAsia="微軟正黑體" w:hAnsi="微軟正黑體"/>
                <w:bCs/>
                <w:sz w:val="26"/>
                <w:szCs w:val="26"/>
              </w:rPr>
              <w:t>ShtRow</w:t>
            </w:r>
            <w:r>
              <w:rPr>
                <w:rFonts w:ascii="微軟正黑體" w:eastAsia="微軟正黑體" w:hAnsi="微軟正黑體" w:hint="eastAsia"/>
                <w:bCs/>
                <w:sz w:val="26"/>
                <w:szCs w:val="26"/>
              </w:rPr>
              <w:t>T</w:t>
            </w:r>
            <w:r>
              <w:rPr>
                <w:rFonts w:ascii="微軟正黑體" w:eastAsia="微軟正黑體" w:hAnsi="微軟正黑體"/>
                <w:bCs/>
                <w:sz w:val="26"/>
                <w:szCs w:val="26"/>
              </w:rPr>
              <w:t>op</w:t>
            </w:r>
          </w:p>
        </w:tc>
        <w:tc>
          <w:tcPr>
            <w:tcW w:w="709" w:type="dxa"/>
          </w:tcPr>
          <w:p w:rsidR="00C03EF6" w:rsidRPr="008C40FF" w:rsidRDefault="00C03EF6" w:rsidP="00C03EF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03EF6" w:rsidRPr="008C40FF" w:rsidRDefault="00C03EF6" w:rsidP="00C03EF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03EF6" w:rsidRPr="008C40FF" w:rsidTr="00362463">
        <w:trPr>
          <w:trHeight w:val="510"/>
        </w:trPr>
        <w:tc>
          <w:tcPr>
            <w:tcW w:w="710" w:type="dxa"/>
          </w:tcPr>
          <w:p w:rsidR="00C03EF6" w:rsidRDefault="00C03EF6" w:rsidP="00C03EF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9</w:t>
            </w:r>
          </w:p>
        </w:tc>
        <w:tc>
          <w:tcPr>
            <w:tcW w:w="6662" w:type="dxa"/>
          </w:tcPr>
          <w:p w:rsidR="00C03EF6" w:rsidRDefault="00C03EF6" w:rsidP="00C03EF6">
            <w:pPr>
              <w:pStyle w:val="a4"/>
              <w:spacing w:line="360" w:lineRule="exact"/>
              <w:ind w:leftChars="0" w:left="0"/>
              <w:rPr>
                <w:rFonts w:ascii="微軟正黑體" w:eastAsia="微軟正黑體" w:hAnsi="微軟正黑體" w:hint="eastAsia"/>
                <w:bCs/>
                <w:sz w:val="26"/>
                <w:szCs w:val="26"/>
              </w:rPr>
            </w:pPr>
            <w:r>
              <w:rPr>
                <w:rFonts w:ascii="微軟正黑體" w:eastAsia="微軟正黑體" w:hAnsi="微軟正黑體" w:hint="eastAsia"/>
                <w:bCs/>
                <w:sz w:val="26"/>
                <w:szCs w:val="26"/>
              </w:rPr>
              <w:t>WBS中，數字一律置右，工項名稱置左，其餘一律置中</w:t>
            </w:r>
            <w:r w:rsidR="005B04B7">
              <w:rPr>
                <w:rFonts w:ascii="微軟正黑體" w:eastAsia="微軟正黑體" w:hAnsi="微軟正黑體" w:hint="eastAsia"/>
                <w:bCs/>
                <w:sz w:val="26"/>
                <w:szCs w:val="26"/>
              </w:rPr>
              <w:t>，數字部分皆要有三位撇</w:t>
            </w:r>
          </w:p>
        </w:tc>
        <w:tc>
          <w:tcPr>
            <w:tcW w:w="709" w:type="dxa"/>
          </w:tcPr>
          <w:p w:rsidR="00C03EF6" w:rsidRPr="008C40FF" w:rsidRDefault="00C03EF6" w:rsidP="00C03EF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03EF6" w:rsidRPr="008C40FF" w:rsidRDefault="00C03EF6" w:rsidP="00C03EF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C03EF6" w:rsidRPr="008C40FF" w:rsidTr="00362463">
        <w:trPr>
          <w:trHeight w:val="510"/>
        </w:trPr>
        <w:tc>
          <w:tcPr>
            <w:tcW w:w="710" w:type="dxa"/>
          </w:tcPr>
          <w:p w:rsidR="00C03EF6" w:rsidRDefault="00C03EF6" w:rsidP="00C03EF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10</w:t>
            </w:r>
          </w:p>
        </w:tc>
        <w:tc>
          <w:tcPr>
            <w:tcW w:w="6662" w:type="dxa"/>
          </w:tcPr>
          <w:p w:rsidR="00C03EF6" w:rsidRPr="00513421" w:rsidRDefault="00373879" w:rsidP="00C03EF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數量及複價與前次變更不同者應為紅色</w:t>
            </w:r>
          </w:p>
        </w:tc>
        <w:tc>
          <w:tcPr>
            <w:tcW w:w="709" w:type="dxa"/>
          </w:tcPr>
          <w:p w:rsidR="00C03EF6" w:rsidRPr="008C40FF" w:rsidRDefault="00C03EF6" w:rsidP="00C03EF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03EF6" w:rsidRPr="008C40FF" w:rsidRDefault="00C03EF6" w:rsidP="00C03EF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601594" w:rsidRPr="00601594" w:rsidRDefault="00601594" w:rsidP="00601594">
      <w:pPr>
        <w:spacing w:line="360" w:lineRule="exact"/>
        <w:rPr>
          <w:rStyle w:val="a5"/>
          <w:rFonts w:ascii="微軟正黑體" w:eastAsia="微軟正黑體" w:hAnsi="微軟正黑體"/>
          <w:sz w:val="28"/>
        </w:rPr>
      </w:pPr>
    </w:p>
    <w:p w:rsidR="00601594" w:rsidRDefault="00872E32" w:rsidP="00270705">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EChangeSummaryA.</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872E32" w:rsidRPr="008C40FF" w:rsidTr="00153646">
        <w:trPr>
          <w:trHeight w:val="510"/>
        </w:trPr>
        <w:tc>
          <w:tcPr>
            <w:tcW w:w="710" w:type="dxa"/>
          </w:tcPr>
          <w:p w:rsidR="00872E32" w:rsidRPr="008C40FF" w:rsidRDefault="00872E32"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872E32" w:rsidRPr="008C40FF" w:rsidRDefault="00872E32" w:rsidP="00153646">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872E32" w:rsidRPr="008C40FF" w:rsidRDefault="00872E32"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872E32" w:rsidRPr="008C40FF" w:rsidRDefault="00872E32"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872E32" w:rsidRPr="008C40FF" w:rsidTr="00153646">
        <w:trPr>
          <w:trHeight w:val="510"/>
        </w:trPr>
        <w:tc>
          <w:tcPr>
            <w:tcW w:w="710" w:type="dxa"/>
          </w:tcPr>
          <w:p w:rsidR="00872E32" w:rsidRPr="008C40FF" w:rsidRDefault="00872E32" w:rsidP="0015364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872E32" w:rsidRPr="00513421" w:rsidRDefault="00872E32" w:rsidP="0015364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此處欄位皆非必填，未填寫之欄位存進資料庫時不能填為預設值(1900/1/1上午12:00:00、0)</w:t>
            </w:r>
          </w:p>
        </w:tc>
        <w:tc>
          <w:tcPr>
            <w:tcW w:w="709" w:type="dxa"/>
          </w:tcPr>
          <w:p w:rsidR="00872E32" w:rsidRPr="008C40FF" w:rsidRDefault="00872E32" w:rsidP="0015364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72E32" w:rsidRPr="008C40FF" w:rsidRDefault="00872E32" w:rsidP="0015364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872E32" w:rsidRPr="008C40FF" w:rsidTr="00153646">
        <w:trPr>
          <w:trHeight w:val="510"/>
        </w:trPr>
        <w:tc>
          <w:tcPr>
            <w:tcW w:w="710" w:type="dxa"/>
          </w:tcPr>
          <w:p w:rsidR="00872E32" w:rsidRDefault="00872E32" w:rsidP="0015364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lastRenderedPageBreak/>
              <w:t>2</w:t>
            </w:r>
          </w:p>
        </w:tc>
        <w:tc>
          <w:tcPr>
            <w:tcW w:w="6662" w:type="dxa"/>
          </w:tcPr>
          <w:p w:rsidR="00872E32" w:rsidRPr="00513421" w:rsidRDefault="00872E32" w:rsidP="0015364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總追加減金額及變更後合約總價修改為不允許使用者填寫(改用Label元件)</w:t>
            </w:r>
            <w:r w:rsidRPr="00513421">
              <w:rPr>
                <w:rFonts w:ascii="微軟正黑體" w:eastAsia="微軟正黑體" w:hAnsi="微軟正黑體"/>
                <w:bCs/>
                <w:sz w:val="26"/>
                <w:szCs w:val="26"/>
              </w:rPr>
              <w:t xml:space="preserve"> </w:t>
            </w:r>
          </w:p>
        </w:tc>
        <w:tc>
          <w:tcPr>
            <w:tcW w:w="709" w:type="dxa"/>
          </w:tcPr>
          <w:p w:rsidR="00872E32" w:rsidRPr="008C40FF" w:rsidRDefault="00872E32" w:rsidP="0015364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872E32" w:rsidRPr="008C40FF" w:rsidRDefault="00872E32" w:rsidP="0015364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B55A85" w:rsidRPr="008C40FF" w:rsidTr="00153646">
        <w:trPr>
          <w:trHeight w:val="510"/>
        </w:trPr>
        <w:tc>
          <w:tcPr>
            <w:tcW w:w="710" w:type="dxa"/>
          </w:tcPr>
          <w:p w:rsidR="00B55A85" w:rsidRDefault="00B55A85" w:rsidP="00B55A85">
            <w:pPr>
              <w:pStyle w:val="a4"/>
              <w:spacing w:line="360" w:lineRule="exact"/>
              <w:ind w:leftChars="0" w:left="0"/>
              <w:jc w:val="center"/>
              <w:rPr>
                <w:rFonts w:ascii="微軟正黑體" w:eastAsia="微軟正黑體" w:hAnsi="微軟正黑體" w:hint="eastAsia"/>
                <w:bCs/>
                <w:sz w:val="26"/>
                <w:szCs w:val="26"/>
              </w:rPr>
            </w:pPr>
            <w:r>
              <w:rPr>
                <w:rFonts w:ascii="微軟正黑體" w:eastAsia="微軟正黑體" w:hAnsi="微軟正黑體" w:hint="eastAsia"/>
                <w:bCs/>
                <w:sz w:val="26"/>
                <w:szCs w:val="26"/>
              </w:rPr>
              <w:t>3</w:t>
            </w:r>
          </w:p>
        </w:tc>
        <w:tc>
          <w:tcPr>
            <w:tcW w:w="6662" w:type="dxa"/>
          </w:tcPr>
          <w:p w:rsidR="00B55A85" w:rsidRDefault="00B55A85" w:rsidP="00B55A85">
            <w:pPr>
              <w:pStyle w:val="a4"/>
              <w:spacing w:line="360" w:lineRule="exact"/>
              <w:ind w:leftChars="0" w:left="0"/>
              <w:rPr>
                <w:rFonts w:ascii="微軟正黑體" w:eastAsia="微軟正黑體" w:hAnsi="微軟正黑體" w:hint="eastAsia"/>
                <w:bCs/>
                <w:sz w:val="26"/>
                <w:szCs w:val="26"/>
              </w:rPr>
            </w:pPr>
            <w:r>
              <w:rPr>
                <w:rFonts w:ascii="微軟正黑體" w:eastAsia="微軟正黑體" w:hAnsi="微軟正黑體" w:hint="eastAsia"/>
                <w:bCs/>
                <w:sz w:val="26"/>
                <w:szCs w:val="26"/>
              </w:rPr>
              <w:t>原執行預算尚未鎖定時應不可新增變更</w:t>
            </w:r>
          </w:p>
        </w:tc>
        <w:tc>
          <w:tcPr>
            <w:tcW w:w="709" w:type="dxa"/>
          </w:tcPr>
          <w:p w:rsidR="00B55A85" w:rsidRPr="008C40FF" w:rsidRDefault="00B55A85" w:rsidP="00B55A85">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B55A85" w:rsidRPr="008C40FF" w:rsidRDefault="00B55A85" w:rsidP="00B55A85">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B55A85" w:rsidRPr="008C40FF" w:rsidTr="00153646">
        <w:trPr>
          <w:trHeight w:val="510"/>
        </w:trPr>
        <w:tc>
          <w:tcPr>
            <w:tcW w:w="710" w:type="dxa"/>
          </w:tcPr>
          <w:p w:rsidR="00B55A85" w:rsidRDefault="00B55A85" w:rsidP="00B55A85">
            <w:pPr>
              <w:pStyle w:val="a4"/>
              <w:spacing w:line="360" w:lineRule="exact"/>
              <w:ind w:leftChars="0" w:left="0"/>
              <w:jc w:val="center"/>
              <w:rPr>
                <w:rFonts w:ascii="微軟正黑體" w:eastAsia="微軟正黑體" w:hAnsi="微軟正黑體" w:hint="eastAsia"/>
                <w:bCs/>
                <w:sz w:val="26"/>
                <w:szCs w:val="26"/>
              </w:rPr>
            </w:pPr>
            <w:r>
              <w:rPr>
                <w:rFonts w:ascii="微軟正黑體" w:eastAsia="微軟正黑體" w:hAnsi="微軟正黑體" w:hint="eastAsia"/>
                <w:bCs/>
                <w:sz w:val="26"/>
                <w:szCs w:val="26"/>
              </w:rPr>
              <w:t>4</w:t>
            </w:r>
          </w:p>
        </w:tc>
        <w:tc>
          <w:tcPr>
            <w:tcW w:w="6662" w:type="dxa"/>
          </w:tcPr>
          <w:p w:rsidR="00B55A85" w:rsidRDefault="00B55A85" w:rsidP="00B55A85">
            <w:pPr>
              <w:pStyle w:val="a4"/>
              <w:spacing w:line="360" w:lineRule="exact"/>
              <w:ind w:leftChars="0" w:left="0"/>
              <w:rPr>
                <w:rFonts w:ascii="微軟正黑體" w:eastAsia="微軟正黑體" w:hAnsi="微軟正黑體" w:hint="eastAsia"/>
                <w:bCs/>
                <w:sz w:val="26"/>
                <w:szCs w:val="26"/>
              </w:rPr>
            </w:pPr>
            <w:r>
              <w:rPr>
                <w:rFonts w:ascii="微軟正黑體" w:eastAsia="微軟正黑體" w:hAnsi="微軟正黑體" w:hint="eastAsia"/>
                <w:bCs/>
                <w:sz w:val="26"/>
                <w:szCs w:val="26"/>
              </w:rPr>
              <w:t>新增變更版次時應一併新增各工項之變更資料列(EBudget_Change_Detail)，並複製前次變更後執行數量作為當次變更後執行數量之預設值</w:t>
            </w:r>
          </w:p>
        </w:tc>
        <w:tc>
          <w:tcPr>
            <w:tcW w:w="709" w:type="dxa"/>
          </w:tcPr>
          <w:p w:rsidR="00B55A85" w:rsidRPr="008C40FF" w:rsidRDefault="00B55A85" w:rsidP="00B55A85">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B55A85" w:rsidRPr="008C40FF" w:rsidRDefault="00B55A85" w:rsidP="00B55A85">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872E32" w:rsidRPr="00872E32" w:rsidRDefault="00872E32" w:rsidP="00872E32">
      <w:pPr>
        <w:spacing w:line="360" w:lineRule="exact"/>
        <w:rPr>
          <w:rStyle w:val="a5"/>
          <w:rFonts w:ascii="微軟正黑體" w:eastAsia="微軟正黑體" w:hAnsi="微軟正黑體" w:hint="eastAsia"/>
          <w:sz w:val="28"/>
        </w:rPr>
      </w:pPr>
    </w:p>
    <w:p w:rsidR="00872E32" w:rsidRDefault="00F85701" w:rsidP="00270705">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EChangeSummaryE.</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F85701" w:rsidRPr="008C40FF" w:rsidTr="00153646">
        <w:trPr>
          <w:trHeight w:val="510"/>
        </w:trPr>
        <w:tc>
          <w:tcPr>
            <w:tcW w:w="710" w:type="dxa"/>
          </w:tcPr>
          <w:p w:rsidR="00F85701" w:rsidRPr="008C40FF" w:rsidRDefault="00F85701"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F85701" w:rsidRPr="008C40FF" w:rsidRDefault="00F85701" w:rsidP="00153646">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F85701" w:rsidRPr="008C40FF" w:rsidRDefault="00F85701"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F85701" w:rsidRPr="008C40FF" w:rsidRDefault="00F85701"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F85701" w:rsidRPr="008C40FF" w:rsidTr="00153646">
        <w:trPr>
          <w:trHeight w:val="510"/>
        </w:trPr>
        <w:tc>
          <w:tcPr>
            <w:tcW w:w="710" w:type="dxa"/>
          </w:tcPr>
          <w:p w:rsidR="00F85701" w:rsidRPr="008C40FF" w:rsidRDefault="00F85701" w:rsidP="0015364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F85701" w:rsidRPr="00513421" w:rsidRDefault="00F85701" w:rsidP="0015364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此處欄位皆非必填，未填寫之欄位存進資料庫時不能填為預設值(1900/1/1上午12:00:00、0)</w:t>
            </w:r>
          </w:p>
        </w:tc>
        <w:tc>
          <w:tcPr>
            <w:tcW w:w="709" w:type="dxa"/>
          </w:tcPr>
          <w:p w:rsidR="00F85701" w:rsidRPr="008C40FF" w:rsidRDefault="00F85701" w:rsidP="0015364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85701" w:rsidRPr="008C40FF" w:rsidRDefault="00F85701" w:rsidP="0015364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F85701" w:rsidRPr="008C40FF" w:rsidTr="00153646">
        <w:trPr>
          <w:trHeight w:val="510"/>
        </w:trPr>
        <w:tc>
          <w:tcPr>
            <w:tcW w:w="710" w:type="dxa"/>
          </w:tcPr>
          <w:p w:rsidR="00F85701" w:rsidRDefault="00F85701" w:rsidP="0015364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F85701" w:rsidRPr="00513421" w:rsidRDefault="00F85701" w:rsidP="0015364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總追加減金額及變更後合約總價修改為不允許使用者填寫(改用Label元件)</w:t>
            </w:r>
            <w:r w:rsidRPr="00513421">
              <w:rPr>
                <w:rFonts w:ascii="微軟正黑體" w:eastAsia="微軟正黑體" w:hAnsi="微軟正黑體"/>
                <w:bCs/>
                <w:sz w:val="26"/>
                <w:szCs w:val="26"/>
              </w:rPr>
              <w:t xml:space="preserve"> </w:t>
            </w:r>
          </w:p>
        </w:tc>
        <w:tc>
          <w:tcPr>
            <w:tcW w:w="709" w:type="dxa"/>
          </w:tcPr>
          <w:p w:rsidR="00F85701" w:rsidRPr="008C40FF" w:rsidRDefault="00F85701" w:rsidP="0015364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85701" w:rsidRPr="008C40FF" w:rsidRDefault="00F85701" w:rsidP="0015364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F85701" w:rsidRPr="00F85701" w:rsidRDefault="00F85701" w:rsidP="00F85701">
      <w:pPr>
        <w:spacing w:line="360" w:lineRule="exact"/>
        <w:rPr>
          <w:rStyle w:val="a5"/>
          <w:rFonts w:ascii="微軟正黑體" w:eastAsia="微軟正黑體" w:hAnsi="微軟正黑體" w:hint="eastAsia"/>
          <w:sz w:val="28"/>
        </w:rPr>
      </w:pPr>
    </w:p>
    <w:p w:rsidR="00F85701" w:rsidRDefault="00F85701" w:rsidP="00270705">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EChangeAdd.</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F85701" w:rsidRPr="008C40FF" w:rsidTr="00153646">
        <w:trPr>
          <w:trHeight w:val="510"/>
        </w:trPr>
        <w:tc>
          <w:tcPr>
            <w:tcW w:w="710" w:type="dxa"/>
          </w:tcPr>
          <w:p w:rsidR="00F85701" w:rsidRPr="008C40FF" w:rsidRDefault="00F85701"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F85701" w:rsidRPr="008C40FF" w:rsidRDefault="00F85701" w:rsidP="00153646">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F85701" w:rsidRPr="008C40FF" w:rsidRDefault="00F85701"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F85701" w:rsidRPr="008C40FF" w:rsidRDefault="00F85701"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F85701" w:rsidRPr="008C40FF" w:rsidTr="00153646">
        <w:trPr>
          <w:trHeight w:val="510"/>
        </w:trPr>
        <w:tc>
          <w:tcPr>
            <w:tcW w:w="710" w:type="dxa"/>
          </w:tcPr>
          <w:p w:rsidR="00F85701" w:rsidRPr="008C40FF" w:rsidRDefault="00F85701" w:rsidP="0015364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F85701" w:rsidRPr="00513421" w:rsidRDefault="00F85701" w:rsidP="00F85701">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增加備註欄位，並與</w:t>
            </w:r>
            <w:r>
              <w:rPr>
                <w:rFonts w:ascii="微軟正黑體" w:eastAsia="微軟正黑體" w:hAnsi="微軟正黑體" w:hint="eastAsia"/>
                <w:bCs/>
                <w:sz w:val="26"/>
                <w:szCs w:val="26"/>
              </w:rPr>
              <w:t>EB</w:t>
            </w:r>
            <w:r>
              <w:rPr>
                <w:rFonts w:ascii="微軟正黑體" w:eastAsia="微軟正黑體" w:hAnsi="微軟正黑體" w:hint="eastAsia"/>
                <w:bCs/>
                <w:sz w:val="26"/>
                <w:szCs w:val="26"/>
              </w:rPr>
              <w:t>udget_</w:t>
            </w:r>
            <w:r>
              <w:rPr>
                <w:rFonts w:ascii="微軟正黑體" w:eastAsia="微軟正黑體" w:hAnsi="微軟正黑體"/>
                <w:bCs/>
                <w:sz w:val="26"/>
                <w:szCs w:val="26"/>
              </w:rPr>
              <w:t>Change_Detail</w:t>
            </w:r>
            <w:r>
              <w:rPr>
                <w:rFonts w:ascii="微軟正黑體" w:eastAsia="微軟正黑體" w:hAnsi="微軟正黑體" w:hint="eastAsia"/>
                <w:bCs/>
                <w:sz w:val="26"/>
                <w:szCs w:val="26"/>
              </w:rPr>
              <w:t>.Note1~ 20對應(先於資料庫中新增Note1~ 20之欄位)</w:t>
            </w:r>
          </w:p>
        </w:tc>
        <w:tc>
          <w:tcPr>
            <w:tcW w:w="709" w:type="dxa"/>
          </w:tcPr>
          <w:p w:rsidR="00F85701" w:rsidRPr="008C40FF" w:rsidRDefault="00F85701" w:rsidP="0015364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F85701" w:rsidRPr="008C40FF" w:rsidRDefault="00F85701" w:rsidP="0015364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73879" w:rsidRPr="008C40FF" w:rsidTr="00153646">
        <w:trPr>
          <w:trHeight w:val="510"/>
        </w:trPr>
        <w:tc>
          <w:tcPr>
            <w:tcW w:w="710" w:type="dxa"/>
          </w:tcPr>
          <w:p w:rsidR="00373879" w:rsidRDefault="00373879" w:rsidP="0037387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373879" w:rsidRPr="00513421" w:rsidRDefault="00373879" w:rsidP="00373879">
            <w:pPr>
              <w:pStyle w:val="a4"/>
              <w:spacing w:line="360" w:lineRule="exact"/>
              <w:ind w:leftChars="0" w:left="0"/>
              <w:rPr>
                <w:rFonts w:ascii="微軟正黑體" w:eastAsia="微軟正黑體" w:hAnsi="微軟正黑體"/>
                <w:bCs/>
                <w:sz w:val="26"/>
                <w:szCs w:val="26"/>
              </w:rPr>
            </w:pPr>
            <w:r w:rsidRPr="00F85701">
              <w:rPr>
                <w:rFonts w:ascii="微軟正黑體" w:eastAsia="微軟正黑體" w:hAnsi="微軟正黑體" w:hint="eastAsia"/>
                <w:bCs/>
                <w:sz w:val="26"/>
                <w:szCs w:val="26"/>
              </w:rPr>
              <w:t>增加</w:t>
            </w:r>
            <w:r>
              <w:rPr>
                <w:rFonts w:ascii="微軟正黑體" w:eastAsia="微軟正黑體" w:hAnsi="微軟正黑體" w:hint="eastAsia"/>
                <w:bCs/>
                <w:sz w:val="26"/>
                <w:szCs w:val="26"/>
                <w:u w:val="single"/>
              </w:rPr>
              <w:t>合約</w:t>
            </w:r>
            <w:r w:rsidRPr="00B07103">
              <w:rPr>
                <w:rFonts w:ascii="微軟正黑體" w:eastAsia="微軟正黑體" w:hAnsi="微軟正黑體" w:hint="eastAsia"/>
                <w:bCs/>
                <w:sz w:val="26"/>
                <w:szCs w:val="26"/>
                <w:u w:val="single"/>
              </w:rPr>
              <w:t>預算變更新增工項列表</w:t>
            </w:r>
            <w:r>
              <w:rPr>
                <w:rFonts w:ascii="微軟正黑體" w:eastAsia="微軟正黑體" w:hAnsi="微軟正黑體" w:hint="eastAsia"/>
                <w:bCs/>
                <w:sz w:val="26"/>
                <w:szCs w:val="26"/>
              </w:rPr>
              <w:t>供使用者選擇代入，只需列出在合約</w:t>
            </w:r>
            <w:r>
              <w:rPr>
                <w:rFonts w:ascii="微軟正黑體" w:eastAsia="微軟正黑體" w:hAnsi="微軟正黑體" w:hint="eastAsia"/>
                <w:bCs/>
                <w:sz w:val="26"/>
                <w:szCs w:val="26"/>
              </w:rPr>
              <w:t>預算變更時新增之工項</w:t>
            </w:r>
            <w:r>
              <w:rPr>
                <w:rFonts w:ascii="微軟正黑體" w:eastAsia="微軟正黑體" w:hAnsi="微軟正黑體" w:hint="eastAsia"/>
                <w:bCs/>
                <w:sz w:val="26"/>
                <w:szCs w:val="26"/>
              </w:rPr>
              <w:t>(CBudget_WBS.C</w:t>
            </w:r>
            <w:r>
              <w:rPr>
                <w:rFonts w:ascii="微軟正黑體" w:eastAsia="微軟正黑體" w:hAnsi="微軟正黑體" w:hint="eastAsia"/>
                <w:bCs/>
                <w:sz w:val="26"/>
                <w:szCs w:val="26"/>
              </w:rPr>
              <w:t>Edition&lt;</w:t>
            </w:r>
            <w:r>
              <w:rPr>
                <w:rFonts w:ascii="微軟正黑體" w:eastAsia="微軟正黑體" w:hAnsi="微軟正黑體"/>
                <w:bCs/>
                <w:sz w:val="26"/>
                <w:szCs w:val="26"/>
              </w:rPr>
              <w:t>&gt;0</w:t>
            </w:r>
            <w:r>
              <w:rPr>
                <w:rFonts w:ascii="微軟正黑體" w:eastAsia="微軟正黑體" w:hAnsi="微軟正黑體" w:hint="eastAsia"/>
                <w:bCs/>
                <w:sz w:val="26"/>
                <w:szCs w:val="26"/>
              </w:rPr>
              <w:t>者)即可，且引用過之項目不能重複引用，需記錄排除</w:t>
            </w:r>
          </w:p>
        </w:tc>
        <w:tc>
          <w:tcPr>
            <w:tcW w:w="709" w:type="dxa"/>
          </w:tcPr>
          <w:p w:rsidR="00373879" w:rsidRPr="008C40FF" w:rsidRDefault="00373879" w:rsidP="0037387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73879" w:rsidRPr="008C40FF" w:rsidRDefault="00373879" w:rsidP="0037387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73879" w:rsidRPr="008C40FF" w:rsidTr="00153646">
        <w:trPr>
          <w:trHeight w:val="510"/>
        </w:trPr>
        <w:tc>
          <w:tcPr>
            <w:tcW w:w="710" w:type="dxa"/>
          </w:tcPr>
          <w:p w:rsidR="00373879" w:rsidRDefault="00373879" w:rsidP="0037387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373879" w:rsidRPr="00F85701" w:rsidRDefault="00373879" w:rsidP="00373879">
            <w:pPr>
              <w:pStyle w:val="a4"/>
              <w:spacing w:line="360" w:lineRule="exact"/>
              <w:ind w:leftChars="0" w:left="0"/>
              <w:rPr>
                <w:rFonts w:ascii="微軟正黑體" w:eastAsia="微軟正黑體" w:hAnsi="微軟正黑體" w:hint="eastAsia"/>
                <w:bCs/>
                <w:sz w:val="26"/>
                <w:szCs w:val="26"/>
              </w:rPr>
            </w:pPr>
            <w:r w:rsidRPr="00862FB2">
              <w:rPr>
                <w:rFonts w:ascii="微軟正黑體" w:eastAsia="微軟正黑體" w:hAnsi="微軟正黑體" w:hint="eastAsia"/>
                <w:bCs/>
                <w:sz w:val="26"/>
                <w:szCs w:val="26"/>
                <w:bdr w:val="single" w:sz="4" w:space="0" w:color="auto"/>
              </w:rPr>
              <w:t>工項種類▼</w:t>
            </w:r>
            <w:r>
              <w:rPr>
                <w:rFonts w:ascii="微軟正黑體" w:eastAsia="微軟正黑體" w:hAnsi="微軟正黑體" w:hint="eastAsia"/>
                <w:bCs/>
                <w:sz w:val="26"/>
                <w:szCs w:val="26"/>
              </w:rPr>
              <w:t>之統計項目改為主項大類，明細項目改為工作項目</w:t>
            </w:r>
          </w:p>
        </w:tc>
        <w:tc>
          <w:tcPr>
            <w:tcW w:w="709" w:type="dxa"/>
          </w:tcPr>
          <w:p w:rsidR="00373879" w:rsidRPr="008C40FF" w:rsidRDefault="00373879" w:rsidP="0037387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73879" w:rsidRPr="008C40FF" w:rsidRDefault="00373879" w:rsidP="0037387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73879" w:rsidRPr="008C40FF" w:rsidTr="00153646">
        <w:trPr>
          <w:trHeight w:val="510"/>
        </w:trPr>
        <w:tc>
          <w:tcPr>
            <w:tcW w:w="710" w:type="dxa"/>
          </w:tcPr>
          <w:p w:rsidR="00373879" w:rsidRDefault="00373879" w:rsidP="00373879">
            <w:pPr>
              <w:pStyle w:val="a4"/>
              <w:spacing w:line="360" w:lineRule="exact"/>
              <w:ind w:leftChars="0" w:left="0"/>
              <w:jc w:val="center"/>
              <w:rPr>
                <w:rFonts w:ascii="微軟正黑體" w:eastAsia="微軟正黑體" w:hAnsi="微軟正黑體" w:hint="eastAsia"/>
                <w:bCs/>
                <w:sz w:val="26"/>
                <w:szCs w:val="26"/>
              </w:rPr>
            </w:pPr>
            <w:r>
              <w:rPr>
                <w:rFonts w:ascii="微軟正黑體" w:eastAsia="微軟正黑體" w:hAnsi="微軟正黑體" w:hint="eastAsia"/>
                <w:bCs/>
                <w:sz w:val="26"/>
                <w:szCs w:val="26"/>
              </w:rPr>
              <w:t>4</w:t>
            </w:r>
          </w:p>
        </w:tc>
        <w:tc>
          <w:tcPr>
            <w:tcW w:w="6662" w:type="dxa"/>
          </w:tcPr>
          <w:p w:rsidR="00373879" w:rsidRPr="00862FB2" w:rsidRDefault="00373879" w:rsidP="00373879">
            <w:pPr>
              <w:pStyle w:val="a4"/>
              <w:spacing w:line="360" w:lineRule="exact"/>
              <w:ind w:leftChars="0" w:left="0"/>
              <w:rPr>
                <w:rFonts w:ascii="微軟正黑體" w:eastAsia="微軟正黑體" w:hAnsi="微軟正黑體" w:hint="eastAsia"/>
                <w:bCs/>
                <w:sz w:val="26"/>
                <w:szCs w:val="26"/>
                <w:bdr w:val="single" w:sz="4" w:space="0" w:color="auto"/>
              </w:rPr>
            </w:pPr>
            <w:r w:rsidRPr="00F85701">
              <w:rPr>
                <w:rFonts w:ascii="微軟正黑體" w:eastAsia="微軟正黑體" w:hAnsi="微軟正黑體" w:hint="eastAsia"/>
                <w:bCs/>
                <w:sz w:val="26"/>
                <w:szCs w:val="26"/>
              </w:rPr>
              <w:t>點選</w:t>
            </w:r>
            <w:r w:rsidRPr="00F85701">
              <w:rPr>
                <w:rFonts w:ascii="微軟正黑體" w:eastAsia="微軟正黑體" w:hAnsi="微軟正黑體" w:hint="eastAsia"/>
                <w:bCs/>
                <w:sz w:val="26"/>
                <w:szCs w:val="26"/>
                <w:bdr w:val="single" w:sz="4" w:space="0" w:color="auto"/>
                <w:shd w:val="pct15" w:color="auto" w:fill="FFFFFF"/>
              </w:rPr>
              <w:t>確定新增</w:t>
            </w:r>
            <w:r>
              <w:rPr>
                <w:rFonts w:ascii="微軟正黑體" w:eastAsia="微軟正黑體" w:hAnsi="微軟正黑體" w:hint="eastAsia"/>
                <w:bCs/>
                <w:sz w:val="26"/>
                <w:szCs w:val="26"/>
              </w:rPr>
              <w:t>出現錯誤</w:t>
            </w:r>
          </w:p>
        </w:tc>
        <w:tc>
          <w:tcPr>
            <w:tcW w:w="709" w:type="dxa"/>
          </w:tcPr>
          <w:p w:rsidR="00373879" w:rsidRPr="008C40FF" w:rsidRDefault="00373879" w:rsidP="0037387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73879" w:rsidRPr="008C40FF" w:rsidRDefault="00373879" w:rsidP="0037387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73879" w:rsidRPr="008C40FF" w:rsidTr="00153646">
        <w:trPr>
          <w:trHeight w:val="510"/>
        </w:trPr>
        <w:tc>
          <w:tcPr>
            <w:tcW w:w="710" w:type="dxa"/>
          </w:tcPr>
          <w:p w:rsidR="00373879" w:rsidRDefault="00373879" w:rsidP="00373879">
            <w:pPr>
              <w:pStyle w:val="a4"/>
              <w:spacing w:line="360" w:lineRule="exact"/>
              <w:ind w:leftChars="0" w:left="0"/>
              <w:jc w:val="center"/>
              <w:rPr>
                <w:rFonts w:ascii="微軟正黑體" w:eastAsia="微軟正黑體" w:hAnsi="微軟正黑體" w:hint="eastAsia"/>
                <w:bCs/>
                <w:sz w:val="26"/>
                <w:szCs w:val="26"/>
              </w:rPr>
            </w:pPr>
            <w:r>
              <w:rPr>
                <w:rFonts w:ascii="微軟正黑體" w:eastAsia="微軟正黑體" w:hAnsi="微軟正黑體" w:hint="eastAsia"/>
                <w:bCs/>
                <w:sz w:val="26"/>
                <w:szCs w:val="26"/>
              </w:rPr>
              <w:t>5</w:t>
            </w:r>
          </w:p>
        </w:tc>
        <w:tc>
          <w:tcPr>
            <w:tcW w:w="6662" w:type="dxa"/>
          </w:tcPr>
          <w:p w:rsidR="00373879" w:rsidRPr="00F85701" w:rsidRDefault="00373879" w:rsidP="00373879">
            <w:pPr>
              <w:pStyle w:val="a4"/>
              <w:spacing w:line="360" w:lineRule="exact"/>
              <w:ind w:leftChars="0" w:left="0"/>
              <w:rPr>
                <w:rFonts w:ascii="微軟正黑體" w:eastAsia="微軟正黑體" w:hAnsi="微軟正黑體" w:hint="eastAsia"/>
                <w:bCs/>
                <w:sz w:val="26"/>
                <w:szCs w:val="26"/>
              </w:rPr>
            </w:pPr>
            <w:r w:rsidRPr="00F85701">
              <w:rPr>
                <w:rFonts w:ascii="微軟正黑體" w:eastAsia="微軟正黑體" w:hAnsi="微軟正黑體" w:hint="eastAsia"/>
                <w:bCs/>
                <w:sz w:val="26"/>
                <w:szCs w:val="26"/>
                <w:bdr w:val="single" w:sz="4" w:space="0" w:color="auto"/>
                <w:shd w:val="pct15" w:color="auto" w:fill="FFFFFF"/>
              </w:rPr>
              <w:t>返回前頁</w:t>
            </w:r>
            <w:r>
              <w:rPr>
                <w:rFonts w:ascii="微軟正黑體" w:eastAsia="微軟正黑體" w:hAnsi="微軟正黑體" w:hint="eastAsia"/>
                <w:bCs/>
                <w:sz w:val="26"/>
                <w:szCs w:val="26"/>
              </w:rPr>
              <w:t>改為</w:t>
            </w:r>
            <w:r w:rsidRPr="00F85701">
              <w:rPr>
                <w:rFonts w:ascii="微軟正黑體" w:eastAsia="微軟正黑體" w:hAnsi="微軟正黑體" w:hint="eastAsia"/>
                <w:bCs/>
                <w:sz w:val="26"/>
                <w:szCs w:val="26"/>
                <w:bdr w:val="single" w:sz="4" w:space="0" w:color="auto"/>
                <w:shd w:val="pct15" w:color="auto" w:fill="FFFFFF"/>
              </w:rPr>
              <w:t>全部清空</w:t>
            </w:r>
            <w:r>
              <w:rPr>
                <w:rFonts w:ascii="微軟正黑體" w:eastAsia="微軟正黑體" w:hAnsi="微軟正黑體" w:hint="eastAsia"/>
                <w:bCs/>
                <w:sz w:val="26"/>
                <w:szCs w:val="26"/>
              </w:rPr>
              <w:t>，功能一併調整</w:t>
            </w:r>
          </w:p>
        </w:tc>
        <w:tc>
          <w:tcPr>
            <w:tcW w:w="709" w:type="dxa"/>
          </w:tcPr>
          <w:p w:rsidR="00373879" w:rsidRPr="008C40FF" w:rsidRDefault="00373879" w:rsidP="0037387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73879" w:rsidRPr="008C40FF" w:rsidRDefault="00373879" w:rsidP="0037387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F85701" w:rsidRPr="00F85701" w:rsidRDefault="00F85701" w:rsidP="00F85701">
      <w:pPr>
        <w:spacing w:line="360" w:lineRule="exact"/>
        <w:rPr>
          <w:rStyle w:val="a5"/>
          <w:rFonts w:ascii="微軟正黑體" w:eastAsia="微軟正黑體" w:hAnsi="微軟正黑體" w:hint="eastAsia"/>
          <w:sz w:val="28"/>
        </w:rPr>
      </w:pPr>
    </w:p>
    <w:p w:rsidR="00F85701" w:rsidRDefault="00C03EF6" w:rsidP="00270705">
      <w:pPr>
        <w:pStyle w:val="a4"/>
        <w:numPr>
          <w:ilvl w:val="1"/>
          <w:numId w:val="1"/>
        </w:numPr>
        <w:spacing w:line="360" w:lineRule="exact"/>
        <w:ind w:leftChars="0" w:left="672" w:hanging="336"/>
        <w:rPr>
          <w:rStyle w:val="a5"/>
          <w:rFonts w:ascii="微軟正黑體" w:eastAsia="微軟正黑體" w:hAnsi="微軟正黑體"/>
          <w:sz w:val="28"/>
        </w:rPr>
      </w:pPr>
      <w:r>
        <w:rPr>
          <w:rStyle w:val="a5"/>
          <w:rFonts w:ascii="微軟正黑體" w:eastAsia="微軟正黑體" w:hAnsi="微軟正黑體" w:hint="eastAsia"/>
          <w:sz w:val="28"/>
        </w:rPr>
        <w:t>EChangeDetail.</w:t>
      </w:r>
      <w:r>
        <w:rPr>
          <w:rStyle w:val="a5"/>
          <w:rFonts w:ascii="微軟正黑體" w:eastAsia="微軟正黑體" w:hAnsi="微軟正黑體"/>
          <w:sz w:val="28"/>
        </w:rPr>
        <w:t>aspx</w:t>
      </w:r>
    </w:p>
    <w:tbl>
      <w:tblPr>
        <w:tblStyle w:val="a3"/>
        <w:tblW w:w="8789" w:type="dxa"/>
        <w:tblInd w:w="-289" w:type="dxa"/>
        <w:tblLayout w:type="fixed"/>
        <w:tblLook w:val="04A0" w:firstRow="1" w:lastRow="0" w:firstColumn="1" w:lastColumn="0" w:noHBand="0" w:noVBand="1"/>
      </w:tblPr>
      <w:tblGrid>
        <w:gridCol w:w="710"/>
        <w:gridCol w:w="6662"/>
        <w:gridCol w:w="709"/>
        <w:gridCol w:w="708"/>
      </w:tblGrid>
      <w:tr w:rsidR="00C03EF6" w:rsidRPr="008C40FF" w:rsidTr="00153646">
        <w:trPr>
          <w:trHeight w:val="510"/>
        </w:trPr>
        <w:tc>
          <w:tcPr>
            <w:tcW w:w="710" w:type="dxa"/>
          </w:tcPr>
          <w:p w:rsidR="00C03EF6" w:rsidRPr="008C40FF" w:rsidRDefault="00C03EF6"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項次</w:t>
            </w:r>
          </w:p>
        </w:tc>
        <w:tc>
          <w:tcPr>
            <w:tcW w:w="6662" w:type="dxa"/>
          </w:tcPr>
          <w:p w:rsidR="00C03EF6" w:rsidRPr="008C40FF" w:rsidRDefault="00C03EF6" w:rsidP="00153646">
            <w:pPr>
              <w:pStyle w:val="a4"/>
              <w:spacing w:line="360" w:lineRule="exact"/>
              <w:ind w:leftChars="0" w:left="0"/>
              <w:rPr>
                <w:rFonts w:ascii="微軟正黑體" w:eastAsia="微軟正黑體" w:hAnsi="微軟正黑體"/>
                <w:bCs/>
                <w:sz w:val="26"/>
                <w:szCs w:val="26"/>
              </w:rPr>
            </w:pPr>
            <w:r w:rsidRPr="008C40FF">
              <w:rPr>
                <w:rFonts w:ascii="微軟正黑體" w:eastAsia="微軟正黑體" w:hAnsi="微軟正黑體" w:hint="eastAsia"/>
                <w:bCs/>
                <w:sz w:val="26"/>
                <w:szCs w:val="26"/>
              </w:rPr>
              <w:t>待修正內容</w:t>
            </w:r>
          </w:p>
        </w:tc>
        <w:tc>
          <w:tcPr>
            <w:tcW w:w="709" w:type="dxa"/>
          </w:tcPr>
          <w:p w:rsidR="00C03EF6" w:rsidRPr="008C40FF" w:rsidRDefault="00C03EF6"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修正</w:t>
            </w:r>
          </w:p>
        </w:tc>
        <w:tc>
          <w:tcPr>
            <w:tcW w:w="708" w:type="dxa"/>
          </w:tcPr>
          <w:p w:rsidR="00C03EF6" w:rsidRPr="008C40FF" w:rsidRDefault="00C03EF6" w:rsidP="00153646">
            <w:pPr>
              <w:pStyle w:val="a4"/>
              <w:spacing w:line="360" w:lineRule="exact"/>
              <w:ind w:leftChars="0" w:left="0"/>
              <w:rPr>
                <w:rFonts w:ascii="微軟正黑體" w:eastAsia="微軟正黑體" w:hAnsi="微軟正黑體"/>
                <w:bCs/>
                <w:sz w:val="22"/>
              </w:rPr>
            </w:pPr>
            <w:r w:rsidRPr="008C40FF">
              <w:rPr>
                <w:rFonts w:ascii="微軟正黑體" w:eastAsia="微軟正黑體" w:hAnsi="微軟正黑體" w:hint="eastAsia"/>
                <w:bCs/>
                <w:sz w:val="22"/>
              </w:rPr>
              <w:t>確認</w:t>
            </w:r>
          </w:p>
        </w:tc>
      </w:tr>
      <w:tr w:rsidR="00C03EF6" w:rsidRPr="008C40FF" w:rsidTr="00153646">
        <w:trPr>
          <w:trHeight w:val="510"/>
        </w:trPr>
        <w:tc>
          <w:tcPr>
            <w:tcW w:w="710" w:type="dxa"/>
          </w:tcPr>
          <w:p w:rsidR="00C03EF6" w:rsidRPr="008C40FF" w:rsidRDefault="00C03EF6" w:rsidP="00C03EF6">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1</w:t>
            </w:r>
          </w:p>
        </w:tc>
        <w:tc>
          <w:tcPr>
            <w:tcW w:w="6662" w:type="dxa"/>
          </w:tcPr>
          <w:p w:rsidR="00C03EF6" w:rsidRPr="00513421" w:rsidRDefault="00C03EF6" w:rsidP="00C03EF6">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增加備註欄位，並與CBudget_</w:t>
            </w:r>
            <w:r>
              <w:rPr>
                <w:rFonts w:ascii="微軟正黑體" w:eastAsia="微軟正黑體" w:hAnsi="微軟正黑體"/>
                <w:bCs/>
                <w:sz w:val="26"/>
                <w:szCs w:val="26"/>
              </w:rPr>
              <w:t>Change_Detail</w:t>
            </w:r>
            <w:r>
              <w:rPr>
                <w:rFonts w:ascii="微軟正黑體" w:eastAsia="微軟正黑體" w:hAnsi="微軟正黑體" w:hint="eastAsia"/>
                <w:bCs/>
                <w:sz w:val="26"/>
                <w:szCs w:val="26"/>
              </w:rPr>
              <w:t>.Note1~ 20對應(先於資料庫中新增Note1~ 20之欄位)</w:t>
            </w:r>
          </w:p>
        </w:tc>
        <w:tc>
          <w:tcPr>
            <w:tcW w:w="709" w:type="dxa"/>
          </w:tcPr>
          <w:p w:rsidR="00C03EF6" w:rsidRPr="008C40FF" w:rsidRDefault="00C03EF6" w:rsidP="00C03EF6">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C03EF6" w:rsidRPr="008C40FF" w:rsidRDefault="00C03EF6" w:rsidP="00C03EF6">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73879" w:rsidRPr="008C40FF" w:rsidTr="00153646">
        <w:trPr>
          <w:trHeight w:val="510"/>
        </w:trPr>
        <w:tc>
          <w:tcPr>
            <w:tcW w:w="710" w:type="dxa"/>
          </w:tcPr>
          <w:p w:rsidR="00373879" w:rsidRDefault="00373879" w:rsidP="0037387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2</w:t>
            </w:r>
          </w:p>
        </w:tc>
        <w:tc>
          <w:tcPr>
            <w:tcW w:w="6662" w:type="dxa"/>
          </w:tcPr>
          <w:p w:rsidR="00373879" w:rsidRPr="00513421" w:rsidRDefault="00373879" w:rsidP="00373879">
            <w:pPr>
              <w:pStyle w:val="a4"/>
              <w:spacing w:line="360" w:lineRule="exact"/>
              <w:ind w:leftChars="0" w:left="0"/>
              <w:rPr>
                <w:rFonts w:ascii="微軟正黑體" w:eastAsia="微軟正黑體" w:hAnsi="微軟正黑體"/>
                <w:bCs/>
                <w:sz w:val="26"/>
                <w:szCs w:val="26"/>
              </w:rPr>
            </w:pPr>
            <w:r>
              <w:rPr>
                <w:rFonts w:ascii="微軟正黑體" w:eastAsia="微軟正黑體" w:hAnsi="微軟正黑體" w:hint="eastAsia"/>
                <w:bCs/>
                <w:sz w:val="26"/>
                <w:szCs w:val="26"/>
              </w:rPr>
              <w:t>應為開新視窗而非開新分頁</w:t>
            </w:r>
          </w:p>
        </w:tc>
        <w:tc>
          <w:tcPr>
            <w:tcW w:w="709" w:type="dxa"/>
          </w:tcPr>
          <w:p w:rsidR="00373879" w:rsidRPr="008C40FF" w:rsidRDefault="00373879" w:rsidP="0037387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73879" w:rsidRPr="008C40FF" w:rsidRDefault="00373879" w:rsidP="0037387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73879" w:rsidRPr="008C40FF" w:rsidTr="00153646">
        <w:trPr>
          <w:trHeight w:val="510"/>
        </w:trPr>
        <w:tc>
          <w:tcPr>
            <w:tcW w:w="710" w:type="dxa"/>
          </w:tcPr>
          <w:p w:rsidR="00373879" w:rsidRDefault="00373879" w:rsidP="00373879">
            <w:pPr>
              <w:pStyle w:val="a4"/>
              <w:spacing w:line="360" w:lineRule="exact"/>
              <w:ind w:leftChars="0" w:left="0"/>
              <w:jc w:val="center"/>
              <w:rPr>
                <w:rFonts w:ascii="微軟正黑體" w:eastAsia="微軟正黑體" w:hAnsi="微軟正黑體"/>
                <w:bCs/>
                <w:sz w:val="26"/>
                <w:szCs w:val="26"/>
              </w:rPr>
            </w:pPr>
            <w:r>
              <w:rPr>
                <w:rFonts w:ascii="微軟正黑體" w:eastAsia="微軟正黑體" w:hAnsi="微軟正黑體" w:hint="eastAsia"/>
                <w:bCs/>
                <w:sz w:val="26"/>
                <w:szCs w:val="26"/>
              </w:rPr>
              <w:t>3</w:t>
            </w:r>
          </w:p>
        </w:tc>
        <w:tc>
          <w:tcPr>
            <w:tcW w:w="6662" w:type="dxa"/>
          </w:tcPr>
          <w:p w:rsidR="00373879" w:rsidRPr="00F85701" w:rsidRDefault="00373879" w:rsidP="00373879">
            <w:pPr>
              <w:pStyle w:val="a4"/>
              <w:spacing w:line="360" w:lineRule="exact"/>
              <w:ind w:leftChars="0" w:left="0"/>
              <w:rPr>
                <w:rFonts w:ascii="微軟正黑體" w:eastAsia="微軟正黑體" w:hAnsi="微軟正黑體" w:hint="eastAsia"/>
                <w:bCs/>
                <w:sz w:val="26"/>
                <w:szCs w:val="26"/>
              </w:rPr>
            </w:pPr>
            <w:r>
              <w:rPr>
                <w:rFonts w:ascii="微軟正黑體" w:eastAsia="微軟正黑體" w:hAnsi="微軟正黑體" w:hint="eastAsia"/>
                <w:bCs/>
                <w:sz w:val="26"/>
                <w:szCs w:val="26"/>
              </w:rPr>
              <w:t>選擇顯示次別之CheckBixList中，「原執行預算」修改為「0」、「第一次變更」修改為「1」</w:t>
            </w:r>
            <w:r>
              <w:rPr>
                <w:rFonts w:ascii="微軟正黑體" w:eastAsia="微軟正黑體" w:hAnsi="微軟正黑體"/>
                <w:bCs/>
                <w:sz w:val="26"/>
                <w:szCs w:val="26"/>
              </w:rPr>
              <w:t>……</w:t>
            </w:r>
            <w:r>
              <w:rPr>
                <w:rFonts w:ascii="微軟正黑體" w:eastAsia="微軟正黑體" w:hAnsi="微軟正黑體" w:hint="eastAsia"/>
                <w:bCs/>
                <w:sz w:val="26"/>
                <w:szCs w:val="26"/>
              </w:rPr>
              <w:t>以此類推</w:t>
            </w:r>
          </w:p>
        </w:tc>
        <w:tc>
          <w:tcPr>
            <w:tcW w:w="709" w:type="dxa"/>
          </w:tcPr>
          <w:p w:rsidR="00373879" w:rsidRPr="008C40FF" w:rsidRDefault="00373879" w:rsidP="0037387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73879" w:rsidRPr="008C40FF" w:rsidRDefault="00373879" w:rsidP="0037387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73879" w:rsidRPr="008C40FF" w:rsidTr="00153646">
        <w:trPr>
          <w:trHeight w:val="510"/>
        </w:trPr>
        <w:tc>
          <w:tcPr>
            <w:tcW w:w="710" w:type="dxa"/>
          </w:tcPr>
          <w:p w:rsidR="00373879" w:rsidRDefault="00373879" w:rsidP="00373879">
            <w:pPr>
              <w:pStyle w:val="a4"/>
              <w:spacing w:line="360" w:lineRule="exact"/>
              <w:ind w:leftChars="0" w:left="0"/>
              <w:jc w:val="center"/>
              <w:rPr>
                <w:rFonts w:ascii="微軟正黑體" w:eastAsia="微軟正黑體" w:hAnsi="微軟正黑體" w:hint="eastAsia"/>
                <w:bCs/>
                <w:sz w:val="26"/>
                <w:szCs w:val="26"/>
              </w:rPr>
            </w:pPr>
            <w:r>
              <w:rPr>
                <w:rFonts w:ascii="微軟正黑體" w:eastAsia="微軟正黑體" w:hAnsi="微軟正黑體" w:hint="eastAsia"/>
                <w:bCs/>
                <w:sz w:val="26"/>
                <w:szCs w:val="26"/>
              </w:rPr>
              <w:lastRenderedPageBreak/>
              <w:t>4</w:t>
            </w:r>
          </w:p>
        </w:tc>
        <w:tc>
          <w:tcPr>
            <w:tcW w:w="6662" w:type="dxa"/>
          </w:tcPr>
          <w:p w:rsidR="00373879" w:rsidRPr="00862FB2" w:rsidRDefault="00373879" w:rsidP="00373879">
            <w:pPr>
              <w:pStyle w:val="a4"/>
              <w:spacing w:line="360" w:lineRule="exact"/>
              <w:ind w:leftChars="0" w:left="0"/>
              <w:rPr>
                <w:rFonts w:ascii="微軟正黑體" w:eastAsia="微軟正黑體" w:hAnsi="微軟正黑體" w:hint="eastAsia"/>
                <w:bCs/>
                <w:sz w:val="26"/>
                <w:szCs w:val="26"/>
                <w:bdr w:val="single" w:sz="4" w:space="0" w:color="auto"/>
              </w:rPr>
            </w:pPr>
            <w:r w:rsidRPr="00373879">
              <w:rPr>
                <w:rFonts w:ascii="微軟正黑體" w:eastAsia="微軟正黑體" w:hAnsi="微軟正黑體" w:hint="eastAsia"/>
                <w:bCs/>
                <w:sz w:val="26"/>
                <w:szCs w:val="26"/>
                <w:bdr w:val="single" w:sz="4" w:space="0" w:color="auto"/>
                <w:shd w:val="pct15" w:color="auto" w:fill="FFFFFF"/>
              </w:rPr>
              <w:t>重新載入</w:t>
            </w:r>
            <w:r w:rsidRPr="00373879">
              <w:rPr>
                <w:rFonts w:ascii="微軟正黑體" w:eastAsia="微軟正黑體" w:hAnsi="微軟正黑體" w:hint="eastAsia"/>
                <w:bCs/>
                <w:sz w:val="26"/>
                <w:szCs w:val="26"/>
              </w:rPr>
              <w:t>無法使用</w:t>
            </w:r>
          </w:p>
        </w:tc>
        <w:tc>
          <w:tcPr>
            <w:tcW w:w="709" w:type="dxa"/>
          </w:tcPr>
          <w:p w:rsidR="00373879" w:rsidRPr="008C40FF" w:rsidRDefault="00373879" w:rsidP="0037387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73879" w:rsidRPr="008C40FF" w:rsidRDefault="00373879" w:rsidP="0037387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r w:rsidR="00373879" w:rsidRPr="008C40FF" w:rsidTr="00153646">
        <w:trPr>
          <w:trHeight w:val="510"/>
        </w:trPr>
        <w:tc>
          <w:tcPr>
            <w:tcW w:w="710" w:type="dxa"/>
          </w:tcPr>
          <w:p w:rsidR="00373879" w:rsidRDefault="00373879" w:rsidP="00373879">
            <w:pPr>
              <w:pStyle w:val="a4"/>
              <w:spacing w:line="360" w:lineRule="exact"/>
              <w:ind w:leftChars="0" w:left="0"/>
              <w:jc w:val="center"/>
              <w:rPr>
                <w:rFonts w:ascii="微軟正黑體" w:eastAsia="微軟正黑體" w:hAnsi="微軟正黑體" w:hint="eastAsia"/>
                <w:bCs/>
                <w:sz w:val="26"/>
                <w:szCs w:val="26"/>
              </w:rPr>
            </w:pPr>
            <w:r>
              <w:rPr>
                <w:rFonts w:ascii="微軟正黑體" w:eastAsia="微軟正黑體" w:hAnsi="微軟正黑體" w:hint="eastAsia"/>
                <w:bCs/>
                <w:sz w:val="26"/>
                <w:szCs w:val="26"/>
              </w:rPr>
              <w:t>5</w:t>
            </w:r>
          </w:p>
        </w:tc>
        <w:tc>
          <w:tcPr>
            <w:tcW w:w="6662" w:type="dxa"/>
          </w:tcPr>
          <w:p w:rsidR="00373879" w:rsidRPr="00F85701" w:rsidRDefault="00373879" w:rsidP="00373879">
            <w:pPr>
              <w:pStyle w:val="a4"/>
              <w:spacing w:line="360" w:lineRule="exact"/>
              <w:ind w:leftChars="0" w:left="0"/>
              <w:rPr>
                <w:rFonts w:ascii="微軟正黑體" w:eastAsia="微軟正黑體" w:hAnsi="微軟正黑體" w:hint="eastAsia"/>
                <w:bCs/>
                <w:sz w:val="26"/>
                <w:szCs w:val="26"/>
              </w:rPr>
            </w:pPr>
            <w:r>
              <w:rPr>
                <w:rFonts w:ascii="微軟正黑體" w:eastAsia="微軟正黑體" w:hAnsi="微軟正黑體" w:hint="eastAsia"/>
                <w:bCs/>
                <w:sz w:val="26"/>
                <w:szCs w:val="26"/>
              </w:rPr>
              <w:t>儲存變更後應自動關閉視窗</w:t>
            </w:r>
          </w:p>
        </w:tc>
        <w:tc>
          <w:tcPr>
            <w:tcW w:w="709" w:type="dxa"/>
          </w:tcPr>
          <w:p w:rsidR="00373879" w:rsidRPr="008C40FF" w:rsidRDefault="00373879" w:rsidP="00373879">
            <w:pPr>
              <w:pStyle w:val="a4"/>
              <w:spacing w:line="360" w:lineRule="exact"/>
              <w:ind w:leftChars="0" w:left="0"/>
              <w:jc w:val="center"/>
              <w:rPr>
                <w:rFonts w:ascii="微軟正黑體" w:eastAsia="微軟正黑體" w:hAnsi="微軟正黑體"/>
                <w:bCs/>
                <w:sz w:val="52"/>
                <w:szCs w:val="52"/>
              </w:rPr>
            </w:pPr>
            <w:r w:rsidRPr="008C40FF">
              <w:rPr>
                <w:rFonts w:ascii="微軟正黑體" w:eastAsia="微軟正黑體" w:hAnsi="微軟正黑體" w:hint="eastAsia"/>
                <w:bCs/>
                <w:sz w:val="52"/>
                <w:szCs w:val="52"/>
              </w:rPr>
              <w:t>□</w:t>
            </w:r>
          </w:p>
        </w:tc>
        <w:tc>
          <w:tcPr>
            <w:tcW w:w="708" w:type="dxa"/>
          </w:tcPr>
          <w:p w:rsidR="00373879" w:rsidRPr="008C40FF" w:rsidRDefault="00373879" w:rsidP="00373879">
            <w:pPr>
              <w:pStyle w:val="a4"/>
              <w:spacing w:line="360" w:lineRule="exact"/>
              <w:ind w:leftChars="0" w:left="0"/>
              <w:jc w:val="center"/>
              <w:rPr>
                <w:rFonts w:ascii="微軟正黑體" w:eastAsia="微軟正黑體" w:hAnsi="微軟正黑體"/>
                <w:bCs/>
                <w:sz w:val="26"/>
                <w:szCs w:val="26"/>
              </w:rPr>
            </w:pPr>
            <w:r w:rsidRPr="008C40FF">
              <w:rPr>
                <w:rFonts w:ascii="微軟正黑體" w:eastAsia="微軟正黑體" w:hAnsi="微軟正黑體" w:hint="eastAsia"/>
                <w:bCs/>
                <w:sz w:val="52"/>
                <w:szCs w:val="52"/>
              </w:rPr>
              <w:t>□</w:t>
            </w:r>
          </w:p>
        </w:tc>
      </w:tr>
    </w:tbl>
    <w:p w:rsidR="00C03EF6" w:rsidRPr="00C03EF6" w:rsidRDefault="00C03EF6" w:rsidP="00C03EF6">
      <w:pPr>
        <w:spacing w:line="360" w:lineRule="exact"/>
        <w:rPr>
          <w:rStyle w:val="a5"/>
          <w:rFonts w:ascii="微軟正黑體" w:eastAsia="微軟正黑體" w:hAnsi="微軟正黑體" w:hint="eastAsia"/>
          <w:sz w:val="28"/>
        </w:rPr>
      </w:pPr>
    </w:p>
    <w:p w:rsidR="00270705" w:rsidRDefault="00270705">
      <w:pPr>
        <w:widowControl/>
        <w:rPr>
          <w:rStyle w:val="a5"/>
          <w:rFonts w:ascii="微軟正黑體" w:eastAsia="微軟正黑體" w:hAnsi="微軟正黑體"/>
          <w:sz w:val="28"/>
        </w:rPr>
      </w:pPr>
      <w:bookmarkStart w:id="0" w:name="_GoBack"/>
      <w:bookmarkEnd w:id="0"/>
      <w:r>
        <w:rPr>
          <w:rStyle w:val="a5"/>
          <w:rFonts w:ascii="微軟正黑體" w:eastAsia="微軟正黑體" w:hAnsi="微軟正黑體"/>
          <w:sz w:val="28"/>
        </w:rPr>
        <w:br w:type="page"/>
      </w:r>
    </w:p>
    <w:p w:rsidR="00270705" w:rsidRPr="00317464" w:rsidRDefault="00270705" w:rsidP="005E5DD4">
      <w:pPr>
        <w:pStyle w:val="a4"/>
        <w:numPr>
          <w:ilvl w:val="0"/>
          <w:numId w:val="1"/>
        </w:numPr>
        <w:spacing w:line="360" w:lineRule="exact"/>
        <w:ind w:leftChars="0"/>
        <w:rPr>
          <w:rStyle w:val="a5"/>
          <w:rFonts w:ascii="微軟正黑體" w:eastAsia="微軟正黑體" w:hAnsi="微軟正黑體"/>
          <w:sz w:val="28"/>
        </w:rPr>
      </w:pPr>
    </w:p>
    <w:sectPr w:rsidR="00270705" w:rsidRPr="00317464" w:rsidSect="00EA2699">
      <w:headerReference w:type="even" r:id="rId23"/>
      <w:headerReference w:type="default" r:id="rId24"/>
      <w:headerReference w:type="first" r:id="rId2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AD5" w:rsidRDefault="00A47AD5" w:rsidP="00C16923">
      <w:r>
        <w:separator/>
      </w:r>
    </w:p>
  </w:endnote>
  <w:endnote w:type="continuationSeparator" w:id="0">
    <w:p w:rsidR="00A47AD5" w:rsidRDefault="00A47AD5" w:rsidP="00C16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AD5" w:rsidRDefault="00A47AD5" w:rsidP="00C16923">
      <w:r>
        <w:separator/>
      </w:r>
    </w:p>
  </w:footnote>
  <w:footnote w:type="continuationSeparator" w:id="0">
    <w:p w:rsidR="00A47AD5" w:rsidRDefault="00A47AD5" w:rsidP="00C169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top"/>
      <w:tblW w:w="5000" w:type="pct"/>
      <w:tblLayout w:type="fixed"/>
      <w:tblLook w:val="04A0" w:firstRow="1" w:lastRow="0" w:firstColumn="1" w:lastColumn="0" w:noHBand="0" w:noVBand="1"/>
    </w:tblPr>
    <w:tblGrid>
      <w:gridCol w:w="7514"/>
      <w:gridCol w:w="792"/>
    </w:tblGrid>
    <w:sdt>
      <w:sdtPr>
        <w:id w:val="46810951"/>
        <w:docPartObj>
          <w:docPartGallery w:val="Page Numbers (Top of Page)"/>
          <w:docPartUnique/>
        </w:docPartObj>
      </w:sdtPr>
      <w:sdtEndPr>
        <w:rPr>
          <w:rFonts w:asciiTheme="majorHAnsi" w:eastAsiaTheme="majorEastAsia" w:hAnsiTheme="majorHAnsi" w:cstheme="majorBidi"/>
          <w:sz w:val="28"/>
          <w:szCs w:val="28"/>
        </w:rPr>
      </w:sdtEndPr>
      <w:sdtContent>
        <w:tr w:rsidR="009F4B7E" w:rsidTr="00EA2699">
          <w:trPr>
            <w:trHeight w:val="1080"/>
          </w:trPr>
          <w:tc>
            <w:tcPr>
              <w:tcW w:w="4523" w:type="pct"/>
              <w:tcBorders>
                <w:right w:val="triple" w:sz="4" w:space="0" w:color="4F81BD" w:themeColor="accent1"/>
              </w:tcBorders>
              <w:vAlign w:val="bottom"/>
            </w:tcPr>
            <w:p w:rsidR="009F4B7E" w:rsidRDefault="009F4B7E">
              <w:pPr>
                <w:pStyle w:val="af2"/>
                <w:jc w:val="right"/>
                <w:rPr>
                  <w:rFonts w:asciiTheme="majorHAnsi" w:eastAsiaTheme="majorEastAsia" w:hAnsiTheme="majorHAnsi" w:cstheme="majorBidi"/>
                  <w:sz w:val="20"/>
                  <w:szCs w:val="20"/>
                </w:rPr>
              </w:pPr>
              <w:r>
                <w:rPr>
                  <w:rFonts w:ascii="微軟正黑體" w:eastAsia="微軟正黑體" w:hAnsi="微軟正黑體" w:hint="eastAsia"/>
                </w:rPr>
                <w:t xml:space="preserve"> CIC工程資訊管理系統</w:t>
              </w:r>
              <w:r w:rsidRPr="00EA2699">
                <w:rPr>
                  <w:rFonts w:ascii="微軟正黑體" w:eastAsia="微軟正黑體" w:hAnsi="微軟正黑體" w:hint="eastAsia"/>
                </w:rPr>
                <w:t>-</w:t>
              </w:r>
              <w:r>
                <w:rPr>
                  <w:rFonts w:ascii="微軟正黑體" w:eastAsia="微軟正黑體" w:hAnsi="微軟正黑體" w:hint="eastAsia"/>
                </w:rPr>
                <w:t>第一次測試報告</w:t>
              </w:r>
            </w:p>
          </w:tc>
          <w:tc>
            <w:tcPr>
              <w:tcW w:w="477" w:type="pct"/>
              <w:tcBorders>
                <w:left w:val="triple" w:sz="4" w:space="0" w:color="4F81BD" w:themeColor="accent1"/>
              </w:tcBorders>
              <w:vAlign w:val="bottom"/>
            </w:tcPr>
            <w:p w:rsidR="009F4B7E" w:rsidRDefault="009F4B7E">
              <w:pPr>
                <w:pStyle w:val="af2"/>
                <w:rPr>
                  <w:rFonts w:asciiTheme="majorHAnsi" w:eastAsiaTheme="majorEastAsia" w:hAnsiTheme="majorHAnsi" w:cstheme="majorBidi"/>
                  <w:sz w:val="28"/>
                  <w:szCs w:val="28"/>
                </w:rPr>
              </w:pPr>
              <w:r w:rsidRPr="00681F85">
                <w:rPr>
                  <w:rFonts w:ascii="微軟正黑體" w:eastAsia="微軟正黑體" w:hAnsi="微軟正黑體"/>
                  <w:sz w:val="24"/>
                  <w:szCs w:val="24"/>
                </w:rPr>
                <w:fldChar w:fldCharType="begin"/>
              </w:r>
              <w:r w:rsidRPr="00681F85">
                <w:rPr>
                  <w:rFonts w:ascii="微軟正黑體" w:eastAsia="微軟正黑體" w:hAnsi="微軟正黑體"/>
                  <w:sz w:val="24"/>
                  <w:szCs w:val="24"/>
                </w:rPr>
                <w:instrText>PAGE    \* MERGEFORMAT</w:instrText>
              </w:r>
              <w:r w:rsidRPr="00681F85">
                <w:rPr>
                  <w:rFonts w:ascii="微軟正黑體" w:eastAsia="微軟正黑體" w:hAnsi="微軟正黑體"/>
                  <w:sz w:val="24"/>
                  <w:szCs w:val="24"/>
                </w:rPr>
                <w:fldChar w:fldCharType="separate"/>
              </w:r>
              <w:r w:rsidR="005B04B7" w:rsidRPr="005B04B7">
                <w:rPr>
                  <w:rFonts w:ascii="微軟正黑體" w:eastAsia="微軟正黑體" w:hAnsi="微軟正黑體"/>
                  <w:noProof/>
                  <w:sz w:val="24"/>
                  <w:szCs w:val="24"/>
                  <w:lang w:val="zh-TW"/>
                </w:rPr>
                <w:t>26</w:t>
              </w:r>
              <w:r w:rsidRPr="00681F85">
                <w:rPr>
                  <w:rFonts w:ascii="微軟正黑體" w:eastAsia="微軟正黑體" w:hAnsi="微軟正黑體"/>
                  <w:sz w:val="24"/>
                  <w:szCs w:val="24"/>
                </w:rPr>
                <w:fldChar w:fldCharType="end"/>
              </w:r>
            </w:p>
          </w:tc>
        </w:tr>
      </w:sdtContent>
    </w:sdt>
  </w:tbl>
  <w:p w:rsidR="009F4B7E" w:rsidRDefault="009F4B7E">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688822" o:spid="_x0000_s2050" type="#_x0000_t136" style="position:absolute;margin-left:0;margin-top:0;width:232.6pt;height:697.85pt;z-index:-251655168;mso-position-horizontal:center;mso-position-horizontal-relative:margin;mso-position-vertical:center;mso-position-vertical-relative:margin" o:allowincell="f" fillcolor="silver" stroked="f">
          <v:fill opacity=".5"/>
          <v:textpath style="font-family:&quot;微軟正黑體&quot;;font-size:1pt;v-text-reverse:t" string="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top"/>
      <w:tblW w:w="5000" w:type="pct"/>
      <w:tblLayout w:type="fixed"/>
      <w:tblLook w:val="04A0" w:firstRow="1" w:lastRow="0" w:firstColumn="1" w:lastColumn="0" w:noHBand="0" w:noVBand="1"/>
    </w:tblPr>
    <w:tblGrid>
      <w:gridCol w:w="851"/>
      <w:gridCol w:w="7455"/>
    </w:tblGrid>
    <w:sdt>
      <w:sdtPr>
        <w:rPr>
          <w:kern w:val="2"/>
          <w:sz w:val="20"/>
          <w:szCs w:val="20"/>
        </w:rPr>
        <w:id w:val="-1251817893"/>
        <w:docPartObj>
          <w:docPartGallery w:val="Page Numbers (Top of Page)"/>
          <w:docPartUnique/>
        </w:docPartObj>
      </w:sdtPr>
      <w:sdtEndPr>
        <w:rPr>
          <w:rFonts w:asciiTheme="majorHAnsi" w:eastAsiaTheme="majorEastAsia" w:hAnsiTheme="majorHAnsi" w:cstheme="majorBidi"/>
          <w:sz w:val="28"/>
          <w:szCs w:val="28"/>
        </w:rPr>
      </w:sdtEndPr>
      <w:sdtContent>
        <w:tr w:rsidR="009F4B7E" w:rsidTr="00EA2699">
          <w:trPr>
            <w:trHeight w:val="1080"/>
          </w:trPr>
          <w:tc>
            <w:tcPr>
              <w:tcW w:w="512" w:type="pct"/>
              <w:tcBorders>
                <w:right w:val="triple" w:sz="4" w:space="0" w:color="4F81BD" w:themeColor="accent1"/>
              </w:tcBorders>
              <w:vAlign w:val="bottom"/>
            </w:tcPr>
            <w:p w:rsidR="009F4B7E" w:rsidRDefault="009F4B7E">
              <w:pPr>
                <w:pStyle w:val="af2"/>
                <w:jc w:val="right"/>
                <w:rPr>
                  <w:rFonts w:asciiTheme="majorHAnsi" w:eastAsiaTheme="majorEastAsia" w:hAnsiTheme="majorHAnsi" w:cstheme="majorBidi"/>
                  <w:sz w:val="20"/>
                  <w:szCs w:val="20"/>
                </w:rPr>
              </w:pPr>
              <w:r w:rsidRPr="009D3336">
                <w:rPr>
                  <w:rFonts w:ascii="微軟正黑體" w:eastAsia="微軟正黑體" w:hAnsi="微軟正黑體"/>
                  <w:sz w:val="24"/>
                  <w:szCs w:val="24"/>
                </w:rPr>
                <w:fldChar w:fldCharType="begin"/>
              </w:r>
              <w:r w:rsidRPr="009D3336">
                <w:rPr>
                  <w:rFonts w:ascii="微軟正黑體" w:eastAsia="微軟正黑體" w:hAnsi="微軟正黑體"/>
                  <w:sz w:val="24"/>
                  <w:szCs w:val="24"/>
                </w:rPr>
                <w:instrText>PAGE    \* MERGEFORMAT</w:instrText>
              </w:r>
              <w:r w:rsidRPr="009D3336">
                <w:rPr>
                  <w:rFonts w:ascii="微軟正黑體" w:eastAsia="微軟正黑體" w:hAnsi="微軟正黑體"/>
                  <w:sz w:val="24"/>
                  <w:szCs w:val="24"/>
                </w:rPr>
                <w:fldChar w:fldCharType="separate"/>
              </w:r>
              <w:r w:rsidR="005B04B7" w:rsidRPr="005B04B7">
                <w:rPr>
                  <w:rFonts w:ascii="微軟正黑體" w:eastAsia="微軟正黑體" w:hAnsi="微軟正黑體"/>
                  <w:noProof/>
                  <w:sz w:val="24"/>
                  <w:szCs w:val="24"/>
                  <w:lang w:val="zh-TW"/>
                </w:rPr>
                <w:t>27</w:t>
              </w:r>
              <w:r w:rsidRPr="009D3336">
                <w:rPr>
                  <w:rFonts w:ascii="微軟正黑體" w:eastAsia="微軟正黑體" w:hAnsi="微軟正黑體"/>
                  <w:sz w:val="24"/>
                  <w:szCs w:val="24"/>
                </w:rPr>
                <w:fldChar w:fldCharType="end"/>
              </w:r>
            </w:p>
          </w:tc>
          <w:tc>
            <w:tcPr>
              <w:tcW w:w="4488" w:type="pct"/>
              <w:tcBorders>
                <w:left w:val="triple" w:sz="4" w:space="0" w:color="4F81BD" w:themeColor="accent1"/>
              </w:tcBorders>
              <w:vAlign w:val="bottom"/>
            </w:tcPr>
            <w:p w:rsidR="009F4B7E" w:rsidRPr="009D3336" w:rsidRDefault="009F4B7E" w:rsidP="001821AD">
              <w:pPr>
                <w:pStyle w:val="a6"/>
                <w:rPr>
                  <w:rFonts w:ascii="微軟正黑體" w:eastAsia="微軟正黑體" w:hAnsi="微軟正黑體"/>
                  <w:sz w:val="22"/>
                  <w:szCs w:val="22"/>
                </w:rPr>
              </w:pPr>
              <w:r>
                <w:rPr>
                  <w:rFonts w:ascii="微軟正黑體" w:eastAsia="微軟正黑體" w:hAnsi="微軟正黑體" w:hint="eastAsia"/>
                  <w:sz w:val="22"/>
                  <w:szCs w:val="22"/>
                </w:rPr>
                <w:t>CIC工程資訊管理系統</w:t>
              </w:r>
              <w:r w:rsidRPr="00EA2699">
                <w:rPr>
                  <w:rFonts w:ascii="微軟正黑體" w:eastAsia="微軟正黑體" w:hAnsi="微軟正黑體" w:hint="eastAsia"/>
                  <w:sz w:val="22"/>
                  <w:szCs w:val="22"/>
                </w:rPr>
                <w:t>-</w:t>
              </w:r>
              <w:r>
                <w:rPr>
                  <w:rFonts w:ascii="微軟正黑體" w:eastAsia="微軟正黑體" w:hAnsi="微軟正黑體" w:hint="eastAsia"/>
                  <w:sz w:val="22"/>
                  <w:szCs w:val="22"/>
                </w:rPr>
                <w:t>第一次測試報告</w:t>
              </w:r>
            </w:p>
          </w:tc>
        </w:tr>
      </w:sdtContent>
    </w:sdt>
  </w:tbl>
  <w:p w:rsidR="009F4B7E" w:rsidRDefault="009F4B7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688823" o:spid="_x0000_s2051" type="#_x0000_t136" style="position:absolute;margin-left:0;margin-top:0;width:232.6pt;height:697.85pt;z-index:-251653120;mso-position-horizontal:center;mso-position-horizontal-relative:margin;mso-position-vertical:center;mso-position-vertical-relative:margin" o:allowincell="f" fillcolor="silver" stroked="f">
          <v:fill opacity=".5"/>
          <v:textpath style="font-family:&quot;微軟正黑體&quot;;font-size:1pt;v-text-reverse:t" string="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B7E" w:rsidRDefault="009F4B7E">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688821" o:spid="_x0000_s2049" type="#_x0000_t136" style="position:absolute;margin-left:0;margin-top:0;width:232.6pt;height:697.85pt;z-index:-251657216;mso-position-horizontal:center;mso-position-horizontal-relative:margin;mso-position-vertical:center;mso-position-vertical-relative:margin" o:allowincell="f" fillcolor="silver" stroked="f">
          <v:fill opacity=".5"/>
          <v:textpath style="font-family:&quot;微軟正黑體&quot;;font-size:1pt;v-text-reverse:t" string="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87A6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959397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16265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B1716D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BD400C9"/>
    <w:multiLevelType w:val="hybridMultilevel"/>
    <w:tmpl w:val="1AEC2F8C"/>
    <w:lvl w:ilvl="0" w:tplc="6D248B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202153E"/>
    <w:multiLevelType w:val="multilevel"/>
    <w:tmpl w:val="3326C3A0"/>
    <w:lvl w:ilvl="0">
      <w:start w:val="1"/>
      <w:numFmt w:val="upperLetter"/>
      <w:lvlText w:val="%1."/>
      <w:lvlJc w:val="left"/>
      <w:pPr>
        <w:ind w:left="425" w:hanging="425"/>
      </w:pPr>
    </w:lvl>
    <w:lvl w:ilvl="1">
      <w:start w:val="1"/>
      <w:numFmt w:val="decimal"/>
      <w:lvlText w:val="%2."/>
      <w:lvlJc w:val="left"/>
      <w:pPr>
        <w:ind w:left="851" w:hanging="567"/>
      </w:pPr>
      <w:rPr>
        <w:b/>
      </w:rPr>
    </w:lvl>
    <w:lvl w:ilvl="2">
      <w:start w:val="1"/>
      <w:numFmt w:val="decimal"/>
      <w:lvlText w:val="%1.%2.%3"/>
      <w:lvlJc w:val="left"/>
      <w:pPr>
        <w:ind w:left="1418" w:hanging="567"/>
      </w:pPr>
      <w:rPr>
        <w:rFonts w:ascii="微軟正黑體" w:eastAsia="微軟正黑體" w:hAnsi="微軟正黑體"/>
        <w:b/>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ED4633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BDB3C0F"/>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DEB5196"/>
    <w:multiLevelType w:val="multilevel"/>
    <w:tmpl w:val="3326C3A0"/>
    <w:lvl w:ilvl="0">
      <w:start w:val="1"/>
      <w:numFmt w:val="upperLetter"/>
      <w:lvlText w:val="%1."/>
      <w:lvlJc w:val="left"/>
      <w:pPr>
        <w:ind w:left="425" w:hanging="425"/>
      </w:pPr>
    </w:lvl>
    <w:lvl w:ilvl="1">
      <w:start w:val="1"/>
      <w:numFmt w:val="decimal"/>
      <w:lvlText w:val="%2."/>
      <w:lvlJc w:val="left"/>
      <w:pPr>
        <w:ind w:left="851" w:hanging="567"/>
      </w:pPr>
      <w:rPr>
        <w:b/>
      </w:rPr>
    </w:lvl>
    <w:lvl w:ilvl="2">
      <w:start w:val="1"/>
      <w:numFmt w:val="decimal"/>
      <w:lvlText w:val="%1.%2.%3"/>
      <w:lvlJc w:val="left"/>
      <w:pPr>
        <w:ind w:left="1418" w:hanging="567"/>
      </w:pPr>
      <w:rPr>
        <w:rFonts w:ascii="微軟正黑體" w:eastAsia="微軟正黑體" w:hAnsi="微軟正黑體"/>
        <w:b/>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FBB2C0E"/>
    <w:multiLevelType w:val="multilevel"/>
    <w:tmpl w:val="A0C2B608"/>
    <w:lvl w:ilvl="0">
      <w:start w:val="1"/>
      <w:numFmt w:val="decimal"/>
      <w:lvlText w:val="%1"/>
      <w:lvlJc w:val="left"/>
      <w:pPr>
        <w:ind w:left="425" w:hanging="425"/>
      </w:pPr>
      <w:rPr>
        <w:rFonts w:hint="default"/>
      </w:rPr>
    </w:lvl>
    <w:lvl w:ilvl="1">
      <w:start w:val="1"/>
      <w:numFmt w:val="decimal"/>
      <w:lvlText w:val="%1.%2"/>
      <w:lvlJc w:val="left"/>
      <w:pPr>
        <w:ind w:left="851" w:hanging="567"/>
      </w:pPr>
      <w:rPr>
        <w:rFonts w:ascii="微軟正黑體" w:eastAsia="微軟正黑體" w:hAnsi="微軟正黑體"/>
        <w:b w:val="0"/>
      </w:rPr>
    </w:lvl>
    <w:lvl w:ilvl="2">
      <w:start w:val="1"/>
      <w:numFmt w:val="decimal"/>
      <w:lvlText w:val="%1.%2.%3"/>
      <w:lvlJc w:val="left"/>
      <w:pPr>
        <w:ind w:left="1418"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71C38E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35242B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4AF7CC7"/>
    <w:multiLevelType w:val="hybridMultilevel"/>
    <w:tmpl w:val="4D4845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FA362C"/>
    <w:multiLevelType w:val="multilevel"/>
    <w:tmpl w:val="3326C3A0"/>
    <w:lvl w:ilvl="0">
      <w:start w:val="1"/>
      <w:numFmt w:val="upperLetter"/>
      <w:lvlText w:val="%1."/>
      <w:lvlJc w:val="left"/>
      <w:pPr>
        <w:ind w:left="425" w:hanging="425"/>
      </w:pPr>
    </w:lvl>
    <w:lvl w:ilvl="1">
      <w:start w:val="1"/>
      <w:numFmt w:val="decimal"/>
      <w:lvlText w:val="%2."/>
      <w:lvlJc w:val="left"/>
      <w:pPr>
        <w:ind w:left="851" w:hanging="567"/>
      </w:pPr>
      <w:rPr>
        <w:b/>
      </w:rPr>
    </w:lvl>
    <w:lvl w:ilvl="2">
      <w:start w:val="1"/>
      <w:numFmt w:val="decimal"/>
      <w:lvlText w:val="%1.%2.%3"/>
      <w:lvlJc w:val="left"/>
      <w:pPr>
        <w:ind w:left="1418" w:hanging="567"/>
      </w:pPr>
      <w:rPr>
        <w:rFonts w:ascii="微軟正黑體" w:eastAsia="微軟正黑體" w:hAnsi="微軟正黑體"/>
        <w:b/>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12F12BF"/>
    <w:multiLevelType w:val="multilevel"/>
    <w:tmpl w:val="3E6C2298"/>
    <w:lvl w:ilvl="0">
      <w:start w:val="1"/>
      <w:numFmt w:val="decimal"/>
      <w:lvlText w:val="%1"/>
      <w:lvlJc w:val="left"/>
      <w:pPr>
        <w:ind w:left="425" w:hanging="425"/>
      </w:pPr>
    </w:lvl>
    <w:lvl w:ilvl="1">
      <w:start w:val="1"/>
      <w:numFmt w:val="decimal"/>
      <w:lvlText w:val="%1.%2"/>
      <w:lvlJc w:val="left"/>
      <w:pPr>
        <w:ind w:left="851" w:hanging="567"/>
      </w:pPr>
      <w:rPr>
        <w:rFonts w:ascii="微軟正黑體" w:eastAsia="微軟正黑體" w:hAnsi="微軟正黑體"/>
        <w:b/>
      </w:rPr>
    </w:lvl>
    <w:lvl w:ilvl="2">
      <w:start w:val="1"/>
      <w:numFmt w:val="decimal"/>
      <w:lvlText w:val="%1.%2.%3"/>
      <w:lvlJc w:val="left"/>
      <w:pPr>
        <w:ind w:left="1418" w:hanging="567"/>
      </w:pPr>
      <w:rPr>
        <w:rFonts w:ascii="微軟正黑體" w:eastAsia="微軟正黑體" w:hAnsi="微軟正黑體"/>
        <w:b/>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6DC5F25"/>
    <w:multiLevelType w:val="multilevel"/>
    <w:tmpl w:val="3326C3A0"/>
    <w:lvl w:ilvl="0">
      <w:start w:val="1"/>
      <w:numFmt w:val="upperLetter"/>
      <w:lvlText w:val="%1."/>
      <w:lvlJc w:val="left"/>
      <w:pPr>
        <w:ind w:left="425" w:hanging="425"/>
      </w:pPr>
    </w:lvl>
    <w:lvl w:ilvl="1">
      <w:start w:val="1"/>
      <w:numFmt w:val="decimal"/>
      <w:lvlText w:val="%2."/>
      <w:lvlJc w:val="left"/>
      <w:pPr>
        <w:ind w:left="851" w:hanging="567"/>
      </w:pPr>
      <w:rPr>
        <w:b/>
      </w:rPr>
    </w:lvl>
    <w:lvl w:ilvl="2">
      <w:start w:val="1"/>
      <w:numFmt w:val="decimal"/>
      <w:lvlText w:val="%1.%2.%3"/>
      <w:lvlJc w:val="left"/>
      <w:pPr>
        <w:ind w:left="1418" w:hanging="567"/>
      </w:pPr>
      <w:rPr>
        <w:rFonts w:ascii="微軟正黑體" w:eastAsia="微軟正黑體" w:hAnsi="微軟正黑體"/>
        <w:b/>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83A3BF8"/>
    <w:multiLevelType w:val="multilevel"/>
    <w:tmpl w:val="3326C3A0"/>
    <w:lvl w:ilvl="0">
      <w:start w:val="1"/>
      <w:numFmt w:val="upperLetter"/>
      <w:lvlText w:val="%1."/>
      <w:lvlJc w:val="left"/>
      <w:pPr>
        <w:ind w:left="425" w:hanging="425"/>
      </w:pPr>
    </w:lvl>
    <w:lvl w:ilvl="1">
      <w:start w:val="1"/>
      <w:numFmt w:val="decimal"/>
      <w:lvlText w:val="%2."/>
      <w:lvlJc w:val="left"/>
      <w:pPr>
        <w:ind w:left="851" w:hanging="567"/>
      </w:pPr>
      <w:rPr>
        <w:b/>
      </w:rPr>
    </w:lvl>
    <w:lvl w:ilvl="2">
      <w:start w:val="1"/>
      <w:numFmt w:val="decimal"/>
      <w:lvlText w:val="%1.%2.%3"/>
      <w:lvlJc w:val="left"/>
      <w:pPr>
        <w:ind w:left="1418" w:hanging="567"/>
      </w:pPr>
      <w:rPr>
        <w:rFonts w:ascii="微軟正黑體" w:eastAsia="微軟正黑體" w:hAnsi="微軟正黑體"/>
        <w:b/>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9BC1BF4"/>
    <w:multiLevelType w:val="multilevel"/>
    <w:tmpl w:val="3326C3A0"/>
    <w:lvl w:ilvl="0">
      <w:start w:val="1"/>
      <w:numFmt w:val="upperLetter"/>
      <w:lvlText w:val="%1."/>
      <w:lvlJc w:val="left"/>
      <w:pPr>
        <w:ind w:left="425" w:hanging="425"/>
      </w:pPr>
    </w:lvl>
    <w:lvl w:ilvl="1">
      <w:start w:val="1"/>
      <w:numFmt w:val="decimal"/>
      <w:lvlText w:val="%2."/>
      <w:lvlJc w:val="left"/>
      <w:pPr>
        <w:ind w:left="851" w:hanging="567"/>
      </w:pPr>
      <w:rPr>
        <w:b/>
      </w:rPr>
    </w:lvl>
    <w:lvl w:ilvl="2">
      <w:start w:val="1"/>
      <w:numFmt w:val="decimal"/>
      <w:lvlText w:val="%1.%2.%3"/>
      <w:lvlJc w:val="left"/>
      <w:pPr>
        <w:ind w:left="1418" w:hanging="567"/>
      </w:pPr>
      <w:rPr>
        <w:rFonts w:ascii="微軟正黑體" w:eastAsia="微軟正黑體" w:hAnsi="微軟正黑體"/>
        <w:b/>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9D739F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E440225"/>
    <w:multiLevelType w:val="multilevel"/>
    <w:tmpl w:val="A0C2B608"/>
    <w:lvl w:ilvl="0">
      <w:start w:val="1"/>
      <w:numFmt w:val="decimal"/>
      <w:lvlText w:val="%1"/>
      <w:lvlJc w:val="left"/>
      <w:pPr>
        <w:ind w:left="425" w:hanging="425"/>
      </w:pPr>
      <w:rPr>
        <w:rFonts w:hint="default"/>
      </w:rPr>
    </w:lvl>
    <w:lvl w:ilvl="1">
      <w:start w:val="1"/>
      <w:numFmt w:val="decimal"/>
      <w:lvlText w:val="%1.%2"/>
      <w:lvlJc w:val="left"/>
      <w:pPr>
        <w:ind w:left="851" w:hanging="567"/>
      </w:pPr>
      <w:rPr>
        <w:rFonts w:ascii="微軟正黑體" w:eastAsia="微軟正黑體" w:hAnsi="微軟正黑體"/>
        <w:b w:val="0"/>
      </w:rPr>
    </w:lvl>
    <w:lvl w:ilvl="2">
      <w:start w:val="1"/>
      <w:numFmt w:val="decimal"/>
      <w:lvlText w:val="%1.%2.%3"/>
      <w:lvlJc w:val="left"/>
      <w:pPr>
        <w:ind w:left="1418"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5"/>
  </w:num>
  <w:num w:numId="2">
    <w:abstractNumId w:val="6"/>
  </w:num>
  <w:num w:numId="3">
    <w:abstractNumId w:val="19"/>
  </w:num>
  <w:num w:numId="4">
    <w:abstractNumId w:val="9"/>
  </w:num>
  <w:num w:numId="5">
    <w:abstractNumId w:val="3"/>
  </w:num>
  <w:num w:numId="6">
    <w:abstractNumId w:val="0"/>
  </w:num>
  <w:num w:numId="7">
    <w:abstractNumId w:val="7"/>
  </w:num>
  <w:num w:numId="8">
    <w:abstractNumId w:val="2"/>
  </w:num>
  <w:num w:numId="9">
    <w:abstractNumId w:val="1"/>
  </w:num>
  <w:num w:numId="10">
    <w:abstractNumId w:val="10"/>
  </w:num>
  <w:num w:numId="11">
    <w:abstractNumId w:val="14"/>
  </w:num>
  <w:num w:numId="12">
    <w:abstractNumId w:val="11"/>
  </w:num>
  <w:num w:numId="13">
    <w:abstractNumId w:val="18"/>
  </w:num>
  <w:num w:numId="14">
    <w:abstractNumId w:val="13"/>
  </w:num>
  <w:num w:numId="15">
    <w:abstractNumId w:val="5"/>
  </w:num>
  <w:num w:numId="16">
    <w:abstractNumId w:val="8"/>
  </w:num>
  <w:num w:numId="17">
    <w:abstractNumId w:val="17"/>
  </w:num>
  <w:num w:numId="18">
    <w:abstractNumId w:val="16"/>
  </w:num>
  <w:num w:numId="19">
    <w:abstractNumId w:val="12"/>
  </w:num>
  <w:num w:numId="20">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80"/>
  <w:evenAndOddHeaders/>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B60"/>
    <w:rsid w:val="000028D3"/>
    <w:rsid w:val="00003011"/>
    <w:rsid w:val="00005A5E"/>
    <w:rsid w:val="000121BC"/>
    <w:rsid w:val="00014FC4"/>
    <w:rsid w:val="000156E2"/>
    <w:rsid w:val="00021D05"/>
    <w:rsid w:val="000231D4"/>
    <w:rsid w:val="00026BFD"/>
    <w:rsid w:val="00033C0D"/>
    <w:rsid w:val="000357BB"/>
    <w:rsid w:val="00041F50"/>
    <w:rsid w:val="00042AB9"/>
    <w:rsid w:val="00052B25"/>
    <w:rsid w:val="000553CD"/>
    <w:rsid w:val="0005560F"/>
    <w:rsid w:val="00056FCE"/>
    <w:rsid w:val="000618A9"/>
    <w:rsid w:val="0006397F"/>
    <w:rsid w:val="00066008"/>
    <w:rsid w:val="000666DA"/>
    <w:rsid w:val="00067250"/>
    <w:rsid w:val="00071848"/>
    <w:rsid w:val="000735BA"/>
    <w:rsid w:val="0007488F"/>
    <w:rsid w:val="00080EA9"/>
    <w:rsid w:val="00084B19"/>
    <w:rsid w:val="00084F2C"/>
    <w:rsid w:val="00087400"/>
    <w:rsid w:val="000902C5"/>
    <w:rsid w:val="000935C2"/>
    <w:rsid w:val="0009407E"/>
    <w:rsid w:val="00094162"/>
    <w:rsid w:val="00094E51"/>
    <w:rsid w:val="00097109"/>
    <w:rsid w:val="000A1284"/>
    <w:rsid w:val="000A1F65"/>
    <w:rsid w:val="000A2171"/>
    <w:rsid w:val="000A2AAA"/>
    <w:rsid w:val="000A43C2"/>
    <w:rsid w:val="000A54FA"/>
    <w:rsid w:val="000A790A"/>
    <w:rsid w:val="000B15F4"/>
    <w:rsid w:val="000C0202"/>
    <w:rsid w:val="000C173F"/>
    <w:rsid w:val="000C2098"/>
    <w:rsid w:val="000C6B2B"/>
    <w:rsid w:val="000C6D09"/>
    <w:rsid w:val="000C735B"/>
    <w:rsid w:val="000D5D9B"/>
    <w:rsid w:val="000D657F"/>
    <w:rsid w:val="000E0FB7"/>
    <w:rsid w:val="000E1B85"/>
    <w:rsid w:val="000E510C"/>
    <w:rsid w:val="000E6B72"/>
    <w:rsid w:val="000E6D5B"/>
    <w:rsid w:val="000E74A7"/>
    <w:rsid w:val="000F0CC3"/>
    <w:rsid w:val="000F1EA8"/>
    <w:rsid w:val="000F3047"/>
    <w:rsid w:val="000F5334"/>
    <w:rsid w:val="00100801"/>
    <w:rsid w:val="00100EF4"/>
    <w:rsid w:val="001013E2"/>
    <w:rsid w:val="00104E68"/>
    <w:rsid w:val="00106154"/>
    <w:rsid w:val="0010716D"/>
    <w:rsid w:val="00107515"/>
    <w:rsid w:val="00107606"/>
    <w:rsid w:val="00107CD4"/>
    <w:rsid w:val="00114DA8"/>
    <w:rsid w:val="0011541E"/>
    <w:rsid w:val="001170BC"/>
    <w:rsid w:val="0012067D"/>
    <w:rsid w:val="0012298D"/>
    <w:rsid w:val="00132288"/>
    <w:rsid w:val="00132BDB"/>
    <w:rsid w:val="001363E4"/>
    <w:rsid w:val="001364A7"/>
    <w:rsid w:val="00136B30"/>
    <w:rsid w:val="0013784F"/>
    <w:rsid w:val="00137CC1"/>
    <w:rsid w:val="001423A9"/>
    <w:rsid w:val="001507E0"/>
    <w:rsid w:val="00150B23"/>
    <w:rsid w:val="00153FCB"/>
    <w:rsid w:val="00155145"/>
    <w:rsid w:val="00155627"/>
    <w:rsid w:val="00155DC3"/>
    <w:rsid w:val="00160574"/>
    <w:rsid w:val="001609D3"/>
    <w:rsid w:val="00161C7B"/>
    <w:rsid w:val="00165806"/>
    <w:rsid w:val="0016716D"/>
    <w:rsid w:val="001700E0"/>
    <w:rsid w:val="00170B64"/>
    <w:rsid w:val="0017265C"/>
    <w:rsid w:val="0017351F"/>
    <w:rsid w:val="00174656"/>
    <w:rsid w:val="0017728A"/>
    <w:rsid w:val="00177BC6"/>
    <w:rsid w:val="001821AD"/>
    <w:rsid w:val="00191F9E"/>
    <w:rsid w:val="0019421A"/>
    <w:rsid w:val="00194E49"/>
    <w:rsid w:val="001970D0"/>
    <w:rsid w:val="001A164F"/>
    <w:rsid w:val="001A26EF"/>
    <w:rsid w:val="001A45EF"/>
    <w:rsid w:val="001A7626"/>
    <w:rsid w:val="001B197A"/>
    <w:rsid w:val="001B6581"/>
    <w:rsid w:val="001B6941"/>
    <w:rsid w:val="001C1AD8"/>
    <w:rsid w:val="001C6696"/>
    <w:rsid w:val="001D51AF"/>
    <w:rsid w:val="001D6209"/>
    <w:rsid w:val="001D7FB6"/>
    <w:rsid w:val="001E11FE"/>
    <w:rsid w:val="001E2463"/>
    <w:rsid w:val="001E7FDA"/>
    <w:rsid w:val="001F3800"/>
    <w:rsid w:val="001F5E8C"/>
    <w:rsid w:val="00202494"/>
    <w:rsid w:val="0020336A"/>
    <w:rsid w:val="00204B0F"/>
    <w:rsid w:val="0020779E"/>
    <w:rsid w:val="00211EC5"/>
    <w:rsid w:val="002143C5"/>
    <w:rsid w:val="002239CE"/>
    <w:rsid w:val="002239F0"/>
    <w:rsid w:val="002268A6"/>
    <w:rsid w:val="0022793B"/>
    <w:rsid w:val="00231F46"/>
    <w:rsid w:val="00234601"/>
    <w:rsid w:val="00237E61"/>
    <w:rsid w:val="00241650"/>
    <w:rsid w:val="00241819"/>
    <w:rsid w:val="00244287"/>
    <w:rsid w:val="00247204"/>
    <w:rsid w:val="002500E7"/>
    <w:rsid w:val="00250FE0"/>
    <w:rsid w:val="00252A41"/>
    <w:rsid w:val="00252E93"/>
    <w:rsid w:val="00253FCC"/>
    <w:rsid w:val="00255F5A"/>
    <w:rsid w:val="00256B03"/>
    <w:rsid w:val="00256B32"/>
    <w:rsid w:val="00256B91"/>
    <w:rsid w:val="00257B66"/>
    <w:rsid w:val="002611F0"/>
    <w:rsid w:val="0026210F"/>
    <w:rsid w:val="0026563A"/>
    <w:rsid w:val="00267DE7"/>
    <w:rsid w:val="0027019D"/>
    <w:rsid w:val="00270705"/>
    <w:rsid w:val="00270FB3"/>
    <w:rsid w:val="002745A9"/>
    <w:rsid w:val="00274675"/>
    <w:rsid w:val="00274F9C"/>
    <w:rsid w:val="0028280D"/>
    <w:rsid w:val="00282EF1"/>
    <w:rsid w:val="00284027"/>
    <w:rsid w:val="00284C7E"/>
    <w:rsid w:val="00291F3D"/>
    <w:rsid w:val="00292F8E"/>
    <w:rsid w:val="00293995"/>
    <w:rsid w:val="00295DEF"/>
    <w:rsid w:val="002A3CD4"/>
    <w:rsid w:val="002A71A4"/>
    <w:rsid w:val="002B153E"/>
    <w:rsid w:val="002B2526"/>
    <w:rsid w:val="002C5C8D"/>
    <w:rsid w:val="002C7F5E"/>
    <w:rsid w:val="002D01C7"/>
    <w:rsid w:val="002D1B7F"/>
    <w:rsid w:val="002D5746"/>
    <w:rsid w:val="002D6F3E"/>
    <w:rsid w:val="002D7DC5"/>
    <w:rsid w:val="002E1EB3"/>
    <w:rsid w:val="002E32C6"/>
    <w:rsid w:val="002E59FF"/>
    <w:rsid w:val="002E5A7B"/>
    <w:rsid w:val="002F02D1"/>
    <w:rsid w:val="002F06A6"/>
    <w:rsid w:val="002F11EF"/>
    <w:rsid w:val="002F70CF"/>
    <w:rsid w:val="003050DB"/>
    <w:rsid w:val="003103D8"/>
    <w:rsid w:val="00312FE2"/>
    <w:rsid w:val="003146AD"/>
    <w:rsid w:val="00317464"/>
    <w:rsid w:val="00317AEA"/>
    <w:rsid w:val="003202F6"/>
    <w:rsid w:val="00331175"/>
    <w:rsid w:val="00331A44"/>
    <w:rsid w:val="003321AD"/>
    <w:rsid w:val="00332731"/>
    <w:rsid w:val="00333EF1"/>
    <w:rsid w:val="003428E2"/>
    <w:rsid w:val="00344EA6"/>
    <w:rsid w:val="00345B0D"/>
    <w:rsid w:val="00346CE5"/>
    <w:rsid w:val="00347D14"/>
    <w:rsid w:val="003507C9"/>
    <w:rsid w:val="00353632"/>
    <w:rsid w:val="00354F34"/>
    <w:rsid w:val="00356ED6"/>
    <w:rsid w:val="003611D7"/>
    <w:rsid w:val="00362463"/>
    <w:rsid w:val="00365E3F"/>
    <w:rsid w:val="00367CA1"/>
    <w:rsid w:val="00373879"/>
    <w:rsid w:val="0037632A"/>
    <w:rsid w:val="003772C6"/>
    <w:rsid w:val="003814B2"/>
    <w:rsid w:val="003823C7"/>
    <w:rsid w:val="0038310F"/>
    <w:rsid w:val="00384615"/>
    <w:rsid w:val="00384B50"/>
    <w:rsid w:val="00387E9A"/>
    <w:rsid w:val="00391DDA"/>
    <w:rsid w:val="00393DD5"/>
    <w:rsid w:val="003964C4"/>
    <w:rsid w:val="00397AC9"/>
    <w:rsid w:val="003A5754"/>
    <w:rsid w:val="003A605C"/>
    <w:rsid w:val="003A6BFE"/>
    <w:rsid w:val="003B19C4"/>
    <w:rsid w:val="003B1F9A"/>
    <w:rsid w:val="003B3326"/>
    <w:rsid w:val="003B5356"/>
    <w:rsid w:val="003B5A6E"/>
    <w:rsid w:val="003C2030"/>
    <w:rsid w:val="003C31EE"/>
    <w:rsid w:val="003C5665"/>
    <w:rsid w:val="003D18A7"/>
    <w:rsid w:val="003D2BC2"/>
    <w:rsid w:val="003D729E"/>
    <w:rsid w:val="003E0631"/>
    <w:rsid w:val="003E3FEA"/>
    <w:rsid w:val="003E7BB0"/>
    <w:rsid w:val="003F1510"/>
    <w:rsid w:val="003F3000"/>
    <w:rsid w:val="003F55E6"/>
    <w:rsid w:val="004019C0"/>
    <w:rsid w:val="00402006"/>
    <w:rsid w:val="00402D04"/>
    <w:rsid w:val="00404BC7"/>
    <w:rsid w:val="00405BF0"/>
    <w:rsid w:val="00413165"/>
    <w:rsid w:val="004168E9"/>
    <w:rsid w:val="00421479"/>
    <w:rsid w:val="00422E2C"/>
    <w:rsid w:val="00425363"/>
    <w:rsid w:val="0043059A"/>
    <w:rsid w:val="00432F63"/>
    <w:rsid w:val="00436A99"/>
    <w:rsid w:val="00441F23"/>
    <w:rsid w:val="00442E8D"/>
    <w:rsid w:val="00453559"/>
    <w:rsid w:val="00454634"/>
    <w:rsid w:val="0045657B"/>
    <w:rsid w:val="00456667"/>
    <w:rsid w:val="00457557"/>
    <w:rsid w:val="00462110"/>
    <w:rsid w:val="00463852"/>
    <w:rsid w:val="00471183"/>
    <w:rsid w:val="00473EAC"/>
    <w:rsid w:val="00473F34"/>
    <w:rsid w:val="00475AB2"/>
    <w:rsid w:val="00480AB3"/>
    <w:rsid w:val="004822DF"/>
    <w:rsid w:val="00483DF7"/>
    <w:rsid w:val="00486535"/>
    <w:rsid w:val="004875F4"/>
    <w:rsid w:val="00491B28"/>
    <w:rsid w:val="00493A9D"/>
    <w:rsid w:val="00495272"/>
    <w:rsid w:val="00495858"/>
    <w:rsid w:val="004976EC"/>
    <w:rsid w:val="004A0907"/>
    <w:rsid w:val="004A20CB"/>
    <w:rsid w:val="004A485C"/>
    <w:rsid w:val="004B4DB6"/>
    <w:rsid w:val="004C1127"/>
    <w:rsid w:val="004C4238"/>
    <w:rsid w:val="004C50D2"/>
    <w:rsid w:val="004C586B"/>
    <w:rsid w:val="004C6786"/>
    <w:rsid w:val="004D012A"/>
    <w:rsid w:val="004D03CD"/>
    <w:rsid w:val="004D0829"/>
    <w:rsid w:val="004D3559"/>
    <w:rsid w:val="004D3712"/>
    <w:rsid w:val="004D6107"/>
    <w:rsid w:val="004D6124"/>
    <w:rsid w:val="004D748E"/>
    <w:rsid w:val="004E2FF6"/>
    <w:rsid w:val="004E3E2F"/>
    <w:rsid w:val="004E5978"/>
    <w:rsid w:val="004E7D3F"/>
    <w:rsid w:val="004F35D0"/>
    <w:rsid w:val="004F5510"/>
    <w:rsid w:val="00500E7D"/>
    <w:rsid w:val="00502A2A"/>
    <w:rsid w:val="005035EE"/>
    <w:rsid w:val="005058CB"/>
    <w:rsid w:val="005119FE"/>
    <w:rsid w:val="00512357"/>
    <w:rsid w:val="00513421"/>
    <w:rsid w:val="00515526"/>
    <w:rsid w:val="005167D2"/>
    <w:rsid w:val="005204D4"/>
    <w:rsid w:val="005226A4"/>
    <w:rsid w:val="005253EF"/>
    <w:rsid w:val="00526E22"/>
    <w:rsid w:val="005271B0"/>
    <w:rsid w:val="0053026F"/>
    <w:rsid w:val="00531362"/>
    <w:rsid w:val="00532CD0"/>
    <w:rsid w:val="0053355C"/>
    <w:rsid w:val="00535536"/>
    <w:rsid w:val="00535CB1"/>
    <w:rsid w:val="00540FDD"/>
    <w:rsid w:val="005438E4"/>
    <w:rsid w:val="00543CBA"/>
    <w:rsid w:val="00544A4D"/>
    <w:rsid w:val="00546C44"/>
    <w:rsid w:val="00547897"/>
    <w:rsid w:val="00552304"/>
    <w:rsid w:val="00553999"/>
    <w:rsid w:val="00555FAE"/>
    <w:rsid w:val="0055702B"/>
    <w:rsid w:val="00562715"/>
    <w:rsid w:val="0056424D"/>
    <w:rsid w:val="005658E8"/>
    <w:rsid w:val="00565F6C"/>
    <w:rsid w:val="00567B78"/>
    <w:rsid w:val="00570370"/>
    <w:rsid w:val="0057078A"/>
    <w:rsid w:val="005720B4"/>
    <w:rsid w:val="00575FCA"/>
    <w:rsid w:val="0058720A"/>
    <w:rsid w:val="00587840"/>
    <w:rsid w:val="0059252D"/>
    <w:rsid w:val="00595AFF"/>
    <w:rsid w:val="0059772D"/>
    <w:rsid w:val="005A4F1E"/>
    <w:rsid w:val="005A60E3"/>
    <w:rsid w:val="005A77A5"/>
    <w:rsid w:val="005B04B7"/>
    <w:rsid w:val="005B2E13"/>
    <w:rsid w:val="005B5B45"/>
    <w:rsid w:val="005B6EAC"/>
    <w:rsid w:val="005C13A7"/>
    <w:rsid w:val="005D02A4"/>
    <w:rsid w:val="005D0D03"/>
    <w:rsid w:val="005D17B7"/>
    <w:rsid w:val="005D2219"/>
    <w:rsid w:val="005D2CAF"/>
    <w:rsid w:val="005D761F"/>
    <w:rsid w:val="005D7A35"/>
    <w:rsid w:val="005E0D01"/>
    <w:rsid w:val="005E5DD4"/>
    <w:rsid w:val="005F1368"/>
    <w:rsid w:val="005F1673"/>
    <w:rsid w:val="005F3C38"/>
    <w:rsid w:val="005F4B3E"/>
    <w:rsid w:val="005F4D06"/>
    <w:rsid w:val="005F62E2"/>
    <w:rsid w:val="00600874"/>
    <w:rsid w:val="00601172"/>
    <w:rsid w:val="00601594"/>
    <w:rsid w:val="006046AE"/>
    <w:rsid w:val="00605750"/>
    <w:rsid w:val="0060729F"/>
    <w:rsid w:val="0061012F"/>
    <w:rsid w:val="006141B9"/>
    <w:rsid w:val="006163BC"/>
    <w:rsid w:val="00616FB4"/>
    <w:rsid w:val="006226D0"/>
    <w:rsid w:val="006303A7"/>
    <w:rsid w:val="00634ACD"/>
    <w:rsid w:val="00635225"/>
    <w:rsid w:val="006366A3"/>
    <w:rsid w:val="00637269"/>
    <w:rsid w:val="00642A97"/>
    <w:rsid w:val="00643521"/>
    <w:rsid w:val="006442D9"/>
    <w:rsid w:val="00651DD7"/>
    <w:rsid w:val="00655789"/>
    <w:rsid w:val="0065637A"/>
    <w:rsid w:val="00656E8C"/>
    <w:rsid w:val="00656F56"/>
    <w:rsid w:val="006579A2"/>
    <w:rsid w:val="00663A34"/>
    <w:rsid w:val="00664C9C"/>
    <w:rsid w:val="006704AD"/>
    <w:rsid w:val="00673188"/>
    <w:rsid w:val="00673298"/>
    <w:rsid w:val="006738F5"/>
    <w:rsid w:val="00675D72"/>
    <w:rsid w:val="00677A3A"/>
    <w:rsid w:val="006808EF"/>
    <w:rsid w:val="00680C19"/>
    <w:rsid w:val="00681F85"/>
    <w:rsid w:val="00682E24"/>
    <w:rsid w:val="006833EC"/>
    <w:rsid w:val="00683903"/>
    <w:rsid w:val="00684FF9"/>
    <w:rsid w:val="00686189"/>
    <w:rsid w:val="00690AC4"/>
    <w:rsid w:val="00690C38"/>
    <w:rsid w:val="0069265D"/>
    <w:rsid w:val="00692EEB"/>
    <w:rsid w:val="006943D8"/>
    <w:rsid w:val="00695D61"/>
    <w:rsid w:val="006A0D4F"/>
    <w:rsid w:val="006A130D"/>
    <w:rsid w:val="006A1A07"/>
    <w:rsid w:val="006A7816"/>
    <w:rsid w:val="006B096D"/>
    <w:rsid w:val="006B3147"/>
    <w:rsid w:val="006B3732"/>
    <w:rsid w:val="006B4EC8"/>
    <w:rsid w:val="006B52C9"/>
    <w:rsid w:val="006B76B5"/>
    <w:rsid w:val="006C27AF"/>
    <w:rsid w:val="006C5BFF"/>
    <w:rsid w:val="006C733A"/>
    <w:rsid w:val="006C7346"/>
    <w:rsid w:val="006D021C"/>
    <w:rsid w:val="006D338C"/>
    <w:rsid w:val="006D5E57"/>
    <w:rsid w:val="006E0015"/>
    <w:rsid w:val="006E1803"/>
    <w:rsid w:val="006E66B1"/>
    <w:rsid w:val="006F1AA3"/>
    <w:rsid w:val="006F477F"/>
    <w:rsid w:val="006F6374"/>
    <w:rsid w:val="00703811"/>
    <w:rsid w:val="00712134"/>
    <w:rsid w:val="007121FB"/>
    <w:rsid w:val="00713031"/>
    <w:rsid w:val="0071411A"/>
    <w:rsid w:val="0071542F"/>
    <w:rsid w:val="00733210"/>
    <w:rsid w:val="00733E02"/>
    <w:rsid w:val="007349F6"/>
    <w:rsid w:val="00735103"/>
    <w:rsid w:val="00736091"/>
    <w:rsid w:val="007361F1"/>
    <w:rsid w:val="00736ADF"/>
    <w:rsid w:val="007379F6"/>
    <w:rsid w:val="00742575"/>
    <w:rsid w:val="00745B56"/>
    <w:rsid w:val="00746B03"/>
    <w:rsid w:val="007476F5"/>
    <w:rsid w:val="00751227"/>
    <w:rsid w:val="00753A37"/>
    <w:rsid w:val="00755F8F"/>
    <w:rsid w:val="00756961"/>
    <w:rsid w:val="00757059"/>
    <w:rsid w:val="00762EA2"/>
    <w:rsid w:val="00763026"/>
    <w:rsid w:val="0076502C"/>
    <w:rsid w:val="00765347"/>
    <w:rsid w:val="00766A54"/>
    <w:rsid w:val="00766ABF"/>
    <w:rsid w:val="00767C66"/>
    <w:rsid w:val="00780A3C"/>
    <w:rsid w:val="00781865"/>
    <w:rsid w:val="0078264A"/>
    <w:rsid w:val="007845A8"/>
    <w:rsid w:val="007857CB"/>
    <w:rsid w:val="00785E14"/>
    <w:rsid w:val="00785EBB"/>
    <w:rsid w:val="00786491"/>
    <w:rsid w:val="0078793A"/>
    <w:rsid w:val="007903EB"/>
    <w:rsid w:val="007903FD"/>
    <w:rsid w:val="00790405"/>
    <w:rsid w:val="007925BB"/>
    <w:rsid w:val="007929C7"/>
    <w:rsid w:val="007932E9"/>
    <w:rsid w:val="007A2D4F"/>
    <w:rsid w:val="007A3A02"/>
    <w:rsid w:val="007B1AB7"/>
    <w:rsid w:val="007B3AA5"/>
    <w:rsid w:val="007B3AE3"/>
    <w:rsid w:val="007B45D4"/>
    <w:rsid w:val="007C02A9"/>
    <w:rsid w:val="007C5234"/>
    <w:rsid w:val="007C6AF0"/>
    <w:rsid w:val="007D0928"/>
    <w:rsid w:val="007D0E40"/>
    <w:rsid w:val="007E59D5"/>
    <w:rsid w:val="007E680D"/>
    <w:rsid w:val="007E7664"/>
    <w:rsid w:val="007F26D9"/>
    <w:rsid w:val="007F4880"/>
    <w:rsid w:val="007F49A6"/>
    <w:rsid w:val="00800C3F"/>
    <w:rsid w:val="00801731"/>
    <w:rsid w:val="00802D4C"/>
    <w:rsid w:val="0080463C"/>
    <w:rsid w:val="00806258"/>
    <w:rsid w:val="008065C7"/>
    <w:rsid w:val="0081048D"/>
    <w:rsid w:val="008130EC"/>
    <w:rsid w:val="00813496"/>
    <w:rsid w:val="008160C0"/>
    <w:rsid w:val="008178C4"/>
    <w:rsid w:val="008222D0"/>
    <w:rsid w:val="008228E6"/>
    <w:rsid w:val="00825FB4"/>
    <w:rsid w:val="00841A7D"/>
    <w:rsid w:val="00841BE8"/>
    <w:rsid w:val="00841F3C"/>
    <w:rsid w:val="00842CD7"/>
    <w:rsid w:val="00843E97"/>
    <w:rsid w:val="00847F7E"/>
    <w:rsid w:val="00850ECE"/>
    <w:rsid w:val="008557DF"/>
    <w:rsid w:val="00856EAC"/>
    <w:rsid w:val="00857F28"/>
    <w:rsid w:val="00862DC6"/>
    <w:rsid w:val="00862FB2"/>
    <w:rsid w:val="008634F1"/>
    <w:rsid w:val="00863ED5"/>
    <w:rsid w:val="008648A2"/>
    <w:rsid w:val="00864985"/>
    <w:rsid w:val="00867109"/>
    <w:rsid w:val="00871220"/>
    <w:rsid w:val="0087211A"/>
    <w:rsid w:val="00872E32"/>
    <w:rsid w:val="008742AE"/>
    <w:rsid w:val="00876823"/>
    <w:rsid w:val="008774B9"/>
    <w:rsid w:val="008803CF"/>
    <w:rsid w:val="008815C7"/>
    <w:rsid w:val="00885199"/>
    <w:rsid w:val="00886B2C"/>
    <w:rsid w:val="00887544"/>
    <w:rsid w:val="00891833"/>
    <w:rsid w:val="0089582C"/>
    <w:rsid w:val="008A5F54"/>
    <w:rsid w:val="008A6EE9"/>
    <w:rsid w:val="008B01BD"/>
    <w:rsid w:val="008B055B"/>
    <w:rsid w:val="008C1479"/>
    <w:rsid w:val="008C17A5"/>
    <w:rsid w:val="008C40FF"/>
    <w:rsid w:val="008C4748"/>
    <w:rsid w:val="008C655A"/>
    <w:rsid w:val="008D04E9"/>
    <w:rsid w:val="008D1968"/>
    <w:rsid w:val="008D5650"/>
    <w:rsid w:val="008D6454"/>
    <w:rsid w:val="008D7816"/>
    <w:rsid w:val="008E0463"/>
    <w:rsid w:val="008E1BDC"/>
    <w:rsid w:val="008E5F90"/>
    <w:rsid w:val="008E6692"/>
    <w:rsid w:val="008E73F9"/>
    <w:rsid w:val="008F018D"/>
    <w:rsid w:val="008F1299"/>
    <w:rsid w:val="008F31E4"/>
    <w:rsid w:val="008F434B"/>
    <w:rsid w:val="008F7229"/>
    <w:rsid w:val="0090029D"/>
    <w:rsid w:val="00900996"/>
    <w:rsid w:val="00900ECA"/>
    <w:rsid w:val="009015D0"/>
    <w:rsid w:val="00906BC1"/>
    <w:rsid w:val="00907A38"/>
    <w:rsid w:val="0091558A"/>
    <w:rsid w:val="00924710"/>
    <w:rsid w:val="0092500A"/>
    <w:rsid w:val="009250D0"/>
    <w:rsid w:val="00925101"/>
    <w:rsid w:val="00930380"/>
    <w:rsid w:val="00933D30"/>
    <w:rsid w:val="00934F70"/>
    <w:rsid w:val="00943C8A"/>
    <w:rsid w:val="00944E49"/>
    <w:rsid w:val="00947C0C"/>
    <w:rsid w:val="009500F3"/>
    <w:rsid w:val="00966607"/>
    <w:rsid w:val="009667C2"/>
    <w:rsid w:val="0097004A"/>
    <w:rsid w:val="00975026"/>
    <w:rsid w:val="00975E2A"/>
    <w:rsid w:val="00976D39"/>
    <w:rsid w:val="00977733"/>
    <w:rsid w:val="00980124"/>
    <w:rsid w:val="0098181F"/>
    <w:rsid w:val="009841D0"/>
    <w:rsid w:val="00985ED7"/>
    <w:rsid w:val="0098713F"/>
    <w:rsid w:val="00990175"/>
    <w:rsid w:val="00991602"/>
    <w:rsid w:val="009919B0"/>
    <w:rsid w:val="0099635A"/>
    <w:rsid w:val="00997B8C"/>
    <w:rsid w:val="009A0F89"/>
    <w:rsid w:val="009A14D8"/>
    <w:rsid w:val="009A17CE"/>
    <w:rsid w:val="009A2D74"/>
    <w:rsid w:val="009A4C8C"/>
    <w:rsid w:val="009A6927"/>
    <w:rsid w:val="009B0365"/>
    <w:rsid w:val="009B3492"/>
    <w:rsid w:val="009B3735"/>
    <w:rsid w:val="009B53FD"/>
    <w:rsid w:val="009B5C9C"/>
    <w:rsid w:val="009B7E05"/>
    <w:rsid w:val="009C0825"/>
    <w:rsid w:val="009C209D"/>
    <w:rsid w:val="009C3133"/>
    <w:rsid w:val="009C34F7"/>
    <w:rsid w:val="009C6816"/>
    <w:rsid w:val="009C7F80"/>
    <w:rsid w:val="009D2F4B"/>
    <w:rsid w:val="009D3336"/>
    <w:rsid w:val="009D3BCC"/>
    <w:rsid w:val="009D485A"/>
    <w:rsid w:val="009D4FE1"/>
    <w:rsid w:val="009E0400"/>
    <w:rsid w:val="009E25C6"/>
    <w:rsid w:val="009E5E33"/>
    <w:rsid w:val="009E6A85"/>
    <w:rsid w:val="009F00AF"/>
    <w:rsid w:val="009F049C"/>
    <w:rsid w:val="009F2065"/>
    <w:rsid w:val="009F2EBB"/>
    <w:rsid w:val="009F2EF3"/>
    <w:rsid w:val="009F450C"/>
    <w:rsid w:val="009F48D4"/>
    <w:rsid w:val="009F49A3"/>
    <w:rsid w:val="009F4B7E"/>
    <w:rsid w:val="00A01F32"/>
    <w:rsid w:val="00A04400"/>
    <w:rsid w:val="00A105E8"/>
    <w:rsid w:val="00A10DE2"/>
    <w:rsid w:val="00A27ACE"/>
    <w:rsid w:val="00A27B2E"/>
    <w:rsid w:val="00A27ECD"/>
    <w:rsid w:val="00A30B6C"/>
    <w:rsid w:val="00A3314D"/>
    <w:rsid w:val="00A343DA"/>
    <w:rsid w:val="00A40F6A"/>
    <w:rsid w:val="00A41488"/>
    <w:rsid w:val="00A42359"/>
    <w:rsid w:val="00A454DB"/>
    <w:rsid w:val="00A47AD5"/>
    <w:rsid w:val="00A57371"/>
    <w:rsid w:val="00A5789A"/>
    <w:rsid w:val="00A60BB1"/>
    <w:rsid w:val="00A61B1E"/>
    <w:rsid w:val="00A62087"/>
    <w:rsid w:val="00A665AE"/>
    <w:rsid w:val="00A666B2"/>
    <w:rsid w:val="00A669A0"/>
    <w:rsid w:val="00A70495"/>
    <w:rsid w:val="00A708C4"/>
    <w:rsid w:val="00A75031"/>
    <w:rsid w:val="00A75C63"/>
    <w:rsid w:val="00A75EFD"/>
    <w:rsid w:val="00A762F2"/>
    <w:rsid w:val="00A76AC5"/>
    <w:rsid w:val="00A76D27"/>
    <w:rsid w:val="00A80C05"/>
    <w:rsid w:val="00A84AD8"/>
    <w:rsid w:val="00A84CE7"/>
    <w:rsid w:val="00A90C71"/>
    <w:rsid w:val="00A92BF6"/>
    <w:rsid w:val="00A938BD"/>
    <w:rsid w:val="00A93C3F"/>
    <w:rsid w:val="00AA0801"/>
    <w:rsid w:val="00AA185C"/>
    <w:rsid w:val="00AA1EA3"/>
    <w:rsid w:val="00AA2CCE"/>
    <w:rsid w:val="00AA3201"/>
    <w:rsid w:val="00AA60BC"/>
    <w:rsid w:val="00AB26B4"/>
    <w:rsid w:val="00AB2E75"/>
    <w:rsid w:val="00AB7F8B"/>
    <w:rsid w:val="00AC176B"/>
    <w:rsid w:val="00AD1F11"/>
    <w:rsid w:val="00AD3176"/>
    <w:rsid w:val="00AD5975"/>
    <w:rsid w:val="00AE0753"/>
    <w:rsid w:val="00AE1EEC"/>
    <w:rsid w:val="00AE2BBB"/>
    <w:rsid w:val="00AE2C5A"/>
    <w:rsid w:val="00AE3C00"/>
    <w:rsid w:val="00AE4BC8"/>
    <w:rsid w:val="00AF1277"/>
    <w:rsid w:val="00AF19CD"/>
    <w:rsid w:val="00AF3AE0"/>
    <w:rsid w:val="00AF4659"/>
    <w:rsid w:val="00AF7017"/>
    <w:rsid w:val="00B0170E"/>
    <w:rsid w:val="00B02FCA"/>
    <w:rsid w:val="00B0328A"/>
    <w:rsid w:val="00B04E3F"/>
    <w:rsid w:val="00B05DB9"/>
    <w:rsid w:val="00B07103"/>
    <w:rsid w:val="00B07891"/>
    <w:rsid w:val="00B10A31"/>
    <w:rsid w:val="00B1374E"/>
    <w:rsid w:val="00B155AF"/>
    <w:rsid w:val="00B15EB5"/>
    <w:rsid w:val="00B2144A"/>
    <w:rsid w:val="00B22721"/>
    <w:rsid w:val="00B24139"/>
    <w:rsid w:val="00B25520"/>
    <w:rsid w:val="00B2721A"/>
    <w:rsid w:val="00B30743"/>
    <w:rsid w:val="00B307C1"/>
    <w:rsid w:val="00B316D6"/>
    <w:rsid w:val="00B326AD"/>
    <w:rsid w:val="00B32807"/>
    <w:rsid w:val="00B3287B"/>
    <w:rsid w:val="00B35E2D"/>
    <w:rsid w:val="00B41A76"/>
    <w:rsid w:val="00B433CD"/>
    <w:rsid w:val="00B4622F"/>
    <w:rsid w:val="00B47600"/>
    <w:rsid w:val="00B52416"/>
    <w:rsid w:val="00B52705"/>
    <w:rsid w:val="00B53330"/>
    <w:rsid w:val="00B5436A"/>
    <w:rsid w:val="00B55A85"/>
    <w:rsid w:val="00B5616A"/>
    <w:rsid w:val="00B62968"/>
    <w:rsid w:val="00B636CA"/>
    <w:rsid w:val="00B66128"/>
    <w:rsid w:val="00B7097E"/>
    <w:rsid w:val="00B73D53"/>
    <w:rsid w:val="00B77402"/>
    <w:rsid w:val="00B77BED"/>
    <w:rsid w:val="00B800CA"/>
    <w:rsid w:val="00B80B5C"/>
    <w:rsid w:val="00B82928"/>
    <w:rsid w:val="00B83A35"/>
    <w:rsid w:val="00B84805"/>
    <w:rsid w:val="00B862E2"/>
    <w:rsid w:val="00B92BFA"/>
    <w:rsid w:val="00B94380"/>
    <w:rsid w:val="00B960C5"/>
    <w:rsid w:val="00B96DEF"/>
    <w:rsid w:val="00BA0F71"/>
    <w:rsid w:val="00BA2DD4"/>
    <w:rsid w:val="00BA3EDD"/>
    <w:rsid w:val="00BA41B2"/>
    <w:rsid w:val="00BA6766"/>
    <w:rsid w:val="00BA6C48"/>
    <w:rsid w:val="00BA7ED4"/>
    <w:rsid w:val="00BB2FFC"/>
    <w:rsid w:val="00BB5C89"/>
    <w:rsid w:val="00BB66B3"/>
    <w:rsid w:val="00BB682D"/>
    <w:rsid w:val="00BB784B"/>
    <w:rsid w:val="00BC4369"/>
    <w:rsid w:val="00BC57DB"/>
    <w:rsid w:val="00BC6FE1"/>
    <w:rsid w:val="00BC7FA9"/>
    <w:rsid w:val="00BD0755"/>
    <w:rsid w:val="00BD1FD6"/>
    <w:rsid w:val="00BD54AC"/>
    <w:rsid w:val="00BD6DE6"/>
    <w:rsid w:val="00BD6E4E"/>
    <w:rsid w:val="00BD755A"/>
    <w:rsid w:val="00BE50D3"/>
    <w:rsid w:val="00BE57D5"/>
    <w:rsid w:val="00BF0F7A"/>
    <w:rsid w:val="00BF1BFD"/>
    <w:rsid w:val="00BF1ED5"/>
    <w:rsid w:val="00BF4C75"/>
    <w:rsid w:val="00BF50CC"/>
    <w:rsid w:val="00C011DD"/>
    <w:rsid w:val="00C011E6"/>
    <w:rsid w:val="00C02C97"/>
    <w:rsid w:val="00C03EF6"/>
    <w:rsid w:val="00C0400B"/>
    <w:rsid w:val="00C05348"/>
    <w:rsid w:val="00C077C4"/>
    <w:rsid w:val="00C1265E"/>
    <w:rsid w:val="00C1310C"/>
    <w:rsid w:val="00C14CCB"/>
    <w:rsid w:val="00C15649"/>
    <w:rsid w:val="00C16923"/>
    <w:rsid w:val="00C2495B"/>
    <w:rsid w:val="00C2498C"/>
    <w:rsid w:val="00C2500F"/>
    <w:rsid w:val="00C30B4D"/>
    <w:rsid w:val="00C315BF"/>
    <w:rsid w:val="00C336D8"/>
    <w:rsid w:val="00C379A7"/>
    <w:rsid w:val="00C4067C"/>
    <w:rsid w:val="00C408D7"/>
    <w:rsid w:val="00C41ED4"/>
    <w:rsid w:val="00C42278"/>
    <w:rsid w:val="00C426A0"/>
    <w:rsid w:val="00C426E3"/>
    <w:rsid w:val="00C42990"/>
    <w:rsid w:val="00C4484D"/>
    <w:rsid w:val="00C45F76"/>
    <w:rsid w:val="00C47C60"/>
    <w:rsid w:val="00C536AA"/>
    <w:rsid w:val="00C53A7C"/>
    <w:rsid w:val="00C54586"/>
    <w:rsid w:val="00C5487E"/>
    <w:rsid w:val="00C57ED7"/>
    <w:rsid w:val="00C64532"/>
    <w:rsid w:val="00C735AD"/>
    <w:rsid w:val="00C752F0"/>
    <w:rsid w:val="00C75A64"/>
    <w:rsid w:val="00C767B9"/>
    <w:rsid w:val="00C800C5"/>
    <w:rsid w:val="00C8287B"/>
    <w:rsid w:val="00C9359B"/>
    <w:rsid w:val="00C94001"/>
    <w:rsid w:val="00C9424D"/>
    <w:rsid w:val="00C972F4"/>
    <w:rsid w:val="00CA469B"/>
    <w:rsid w:val="00CA471D"/>
    <w:rsid w:val="00CA5361"/>
    <w:rsid w:val="00CA588C"/>
    <w:rsid w:val="00CB044B"/>
    <w:rsid w:val="00CB20F6"/>
    <w:rsid w:val="00CB3AA6"/>
    <w:rsid w:val="00CB4718"/>
    <w:rsid w:val="00CB6CE2"/>
    <w:rsid w:val="00CB75E7"/>
    <w:rsid w:val="00CC0279"/>
    <w:rsid w:val="00CC0AA1"/>
    <w:rsid w:val="00CC1AFE"/>
    <w:rsid w:val="00CC2A6E"/>
    <w:rsid w:val="00CC47D4"/>
    <w:rsid w:val="00CD181C"/>
    <w:rsid w:val="00CD3812"/>
    <w:rsid w:val="00CD3CC2"/>
    <w:rsid w:val="00CD7FB7"/>
    <w:rsid w:val="00CE1786"/>
    <w:rsid w:val="00CE3E04"/>
    <w:rsid w:val="00CF0884"/>
    <w:rsid w:val="00CF505E"/>
    <w:rsid w:val="00CF624F"/>
    <w:rsid w:val="00CF7B6C"/>
    <w:rsid w:val="00D00DBF"/>
    <w:rsid w:val="00D02239"/>
    <w:rsid w:val="00D07776"/>
    <w:rsid w:val="00D1067C"/>
    <w:rsid w:val="00D10F8E"/>
    <w:rsid w:val="00D114A1"/>
    <w:rsid w:val="00D128AD"/>
    <w:rsid w:val="00D15480"/>
    <w:rsid w:val="00D172EA"/>
    <w:rsid w:val="00D22044"/>
    <w:rsid w:val="00D22E5C"/>
    <w:rsid w:val="00D264E3"/>
    <w:rsid w:val="00D311D0"/>
    <w:rsid w:val="00D31454"/>
    <w:rsid w:val="00D4035F"/>
    <w:rsid w:val="00D433A0"/>
    <w:rsid w:val="00D44BF8"/>
    <w:rsid w:val="00D52669"/>
    <w:rsid w:val="00D56E3B"/>
    <w:rsid w:val="00D63F73"/>
    <w:rsid w:val="00D644AC"/>
    <w:rsid w:val="00D64D69"/>
    <w:rsid w:val="00D652C1"/>
    <w:rsid w:val="00D654C5"/>
    <w:rsid w:val="00D666CA"/>
    <w:rsid w:val="00D71970"/>
    <w:rsid w:val="00D72B78"/>
    <w:rsid w:val="00D74334"/>
    <w:rsid w:val="00D7587B"/>
    <w:rsid w:val="00D761FA"/>
    <w:rsid w:val="00D76950"/>
    <w:rsid w:val="00D827C3"/>
    <w:rsid w:val="00D84882"/>
    <w:rsid w:val="00D9545F"/>
    <w:rsid w:val="00D95AA9"/>
    <w:rsid w:val="00D96890"/>
    <w:rsid w:val="00DA1BB7"/>
    <w:rsid w:val="00DA35FB"/>
    <w:rsid w:val="00DA5CEC"/>
    <w:rsid w:val="00DA5DC0"/>
    <w:rsid w:val="00DB1C98"/>
    <w:rsid w:val="00DB2504"/>
    <w:rsid w:val="00DC0193"/>
    <w:rsid w:val="00DC1B60"/>
    <w:rsid w:val="00DC3B15"/>
    <w:rsid w:val="00DC48F6"/>
    <w:rsid w:val="00DC6697"/>
    <w:rsid w:val="00DC6A05"/>
    <w:rsid w:val="00DD161E"/>
    <w:rsid w:val="00DD30B9"/>
    <w:rsid w:val="00DD4D6F"/>
    <w:rsid w:val="00DD787A"/>
    <w:rsid w:val="00DE111A"/>
    <w:rsid w:val="00DE2FF4"/>
    <w:rsid w:val="00DE4AFA"/>
    <w:rsid w:val="00DE5A19"/>
    <w:rsid w:val="00DE64C1"/>
    <w:rsid w:val="00DE74D0"/>
    <w:rsid w:val="00DF3EBA"/>
    <w:rsid w:val="00DF4FAD"/>
    <w:rsid w:val="00E02A4F"/>
    <w:rsid w:val="00E03756"/>
    <w:rsid w:val="00E05698"/>
    <w:rsid w:val="00E06B56"/>
    <w:rsid w:val="00E12806"/>
    <w:rsid w:val="00E158C9"/>
    <w:rsid w:val="00E15D4E"/>
    <w:rsid w:val="00E2370F"/>
    <w:rsid w:val="00E45D25"/>
    <w:rsid w:val="00E466A0"/>
    <w:rsid w:val="00E501D2"/>
    <w:rsid w:val="00E50310"/>
    <w:rsid w:val="00E50F35"/>
    <w:rsid w:val="00E5147F"/>
    <w:rsid w:val="00E540B9"/>
    <w:rsid w:val="00E5626B"/>
    <w:rsid w:val="00E570F1"/>
    <w:rsid w:val="00E61975"/>
    <w:rsid w:val="00E63587"/>
    <w:rsid w:val="00E64C3D"/>
    <w:rsid w:val="00E66E45"/>
    <w:rsid w:val="00E67DDC"/>
    <w:rsid w:val="00E707B1"/>
    <w:rsid w:val="00E72D62"/>
    <w:rsid w:val="00E730CE"/>
    <w:rsid w:val="00E757A0"/>
    <w:rsid w:val="00E75FDA"/>
    <w:rsid w:val="00E830C8"/>
    <w:rsid w:val="00E85053"/>
    <w:rsid w:val="00E85765"/>
    <w:rsid w:val="00E86458"/>
    <w:rsid w:val="00E87F5C"/>
    <w:rsid w:val="00E9075F"/>
    <w:rsid w:val="00E91141"/>
    <w:rsid w:val="00E91312"/>
    <w:rsid w:val="00E93ECC"/>
    <w:rsid w:val="00E97995"/>
    <w:rsid w:val="00EA2699"/>
    <w:rsid w:val="00EA5206"/>
    <w:rsid w:val="00EB2129"/>
    <w:rsid w:val="00EB44EF"/>
    <w:rsid w:val="00EB4E73"/>
    <w:rsid w:val="00EC1941"/>
    <w:rsid w:val="00EC2377"/>
    <w:rsid w:val="00EC2D44"/>
    <w:rsid w:val="00EC359A"/>
    <w:rsid w:val="00EC4169"/>
    <w:rsid w:val="00ED1CC0"/>
    <w:rsid w:val="00ED3CE7"/>
    <w:rsid w:val="00ED5BCA"/>
    <w:rsid w:val="00EE117F"/>
    <w:rsid w:val="00EE1564"/>
    <w:rsid w:val="00EE1FDD"/>
    <w:rsid w:val="00EE3929"/>
    <w:rsid w:val="00EF29C9"/>
    <w:rsid w:val="00EF5A4B"/>
    <w:rsid w:val="00EF7236"/>
    <w:rsid w:val="00EF79C5"/>
    <w:rsid w:val="00F00F56"/>
    <w:rsid w:val="00F0111C"/>
    <w:rsid w:val="00F021DD"/>
    <w:rsid w:val="00F03704"/>
    <w:rsid w:val="00F03F01"/>
    <w:rsid w:val="00F05105"/>
    <w:rsid w:val="00F068C2"/>
    <w:rsid w:val="00F070CB"/>
    <w:rsid w:val="00F12197"/>
    <w:rsid w:val="00F12ECF"/>
    <w:rsid w:val="00F14B04"/>
    <w:rsid w:val="00F20662"/>
    <w:rsid w:val="00F237DE"/>
    <w:rsid w:val="00F25935"/>
    <w:rsid w:val="00F2601E"/>
    <w:rsid w:val="00F2750D"/>
    <w:rsid w:val="00F32B2E"/>
    <w:rsid w:val="00F33219"/>
    <w:rsid w:val="00F41851"/>
    <w:rsid w:val="00F51089"/>
    <w:rsid w:val="00F60F9E"/>
    <w:rsid w:val="00F613CC"/>
    <w:rsid w:val="00F6273E"/>
    <w:rsid w:val="00F62B18"/>
    <w:rsid w:val="00F70ED4"/>
    <w:rsid w:val="00F71306"/>
    <w:rsid w:val="00F762D6"/>
    <w:rsid w:val="00F76A1D"/>
    <w:rsid w:val="00F80B31"/>
    <w:rsid w:val="00F81C2A"/>
    <w:rsid w:val="00F83D85"/>
    <w:rsid w:val="00F83E5D"/>
    <w:rsid w:val="00F85701"/>
    <w:rsid w:val="00F87269"/>
    <w:rsid w:val="00F9362E"/>
    <w:rsid w:val="00F947E8"/>
    <w:rsid w:val="00F94DCD"/>
    <w:rsid w:val="00F95241"/>
    <w:rsid w:val="00F95C1C"/>
    <w:rsid w:val="00F96EE9"/>
    <w:rsid w:val="00FA0E7B"/>
    <w:rsid w:val="00FA2E6B"/>
    <w:rsid w:val="00FA32F3"/>
    <w:rsid w:val="00FA5D33"/>
    <w:rsid w:val="00FA64CD"/>
    <w:rsid w:val="00FA70EF"/>
    <w:rsid w:val="00FB7699"/>
    <w:rsid w:val="00FC7510"/>
    <w:rsid w:val="00FC7AC0"/>
    <w:rsid w:val="00FD1BF0"/>
    <w:rsid w:val="00FD2CDF"/>
    <w:rsid w:val="00FD31B8"/>
    <w:rsid w:val="00FD68B0"/>
    <w:rsid w:val="00FD71C6"/>
    <w:rsid w:val="00FD7BDD"/>
    <w:rsid w:val="00FE108B"/>
    <w:rsid w:val="00FE1841"/>
    <w:rsid w:val="00FE2A9F"/>
    <w:rsid w:val="00FE5462"/>
    <w:rsid w:val="00FE564A"/>
    <w:rsid w:val="00FE6200"/>
    <w:rsid w:val="00FF040E"/>
    <w:rsid w:val="00FF3B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AF647B5-3681-4A79-BA51-7800CB96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5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C1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24139"/>
    <w:pPr>
      <w:ind w:leftChars="200" w:left="480"/>
    </w:pPr>
  </w:style>
  <w:style w:type="character" w:styleId="a5">
    <w:name w:val="Strong"/>
    <w:basedOn w:val="a0"/>
    <w:uiPriority w:val="22"/>
    <w:qFormat/>
    <w:rsid w:val="00B24139"/>
    <w:rPr>
      <w:b/>
      <w:bCs/>
    </w:rPr>
  </w:style>
  <w:style w:type="paragraph" w:styleId="a6">
    <w:name w:val="header"/>
    <w:basedOn w:val="a"/>
    <w:link w:val="a7"/>
    <w:uiPriority w:val="99"/>
    <w:unhideWhenUsed/>
    <w:rsid w:val="00C16923"/>
    <w:pPr>
      <w:tabs>
        <w:tab w:val="center" w:pos="4153"/>
        <w:tab w:val="right" w:pos="8306"/>
      </w:tabs>
      <w:snapToGrid w:val="0"/>
    </w:pPr>
    <w:rPr>
      <w:sz w:val="20"/>
      <w:szCs w:val="20"/>
    </w:rPr>
  </w:style>
  <w:style w:type="character" w:customStyle="1" w:styleId="a7">
    <w:name w:val="頁首 字元"/>
    <w:basedOn w:val="a0"/>
    <w:link w:val="a6"/>
    <w:uiPriority w:val="99"/>
    <w:rsid w:val="00C16923"/>
    <w:rPr>
      <w:sz w:val="20"/>
      <w:szCs w:val="20"/>
    </w:rPr>
  </w:style>
  <w:style w:type="paragraph" w:styleId="a8">
    <w:name w:val="footer"/>
    <w:basedOn w:val="a"/>
    <w:link w:val="a9"/>
    <w:uiPriority w:val="99"/>
    <w:unhideWhenUsed/>
    <w:rsid w:val="00C16923"/>
    <w:pPr>
      <w:tabs>
        <w:tab w:val="center" w:pos="4153"/>
        <w:tab w:val="right" w:pos="8306"/>
      </w:tabs>
      <w:snapToGrid w:val="0"/>
    </w:pPr>
    <w:rPr>
      <w:sz w:val="20"/>
      <w:szCs w:val="20"/>
    </w:rPr>
  </w:style>
  <w:style w:type="character" w:customStyle="1" w:styleId="a9">
    <w:name w:val="頁尾 字元"/>
    <w:basedOn w:val="a0"/>
    <w:link w:val="a8"/>
    <w:uiPriority w:val="99"/>
    <w:rsid w:val="00C16923"/>
    <w:rPr>
      <w:sz w:val="20"/>
      <w:szCs w:val="20"/>
    </w:rPr>
  </w:style>
  <w:style w:type="paragraph" w:styleId="aa">
    <w:name w:val="Balloon Text"/>
    <w:basedOn w:val="a"/>
    <w:link w:val="ab"/>
    <w:uiPriority w:val="99"/>
    <w:semiHidden/>
    <w:unhideWhenUsed/>
    <w:rsid w:val="003823C7"/>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23C7"/>
    <w:rPr>
      <w:rFonts w:asciiTheme="majorHAnsi" w:eastAsiaTheme="majorEastAsia" w:hAnsiTheme="majorHAnsi" w:cstheme="majorBidi"/>
      <w:sz w:val="18"/>
      <w:szCs w:val="18"/>
    </w:rPr>
  </w:style>
  <w:style w:type="paragraph" w:styleId="ac">
    <w:name w:val="Plain Text"/>
    <w:basedOn w:val="a"/>
    <w:link w:val="ad"/>
    <w:uiPriority w:val="99"/>
    <w:semiHidden/>
    <w:unhideWhenUsed/>
    <w:rsid w:val="00A3314D"/>
    <w:rPr>
      <w:rFonts w:ascii="Calibri" w:eastAsia="新細明體" w:hAnsi="Courier New" w:cs="Courier New"/>
      <w:szCs w:val="24"/>
    </w:rPr>
  </w:style>
  <w:style w:type="character" w:customStyle="1" w:styleId="ad">
    <w:name w:val="純文字 字元"/>
    <w:basedOn w:val="a0"/>
    <w:link w:val="ac"/>
    <w:uiPriority w:val="99"/>
    <w:semiHidden/>
    <w:rsid w:val="00A3314D"/>
    <w:rPr>
      <w:rFonts w:ascii="Calibri" w:eastAsia="新細明體" w:hAnsi="Courier New" w:cs="Courier New"/>
      <w:szCs w:val="24"/>
    </w:rPr>
  </w:style>
  <w:style w:type="paragraph" w:styleId="ae">
    <w:name w:val="Note Heading"/>
    <w:basedOn w:val="a"/>
    <w:next w:val="a"/>
    <w:link w:val="af"/>
    <w:uiPriority w:val="99"/>
    <w:unhideWhenUsed/>
    <w:rsid w:val="001F5E8C"/>
    <w:pPr>
      <w:jc w:val="center"/>
    </w:pPr>
    <w:rPr>
      <w:rFonts w:ascii="新細明體" w:hAnsi="新細明體"/>
      <w:color w:val="FF0000"/>
      <w:sz w:val="16"/>
      <w:szCs w:val="16"/>
    </w:rPr>
  </w:style>
  <w:style w:type="character" w:customStyle="1" w:styleId="af">
    <w:name w:val="註釋標題 字元"/>
    <w:basedOn w:val="a0"/>
    <w:link w:val="ae"/>
    <w:uiPriority w:val="99"/>
    <w:rsid w:val="001F5E8C"/>
    <w:rPr>
      <w:rFonts w:ascii="新細明體" w:hAnsi="新細明體"/>
      <w:color w:val="FF0000"/>
      <w:sz w:val="16"/>
      <w:szCs w:val="16"/>
    </w:rPr>
  </w:style>
  <w:style w:type="paragraph" w:styleId="af0">
    <w:name w:val="Closing"/>
    <w:basedOn w:val="a"/>
    <w:link w:val="af1"/>
    <w:uiPriority w:val="99"/>
    <w:unhideWhenUsed/>
    <w:rsid w:val="001F5E8C"/>
    <w:pPr>
      <w:ind w:leftChars="1800" w:left="100"/>
    </w:pPr>
    <w:rPr>
      <w:rFonts w:ascii="新細明體" w:hAnsi="新細明體"/>
      <w:color w:val="FF0000"/>
      <w:sz w:val="16"/>
      <w:szCs w:val="16"/>
    </w:rPr>
  </w:style>
  <w:style w:type="character" w:customStyle="1" w:styleId="af1">
    <w:name w:val="結語 字元"/>
    <w:basedOn w:val="a0"/>
    <w:link w:val="af0"/>
    <w:uiPriority w:val="99"/>
    <w:rsid w:val="001F5E8C"/>
    <w:rPr>
      <w:rFonts w:ascii="新細明體" w:hAnsi="新細明體"/>
      <w:color w:val="FF0000"/>
      <w:sz w:val="16"/>
      <w:szCs w:val="16"/>
    </w:rPr>
  </w:style>
  <w:style w:type="table" w:styleId="4-6">
    <w:name w:val="Grid Table 4 Accent 6"/>
    <w:basedOn w:val="a1"/>
    <w:uiPriority w:val="49"/>
    <w:rsid w:val="002E5A7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4-5">
    <w:name w:val="Grid Table 4 Accent 5"/>
    <w:basedOn w:val="a1"/>
    <w:uiPriority w:val="49"/>
    <w:rsid w:val="002E5A7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af2">
    <w:name w:val="No Spacing"/>
    <w:link w:val="af3"/>
    <w:uiPriority w:val="1"/>
    <w:qFormat/>
    <w:rsid w:val="00EA2699"/>
    <w:rPr>
      <w:kern w:val="0"/>
      <w:sz w:val="22"/>
    </w:rPr>
  </w:style>
  <w:style w:type="character" w:customStyle="1" w:styleId="af3">
    <w:name w:val="無間距 字元"/>
    <w:basedOn w:val="a0"/>
    <w:link w:val="af2"/>
    <w:uiPriority w:val="1"/>
    <w:rsid w:val="00EA2699"/>
    <w:rPr>
      <w:kern w:val="0"/>
      <w:sz w:val="22"/>
    </w:rPr>
  </w:style>
  <w:style w:type="character" w:customStyle="1" w:styleId="keyword">
    <w:name w:val="keyword"/>
    <w:basedOn w:val="a0"/>
    <w:rsid w:val="00CB3AA6"/>
  </w:style>
  <w:style w:type="character" w:customStyle="1" w:styleId="string">
    <w:name w:val="string"/>
    <w:basedOn w:val="a0"/>
    <w:rsid w:val="00CB3AA6"/>
  </w:style>
  <w:style w:type="character" w:styleId="af4">
    <w:name w:val="Placeholder Text"/>
    <w:basedOn w:val="a0"/>
    <w:uiPriority w:val="99"/>
    <w:semiHidden/>
    <w:rsid w:val="00AF12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7168">
      <w:bodyDiv w:val="1"/>
      <w:marLeft w:val="0"/>
      <w:marRight w:val="0"/>
      <w:marTop w:val="0"/>
      <w:marBottom w:val="0"/>
      <w:divBdr>
        <w:top w:val="none" w:sz="0" w:space="0" w:color="auto"/>
        <w:left w:val="none" w:sz="0" w:space="0" w:color="auto"/>
        <w:bottom w:val="none" w:sz="0" w:space="0" w:color="auto"/>
        <w:right w:val="none" w:sz="0" w:space="0" w:color="auto"/>
      </w:divBdr>
    </w:div>
    <w:div w:id="291402340">
      <w:bodyDiv w:val="1"/>
      <w:marLeft w:val="0"/>
      <w:marRight w:val="0"/>
      <w:marTop w:val="0"/>
      <w:marBottom w:val="0"/>
      <w:divBdr>
        <w:top w:val="none" w:sz="0" w:space="0" w:color="auto"/>
        <w:left w:val="none" w:sz="0" w:space="0" w:color="auto"/>
        <w:bottom w:val="none" w:sz="0" w:space="0" w:color="auto"/>
        <w:right w:val="none" w:sz="0" w:space="0" w:color="auto"/>
      </w:divBdr>
    </w:div>
    <w:div w:id="371274569">
      <w:bodyDiv w:val="1"/>
      <w:marLeft w:val="0"/>
      <w:marRight w:val="0"/>
      <w:marTop w:val="0"/>
      <w:marBottom w:val="0"/>
      <w:divBdr>
        <w:top w:val="none" w:sz="0" w:space="0" w:color="auto"/>
        <w:left w:val="none" w:sz="0" w:space="0" w:color="auto"/>
        <w:bottom w:val="none" w:sz="0" w:space="0" w:color="auto"/>
        <w:right w:val="none" w:sz="0" w:space="0" w:color="auto"/>
      </w:divBdr>
    </w:div>
    <w:div w:id="415250059">
      <w:bodyDiv w:val="1"/>
      <w:marLeft w:val="0"/>
      <w:marRight w:val="0"/>
      <w:marTop w:val="0"/>
      <w:marBottom w:val="0"/>
      <w:divBdr>
        <w:top w:val="none" w:sz="0" w:space="0" w:color="auto"/>
        <w:left w:val="none" w:sz="0" w:space="0" w:color="auto"/>
        <w:bottom w:val="none" w:sz="0" w:space="0" w:color="auto"/>
        <w:right w:val="none" w:sz="0" w:space="0" w:color="auto"/>
      </w:divBdr>
    </w:div>
    <w:div w:id="451751217">
      <w:bodyDiv w:val="1"/>
      <w:marLeft w:val="0"/>
      <w:marRight w:val="0"/>
      <w:marTop w:val="0"/>
      <w:marBottom w:val="0"/>
      <w:divBdr>
        <w:top w:val="none" w:sz="0" w:space="0" w:color="auto"/>
        <w:left w:val="none" w:sz="0" w:space="0" w:color="auto"/>
        <w:bottom w:val="none" w:sz="0" w:space="0" w:color="auto"/>
        <w:right w:val="none" w:sz="0" w:space="0" w:color="auto"/>
      </w:divBdr>
    </w:div>
    <w:div w:id="475030151">
      <w:bodyDiv w:val="1"/>
      <w:marLeft w:val="0"/>
      <w:marRight w:val="0"/>
      <w:marTop w:val="0"/>
      <w:marBottom w:val="0"/>
      <w:divBdr>
        <w:top w:val="none" w:sz="0" w:space="0" w:color="auto"/>
        <w:left w:val="none" w:sz="0" w:space="0" w:color="auto"/>
        <w:bottom w:val="none" w:sz="0" w:space="0" w:color="auto"/>
        <w:right w:val="none" w:sz="0" w:space="0" w:color="auto"/>
      </w:divBdr>
    </w:div>
    <w:div w:id="507211108">
      <w:bodyDiv w:val="1"/>
      <w:marLeft w:val="0"/>
      <w:marRight w:val="0"/>
      <w:marTop w:val="0"/>
      <w:marBottom w:val="0"/>
      <w:divBdr>
        <w:top w:val="none" w:sz="0" w:space="0" w:color="auto"/>
        <w:left w:val="none" w:sz="0" w:space="0" w:color="auto"/>
        <w:bottom w:val="none" w:sz="0" w:space="0" w:color="auto"/>
        <w:right w:val="none" w:sz="0" w:space="0" w:color="auto"/>
      </w:divBdr>
    </w:div>
    <w:div w:id="534199159">
      <w:bodyDiv w:val="1"/>
      <w:marLeft w:val="0"/>
      <w:marRight w:val="0"/>
      <w:marTop w:val="0"/>
      <w:marBottom w:val="0"/>
      <w:divBdr>
        <w:top w:val="none" w:sz="0" w:space="0" w:color="auto"/>
        <w:left w:val="none" w:sz="0" w:space="0" w:color="auto"/>
        <w:bottom w:val="none" w:sz="0" w:space="0" w:color="auto"/>
        <w:right w:val="none" w:sz="0" w:space="0" w:color="auto"/>
      </w:divBdr>
    </w:div>
    <w:div w:id="581107842">
      <w:bodyDiv w:val="1"/>
      <w:marLeft w:val="0"/>
      <w:marRight w:val="0"/>
      <w:marTop w:val="0"/>
      <w:marBottom w:val="0"/>
      <w:divBdr>
        <w:top w:val="none" w:sz="0" w:space="0" w:color="auto"/>
        <w:left w:val="none" w:sz="0" w:space="0" w:color="auto"/>
        <w:bottom w:val="none" w:sz="0" w:space="0" w:color="auto"/>
        <w:right w:val="none" w:sz="0" w:space="0" w:color="auto"/>
      </w:divBdr>
    </w:div>
    <w:div w:id="1116218886">
      <w:bodyDiv w:val="1"/>
      <w:marLeft w:val="0"/>
      <w:marRight w:val="0"/>
      <w:marTop w:val="0"/>
      <w:marBottom w:val="0"/>
      <w:divBdr>
        <w:top w:val="none" w:sz="0" w:space="0" w:color="auto"/>
        <w:left w:val="none" w:sz="0" w:space="0" w:color="auto"/>
        <w:bottom w:val="none" w:sz="0" w:space="0" w:color="auto"/>
        <w:right w:val="none" w:sz="0" w:space="0" w:color="auto"/>
      </w:divBdr>
    </w:div>
    <w:div w:id="1119688343">
      <w:bodyDiv w:val="1"/>
      <w:marLeft w:val="0"/>
      <w:marRight w:val="0"/>
      <w:marTop w:val="0"/>
      <w:marBottom w:val="0"/>
      <w:divBdr>
        <w:top w:val="none" w:sz="0" w:space="0" w:color="auto"/>
        <w:left w:val="none" w:sz="0" w:space="0" w:color="auto"/>
        <w:bottom w:val="none" w:sz="0" w:space="0" w:color="auto"/>
        <w:right w:val="none" w:sz="0" w:space="0" w:color="auto"/>
      </w:divBdr>
    </w:div>
    <w:div w:id="1165630688">
      <w:bodyDiv w:val="1"/>
      <w:marLeft w:val="0"/>
      <w:marRight w:val="0"/>
      <w:marTop w:val="0"/>
      <w:marBottom w:val="0"/>
      <w:divBdr>
        <w:top w:val="none" w:sz="0" w:space="0" w:color="auto"/>
        <w:left w:val="none" w:sz="0" w:space="0" w:color="auto"/>
        <w:bottom w:val="none" w:sz="0" w:space="0" w:color="auto"/>
        <w:right w:val="none" w:sz="0" w:space="0" w:color="auto"/>
      </w:divBdr>
    </w:div>
    <w:div w:id="1229078590">
      <w:bodyDiv w:val="1"/>
      <w:marLeft w:val="0"/>
      <w:marRight w:val="0"/>
      <w:marTop w:val="0"/>
      <w:marBottom w:val="0"/>
      <w:divBdr>
        <w:top w:val="none" w:sz="0" w:space="0" w:color="auto"/>
        <w:left w:val="none" w:sz="0" w:space="0" w:color="auto"/>
        <w:bottom w:val="none" w:sz="0" w:space="0" w:color="auto"/>
        <w:right w:val="none" w:sz="0" w:space="0" w:color="auto"/>
      </w:divBdr>
    </w:div>
    <w:div w:id="1326082761">
      <w:bodyDiv w:val="1"/>
      <w:marLeft w:val="0"/>
      <w:marRight w:val="0"/>
      <w:marTop w:val="0"/>
      <w:marBottom w:val="0"/>
      <w:divBdr>
        <w:top w:val="none" w:sz="0" w:space="0" w:color="auto"/>
        <w:left w:val="none" w:sz="0" w:space="0" w:color="auto"/>
        <w:bottom w:val="none" w:sz="0" w:space="0" w:color="auto"/>
        <w:right w:val="none" w:sz="0" w:space="0" w:color="auto"/>
      </w:divBdr>
    </w:div>
    <w:div w:id="1464151536">
      <w:bodyDiv w:val="1"/>
      <w:marLeft w:val="0"/>
      <w:marRight w:val="0"/>
      <w:marTop w:val="0"/>
      <w:marBottom w:val="0"/>
      <w:divBdr>
        <w:top w:val="none" w:sz="0" w:space="0" w:color="auto"/>
        <w:left w:val="none" w:sz="0" w:space="0" w:color="auto"/>
        <w:bottom w:val="none" w:sz="0" w:space="0" w:color="auto"/>
        <w:right w:val="none" w:sz="0" w:space="0" w:color="auto"/>
      </w:divBdr>
    </w:div>
    <w:div w:id="1468932113">
      <w:bodyDiv w:val="1"/>
      <w:marLeft w:val="0"/>
      <w:marRight w:val="0"/>
      <w:marTop w:val="0"/>
      <w:marBottom w:val="0"/>
      <w:divBdr>
        <w:top w:val="none" w:sz="0" w:space="0" w:color="auto"/>
        <w:left w:val="none" w:sz="0" w:space="0" w:color="auto"/>
        <w:bottom w:val="none" w:sz="0" w:space="0" w:color="auto"/>
        <w:right w:val="none" w:sz="0" w:space="0" w:color="auto"/>
      </w:divBdr>
    </w:div>
    <w:div w:id="1536383433">
      <w:bodyDiv w:val="1"/>
      <w:marLeft w:val="0"/>
      <w:marRight w:val="0"/>
      <w:marTop w:val="0"/>
      <w:marBottom w:val="0"/>
      <w:divBdr>
        <w:top w:val="none" w:sz="0" w:space="0" w:color="auto"/>
        <w:left w:val="none" w:sz="0" w:space="0" w:color="auto"/>
        <w:bottom w:val="none" w:sz="0" w:space="0" w:color="auto"/>
        <w:right w:val="none" w:sz="0" w:space="0" w:color="auto"/>
      </w:divBdr>
    </w:div>
    <w:div w:id="1603344275">
      <w:bodyDiv w:val="1"/>
      <w:marLeft w:val="0"/>
      <w:marRight w:val="0"/>
      <w:marTop w:val="0"/>
      <w:marBottom w:val="0"/>
      <w:divBdr>
        <w:top w:val="none" w:sz="0" w:space="0" w:color="auto"/>
        <w:left w:val="none" w:sz="0" w:space="0" w:color="auto"/>
        <w:bottom w:val="none" w:sz="0" w:space="0" w:color="auto"/>
        <w:right w:val="none" w:sz="0" w:space="0" w:color="auto"/>
      </w:divBdr>
    </w:div>
    <w:div w:id="1698312357">
      <w:bodyDiv w:val="1"/>
      <w:marLeft w:val="0"/>
      <w:marRight w:val="0"/>
      <w:marTop w:val="0"/>
      <w:marBottom w:val="0"/>
      <w:divBdr>
        <w:top w:val="none" w:sz="0" w:space="0" w:color="auto"/>
        <w:left w:val="none" w:sz="0" w:space="0" w:color="auto"/>
        <w:bottom w:val="none" w:sz="0" w:space="0" w:color="auto"/>
        <w:right w:val="none" w:sz="0" w:space="0" w:color="auto"/>
      </w:divBdr>
    </w:div>
    <w:div w:id="1785538077">
      <w:bodyDiv w:val="1"/>
      <w:marLeft w:val="0"/>
      <w:marRight w:val="0"/>
      <w:marTop w:val="0"/>
      <w:marBottom w:val="0"/>
      <w:divBdr>
        <w:top w:val="none" w:sz="0" w:space="0" w:color="auto"/>
        <w:left w:val="none" w:sz="0" w:space="0" w:color="auto"/>
        <w:bottom w:val="none" w:sz="0" w:space="0" w:color="auto"/>
        <w:right w:val="none" w:sz="0" w:space="0" w:color="auto"/>
      </w:divBdr>
    </w:div>
    <w:div w:id="1793161825">
      <w:bodyDiv w:val="1"/>
      <w:marLeft w:val="0"/>
      <w:marRight w:val="0"/>
      <w:marTop w:val="0"/>
      <w:marBottom w:val="0"/>
      <w:divBdr>
        <w:top w:val="none" w:sz="0" w:space="0" w:color="auto"/>
        <w:left w:val="none" w:sz="0" w:space="0" w:color="auto"/>
        <w:bottom w:val="none" w:sz="0" w:space="0" w:color="auto"/>
        <w:right w:val="none" w:sz="0" w:space="0" w:color="auto"/>
      </w:divBdr>
    </w:div>
    <w:div w:id="1852987304">
      <w:bodyDiv w:val="1"/>
      <w:marLeft w:val="0"/>
      <w:marRight w:val="0"/>
      <w:marTop w:val="0"/>
      <w:marBottom w:val="0"/>
      <w:divBdr>
        <w:top w:val="none" w:sz="0" w:space="0" w:color="auto"/>
        <w:left w:val="none" w:sz="0" w:space="0" w:color="auto"/>
        <w:bottom w:val="none" w:sz="0" w:space="0" w:color="auto"/>
        <w:right w:val="none" w:sz="0" w:space="0" w:color="auto"/>
      </w:divBdr>
    </w:div>
    <w:div w:id="1937471096">
      <w:bodyDiv w:val="1"/>
      <w:marLeft w:val="0"/>
      <w:marRight w:val="0"/>
      <w:marTop w:val="0"/>
      <w:marBottom w:val="0"/>
      <w:divBdr>
        <w:top w:val="none" w:sz="0" w:space="0" w:color="auto"/>
        <w:left w:val="none" w:sz="0" w:space="0" w:color="auto"/>
        <w:bottom w:val="none" w:sz="0" w:space="0" w:color="auto"/>
        <w:right w:val="none" w:sz="0" w:space="0" w:color="auto"/>
      </w:divBdr>
    </w:div>
    <w:div w:id="1969698837">
      <w:bodyDiv w:val="1"/>
      <w:marLeft w:val="0"/>
      <w:marRight w:val="0"/>
      <w:marTop w:val="0"/>
      <w:marBottom w:val="0"/>
      <w:divBdr>
        <w:top w:val="none" w:sz="0" w:space="0" w:color="auto"/>
        <w:left w:val="none" w:sz="0" w:space="0" w:color="auto"/>
        <w:bottom w:val="none" w:sz="0" w:space="0" w:color="auto"/>
        <w:right w:val="none" w:sz="0" w:space="0" w:color="auto"/>
      </w:divBdr>
    </w:div>
    <w:div w:id="1995644796">
      <w:bodyDiv w:val="1"/>
      <w:marLeft w:val="0"/>
      <w:marRight w:val="0"/>
      <w:marTop w:val="0"/>
      <w:marBottom w:val="0"/>
      <w:divBdr>
        <w:top w:val="none" w:sz="0" w:space="0" w:color="auto"/>
        <w:left w:val="none" w:sz="0" w:space="0" w:color="auto"/>
        <w:bottom w:val="none" w:sz="0" w:space="0" w:color="auto"/>
        <w:right w:val="none" w:sz="0" w:space="0" w:color="auto"/>
      </w:divBdr>
    </w:div>
    <w:div w:id="2003044372">
      <w:bodyDiv w:val="1"/>
      <w:marLeft w:val="0"/>
      <w:marRight w:val="0"/>
      <w:marTop w:val="0"/>
      <w:marBottom w:val="0"/>
      <w:divBdr>
        <w:top w:val="none" w:sz="0" w:space="0" w:color="auto"/>
        <w:left w:val="none" w:sz="0" w:space="0" w:color="auto"/>
        <w:bottom w:val="none" w:sz="0" w:space="0" w:color="auto"/>
        <w:right w:val="none" w:sz="0" w:space="0" w:color="auto"/>
      </w:divBdr>
    </w:div>
    <w:div w:id="2048674767">
      <w:bodyDiv w:val="1"/>
      <w:marLeft w:val="0"/>
      <w:marRight w:val="0"/>
      <w:marTop w:val="0"/>
      <w:marBottom w:val="0"/>
      <w:divBdr>
        <w:top w:val="none" w:sz="0" w:space="0" w:color="auto"/>
        <w:left w:val="none" w:sz="0" w:space="0" w:color="auto"/>
        <w:bottom w:val="none" w:sz="0" w:space="0" w:color="auto"/>
        <w:right w:val="none" w:sz="0" w:space="0" w:color="auto"/>
      </w:divBdr>
    </w:div>
    <w:div w:id="2057926229">
      <w:bodyDiv w:val="1"/>
      <w:marLeft w:val="0"/>
      <w:marRight w:val="0"/>
      <w:marTop w:val="0"/>
      <w:marBottom w:val="0"/>
      <w:divBdr>
        <w:top w:val="none" w:sz="0" w:space="0" w:color="auto"/>
        <w:left w:val="none" w:sz="0" w:space="0" w:color="auto"/>
        <w:bottom w:val="none" w:sz="0" w:space="0" w:color="auto"/>
        <w:right w:val="none" w:sz="0" w:space="0" w:color="auto"/>
      </w:divBdr>
    </w:div>
    <w:div w:id="209978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949C9-7020-44EF-8DC0-CF98C948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49422</TotalTime>
  <Pages>30</Pages>
  <Words>2712</Words>
  <Characters>15463</Characters>
  <Application>Microsoft Office Word</Application>
  <DocSecurity>0</DocSecurity>
  <Lines>128</Lines>
  <Paragraphs>36</Paragraphs>
  <ScaleCrop>false</ScaleCrop>
  <Company/>
  <LinksUpToDate>false</LinksUpToDate>
  <CharactersWithSpaces>18139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Lee</dc:creator>
  <cp:keywords/>
  <dc:description/>
  <cp:lastModifiedBy>Ren-Yuan Wang</cp:lastModifiedBy>
  <cp:revision>83</cp:revision>
  <cp:lastPrinted>2016-04-07T19:07:00Z</cp:lastPrinted>
  <dcterms:created xsi:type="dcterms:W3CDTF">2015-11-30T17:34:00Z</dcterms:created>
  <dcterms:modified xsi:type="dcterms:W3CDTF">2016-04-09T16:31:00Z</dcterms:modified>
</cp:coreProperties>
</file>