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騰齊科技有限公司</w:t>
      </w:r>
    </w:p>
    <w:p>
      <w:pPr>
        <w:spacing w:after="400"/>
        <w:jc w:val="center"/>
      </w:pPr>
      <w:r>
        <w:rPr>
          <w:rFonts w:ascii="微軟正黑體" w:cs="微軟正黑體" w:eastAsia="微軟正黑體" w:hAnsi="微軟正黑體"/>
          <w:i/>
          <w:iCs/>
          <w:sz w:val="20"/>
          <w:szCs w:val="20"/>
        </w:rPr>
        <w:t xml:space="preserve">Turnkey Solutions Technology</w:t>
      </w: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半導體毒性氣體偵測系統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服務專案企劃書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提案客戶：美光半導體股份有限公司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提案廠商：騰齊科技有限公司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文件版本：V1.0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日期：2026年9月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一、前言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美光半導體（Micron）於晶圓製程中大量使用各類特殊氣體，包括可燃性氣體、毒性氣體及腐蝕性氣體，廠內作業人員之安全防護與環境監控為製程管理之首要課題。騰齊科技有限公司（TKS, Turnkey Solutions Technology）長期深耕氣體偵測器銷售、系統整合與售後維護領域，累積超過二十年之相關經驗，產品廣泛獲各大半導體、面板、光電及石化產業客戶採用。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企劃書旨在依據美光半導體廠區之毒性氣體偵測需求，提出以TKS現有產品線為基礎之完整服務方案，內容涵蓋偵測器銷售、系統規劃設計、安裝施工、定期維護校正，以及客製化開發服務，期能提供美光半導體一次到位之完整解決方案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二、廠商簡介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為偵測器銷售及維護之專業廠商，從事偵測器相關工作已逾二十年，服務項目涵蓋各式固定式與手提式偵測器銷售、偵測監控系統之規劃設計施工與開發、各廠牌偵測器之到廠定期維護與校正服務，以及客製化設計開發服務。公司於新竹設有總部，並於台中、台南設有分公司，另於上海設有聯絡處，提供全年無休之專業售後服務。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TKS並取得ISO 9001品質管理系統認證及ISO 17025實驗室認證，確保產品品質與校正服務之準確性與可追溯性，可作為美光半導體長期合作之氣體偵測服務夥伴。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三、客戶需求分析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半導體晶圓廠製程中使用之特殊氣體種類繁多，部分氣體具高毒性、可燃性或腐蝕性，一旦洩漏將對人員安全、廠務環境及製程穩定性造成重大影響。因此，美光半導體廠區之氣體偵測系統需具備下列條件：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高靈敏度：可偵測ppb等級之微量氣體洩漏，及早發現異常。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穩定可靠：長期使用不飄移、不衰減，確保偵測結果之可信度。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抗干擾能力：不受廠內其他有機溶劑氣體之交叉干擾，降低誤報。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即時監控：可搭配監控系統即時顯示濃度、警報及故障訊息。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維護便利性：偵測元件更換及校正作業簡便，降低停機時間。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在地化服務：需有在地維護團隊提供快速到廠支援及定期校正服務。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四、服務範圍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4.1 各式固定式或手提式偵測器銷售服務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依美光半導體各廠區、各製程區域之氣體種類與偵測需求，提供適用之固定式偵測器及手提式偵測器產品，並協助評估選型。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4.2 偵測監控系統規劃、設計、施工及開發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針對美光半導體之廠務配置、氣體管路及作業區域，進行現場勘查，規劃偵測點位配置，設計監控系統架構，並執行安裝施工，確保系統與既有廠務監控平台整合順暢。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4.3 各廠牌偵測器到廠定期維護、校正服務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提供不限廠牌之偵測器到廠定期維護與校正服務，依美光半導體內部SEMI/EHS規範及校正週期要求，安排定期到廠保養、感測元件更換及校正紀錄建檔，並提供全年無休緊急支援服務。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4.4 客製化服務、設計開發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依美光半導體特殊製程氣體種類或既有系統整合需求，提供客製化偵測方案設計，包括特殊氣體感測模組搭配、資料庫串接及警報邏輯客製化開發。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五、提供之現有儀器設備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以下為TKS現有產品線中，可依美光半導體製程氣體特性導入之偵測儀器設備，詳細規格請參閱附件二「設備規格與服務項目一覽表」。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5.1 化學色帶式偵測器（Chemcassette）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採用化學試紙帶技術，靈敏度可達ppb等級，偵測結果穩定不飄移，具絕佳抗干擾特性，不受廠內大部分有機溶劑氣體干擾，偵測到氣體後會留下變色反應供人員確認，且不需現場真實氣體校正，降低現場環境污染疑慮，適合用於美光半導體廠務區固定式毒性氣體監控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5.2 手提式偵測器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開機速度快，內建氣體資料庫，安裝紙帶後即可切換偵測不同氣體種類，具備內建警報與濃度CSV紀錄功能，機身輕巧，電池續航力可達10小時，並可選購加熱模組偵測NF3、C5F8、C4F6等特殊氣體，適合美光半導體人員巡檢及緊急應變使用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5.3 New COSMOS 電化學式偵測器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可對應多種半導體廠所需之可燃性、毒性氣體偵測，感測器安裝後即可使用，無須以校正氣體進行校正，感測器及進排氣管可徒手更換、無需工具，氣體濃度、警報與故障訊息可直接於螢幕顯示，體積小、重量輕、反應速度快，並可搭配裂解器偵測NF3等氣體，適合美光半導體製程設備周邊之即時監控應用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5.4 傅立葉轉換紅外光譜分析器（FT-IR）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具自動定性定量功能（選配），採用內建標準定量光譜，不需另行校正，可自動分析、無須人為操作，光譜解析度達1cm-1，並可同時分析多種成分，具備48埠取樣點，可涵蓋多區域同步監控。系統十年內無常態性耗材更換需求，屬非破壞性分析，無分析耗材成本，且TKS具備FTIR本地維護保養能力，適合美光半導體對多成分氣體同步監控之高階需求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5.5 耗材供應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提供各機型偵測器所需之化學試紙帶及相關耗材，確保美光半導體偵測系統長期穩定運作。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六、服務流程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現場勘查與需求訪談：確認美光半導體各廠區氣體種類、偵測點位及既有系統現況。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系統規劃與設計：依現場資料規劃偵測器選型、點位配置及監控系統架構。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安裝施工：由TKS專業工程團隊執行設備安裝及系統整合施工。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教育訓練：提供美光半導體相關人員操作及基礎維護教育訓練。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定期維護與校正：依約定週期進行到廠保養、校正及紀錄建檔。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全年無休售後支援：提供緊急異常應變及技術支援服務。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七、合作優勢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超過二十年偵測器產業經驗，服務案例涵蓋各大半導體、面板、光電及石化廠。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提供從銷售、系統規劃設計、施工到維護校正之一次到位完整解決方案。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通過ISO 9001品質管理系統及ISO 17025實驗室認證，服務品質具第三方驗證保障。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新竹、台中、台南三地設有服務據點，並於上海設有聯絡處，可就近提供在地化服務。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可依客戶特殊需求提供客製化設計開發服務。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八、聯絡資訊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騰齊科技有限公司－新竹總部：30271 新竹縣竹北市復興一街251號14樓之2　電話：886-3-6683808　傳真：886-3-6676727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騰齊科技有限公司－台中分公司：40767 台中市西屯區工業區一路2巷3號9樓之6　電話：886-4-23598398　傳真：886-4-23596788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騰齊科技有限公司－台南分公司：74447 台南市新市區忠孝街149號　電話：886-6-5898088　傳真：886-6-5898066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九、結語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騰齊科技有限公司期望以現有之化學色帶式偵測器、手提式偵測器、New COSMOS電化學式偵測器及FT-IR等完整產品線，結合系統整合與在地化維護服務能量，協助美光半導體建置穩定可靠之氣體偵測監控體系，共同維護廠區作業安全與製程穩定。相關報價與設備規格明細，請參閱本企劃書之附件文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2026-09-13T20:17:23.116Z</dcterms:created>
  <dcterms:modified xsi:type="dcterms:W3CDTF">2026-09-13T20:17:23.126Z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