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br/>
        <w:br/>
        <w:t>中央空調系統</w:t>
        <w:br/>
      </w:r>
      <w:r>
        <w:rPr>
          <w:b/>
          <w:sz w:val="48"/>
        </w:rPr>
        <w:t>使用者操作手冊</w:t>
      </w:r>
      <w:r>
        <w:rPr>
          <w:sz w:val="30"/>
        </w:rPr>
        <w:br/>
        <w:br/>
        <w:t>永磁變頻螺旋水冷滿液式冰水機組</w:t>
        <w:br/>
        <w:t>＋冷卻水塔＋水泵系統</w:t>
      </w:r>
      <w:r>
        <w:rPr>
          <w:sz w:val="26"/>
        </w:rPr>
        <w:br/>
        <w:br/>
        <w:t>PLC／HMI 現場控制・SCADA／BAS 中央監控</w:t>
      </w:r>
      <w:r>
        <w:br/>
        <w:br/>
        <w:br/>
        <w:t>專案名稱：＿＿＿＿＿＿＿＿＿＿＿＿＿＿</w:t>
        <w:br/>
      </w:r>
      <w:r>
        <w:t>業　　主：＿＿＿＿＿＿＿＿＿＿＿＿＿＿</w:t>
        <w:br/>
      </w:r>
      <w:r>
        <w:t>編　　製：＿＿＿＿＿＿＿＿＿＿＿＿＿＿</w:t>
        <w:br/>
      </w:r>
      <w:r>
        <w:t>版　　本：V1.0</w:t>
        <w:br/>
      </w:r>
      <w:r>
        <w:t>日期：2026 年　月　日</w:t>
      </w:r>
    </w:p>
    <w:p>
      <w:r>
        <w:br w:type="page"/>
      </w:r>
    </w:p>
    <w:p>
      <w:pPr>
        <w:pStyle w:val="Heading1"/>
      </w:pPr>
      <w:r>
        <w:t>文件使用說明</w:t>
      </w:r>
    </w:p>
    <w:p>
      <w:r>
        <w:t>本手冊依《中央空調系統 電控系統規劃企劃書》整理，提供現場操作人員、值班人員與維護人員進行日常操作、狀態確認、異常處理及基本保養參考。實際設備型號、I/O 點位、SCADA 畫面與設定值，應以最終施工圖、設備原廠文件及現場驗收版本為準。</w:t>
      </w:r>
    </w:p>
    <w:p>
      <w:r>
        <w:t>本手冊不取代冰水主機原廠操作／維修手冊；涉及冷媒、高低壓系統、電氣盤內部及原廠控制器之維修，應由合格專業人員處理。</w:t>
      </w:r>
    </w:p>
    <w:p>
      <w:pPr>
        <w:pStyle w:val="Heading1"/>
      </w:pPr>
      <w:r>
        <w:t>目錄</w:t>
      </w:r>
    </w:p>
    <w:p>
      <w:pPr>
        <w:pStyle w:val="ListNumber"/>
      </w:pPr>
      <w:r>
        <w:t>一、系統概述</w:t>
      </w:r>
    </w:p>
    <w:p>
      <w:pPr>
        <w:pStyle w:val="ListNumber"/>
      </w:pPr>
      <w:r>
        <w:t>二、操作前安全確認</w:t>
      </w:r>
    </w:p>
    <w:p>
      <w:pPr>
        <w:pStyle w:val="ListNumber"/>
      </w:pPr>
      <w:r>
        <w:t>三、現場控制盤操作</w:t>
      </w:r>
    </w:p>
    <w:p>
      <w:pPr>
        <w:pStyle w:val="ListNumber"/>
      </w:pPr>
      <w:r>
        <w:t>四、冰水主機操作</w:t>
      </w:r>
    </w:p>
    <w:p>
      <w:pPr>
        <w:pStyle w:val="ListNumber"/>
      </w:pPr>
      <w:r>
        <w:t>五、自動開機與停機程序</w:t>
      </w:r>
    </w:p>
    <w:p>
      <w:pPr>
        <w:pStyle w:val="ListNumber"/>
      </w:pPr>
      <w:r>
        <w:t>六、SCADA／中央監控操作</w:t>
      </w:r>
    </w:p>
    <w:p>
      <w:pPr>
        <w:pStyle w:val="ListNumber"/>
      </w:pPr>
      <w:r>
        <w:t>七、警報與故障處理</w:t>
      </w:r>
    </w:p>
    <w:p>
      <w:pPr>
        <w:pStyle w:val="ListNumber"/>
      </w:pPr>
      <w:r>
        <w:t>八、日常巡檢與保養</w:t>
      </w:r>
    </w:p>
    <w:p>
      <w:pPr>
        <w:pStyle w:val="ListNumber"/>
      </w:pPr>
      <w:r>
        <w:t>九、停電復電處理</w:t>
      </w:r>
    </w:p>
    <w:p>
      <w:pPr>
        <w:pStyle w:val="ListNumber"/>
      </w:pPr>
      <w:r>
        <w:t>十、常見異常排查</w:t>
      </w:r>
    </w:p>
    <w:p>
      <w:pPr>
        <w:pStyle w:val="ListNumber"/>
      </w:pPr>
      <w:r>
        <w:t>十一、操作紀錄表</w:t>
      </w:r>
    </w:p>
    <w:p>
      <w:pPr>
        <w:pStyle w:val="ListNumber"/>
      </w:pPr>
      <w:r>
        <w:t>十二、附錄：設備與通訊資料</w:t>
      </w:r>
    </w:p>
    <w:p>
      <w:r>
        <w:br w:type="page"/>
      </w:r>
    </w:p>
    <w:p>
      <w:pPr>
        <w:pStyle w:val="Heading1"/>
      </w:pPr>
      <w:r>
        <w:t>一、系統概述</w:t>
      </w:r>
    </w:p>
    <w:p>
      <w:r>
        <w:t>本中央空調系統以永磁變頻螺旋水冷滿液式冰水機組為核心，搭配冷卻水塔、冰水泵浦及冷卻水泵浦，並由機房 PLC 執行設備連鎖控制，再與 SCADA／BAS 中央監控系統整合。系統目標包括自動連動運轉、故障保護、節能管理與遠端監視。</w:t>
      </w:r>
    </w:p>
    <w:p>
      <w:r>
        <w:t>主要控制階層：</w:t>
      </w:r>
    </w:p>
    <w:p>
      <w:pPr>
        <w:pStyle w:val="ListBullet"/>
      </w:pPr>
      <w:r>
        <w:t>設備層：冰水主機內建 PLC、7 吋觸控 HMI；水泵／風扇採啟動器或 VFD。</w:t>
      </w:r>
    </w:p>
    <w:p>
      <w:pPr>
        <w:pStyle w:val="ListBullet"/>
      </w:pPr>
      <w:r>
        <w:t>現場控制層：機房 MCC 內 PLC，負責連鎖邏輯、台數控制、異常保護與資料彙整。</w:t>
      </w:r>
    </w:p>
    <w:p>
      <w:pPr>
        <w:pStyle w:val="ListBullet"/>
      </w:pPr>
      <w:r>
        <w:t>中央監控層：SCADA／BAS 透過 MODBUS TCP 或 BACnet IP 進行監視、趨勢、報表及警報管理。</w:t>
      </w:r>
    </w:p>
    <w:p>
      <w:pPr>
        <w:pStyle w:val="Heading1"/>
      </w:pPr>
      <w:r>
        <w:t>二、操作前安全確認</w:t>
      </w:r>
    </w:p>
    <w:p>
      <w:r>
        <w:t>1. 確認控制盤電源正常，無異常跳脫或燒焦、異味、異常聲響。</w:t>
      </w:r>
    </w:p>
    <w:p>
      <w:r>
        <w:t>2. 確認冰水泵、冷卻水泵及冷卻水塔風扇無維修人員作業，周邊無障礙物。</w:t>
      </w:r>
    </w:p>
    <w:p>
      <w:r>
        <w:t>3. 確認水塔水盤液位正常，管路閥件處於正常運轉位置。</w:t>
      </w:r>
    </w:p>
    <w:p>
      <w:r>
        <w:t>4. 確認冰水及冷卻水流量條件正常；流量開關未發出異常訊號。</w:t>
      </w:r>
    </w:p>
    <w:p>
      <w:r>
        <w:t>5. 確認冰水主機、泵浦及風扇無故障訊號。</w:t>
      </w:r>
    </w:p>
    <w:p>
      <w:r>
        <w:t>6. 確認緊急停止按鈕已復歸。</w:t>
      </w:r>
    </w:p>
    <w:p>
      <w:r>
        <w:t>7. 確認現場／自動選擇開關符合當次操作需求。</w:t>
      </w:r>
    </w:p>
    <w:p>
      <w:pPr>
        <w:pStyle w:val="Heading1"/>
      </w:pPr>
      <w:r>
        <w:t>三、現場控制盤操作</w:t>
      </w:r>
    </w:p>
    <w:p>
      <w:r>
        <w:t>控制盤各設備設有「現場手動／自動」選擇方式。手動模式主要供保養及測試使用；正常日常運轉建議使用自動模式，由 PLC 執行連鎖邏輯。</w:t>
      </w:r>
    </w:p>
    <w:p>
      <w:r>
        <w:t>基本操作順序：</w:t>
      </w:r>
    </w:p>
    <w:p>
      <w:pPr>
        <w:pStyle w:val="ListNumber"/>
      </w:pPr>
      <w:r>
        <w:t>確認盤面電源及 PLC/HMI 正常。</w:t>
      </w:r>
    </w:p>
    <w:p>
      <w:pPr>
        <w:pStyle w:val="ListNumber"/>
      </w:pPr>
      <w:r>
        <w:t>確認緊急停止已復歸。</w:t>
      </w:r>
    </w:p>
    <w:p>
      <w:pPr>
        <w:pStyle w:val="ListNumber"/>
      </w:pPr>
      <w:r>
        <w:t>將相關設備選擇開關置於 AUTO。</w:t>
      </w:r>
    </w:p>
    <w:p>
      <w:pPr>
        <w:pStyle w:val="ListNumber"/>
      </w:pPr>
      <w:r>
        <w:t>由 PLC 依排程、溫度回授或 SCADA 指令啟動系統。</w:t>
      </w:r>
    </w:p>
    <w:p>
      <w:pPr>
        <w:pStyle w:val="ListNumber"/>
      </w:pPr>
      <w:r>
        <w:t>觀察運轉／故障指示及 HMI／SCADA 即時資料。</w:t>
      </w:r>
    </w:p>
    <w:p>
      <w:pPr>
        <w:pStyle w:val="Heading1"/>
      </w:pPr>
      <w:r>
        <w:t>四、冰水主機操作</w:t>
      </w:r>
    </w:p>
    <w:p>
      <w:r>
        <w:t>冰水主機之製冷能力由機組內建 PLC／變頻器依冰水出水溫度自動調節。現場 PLC 主要負責啟停指令與運轉狀態讀取，不介入主機內部製冷控制迴路。</w:t>
      </w:r>
    </w:p>
    <w:p>
      <w:r>
        <w:t>操作人員重點觀察：冰水出／回水溫度、冷卻水出／回水溫度、運轉狀態、故障代碼、壓力及相關警報。原規劃標準工況為冷卻水進／出水 30／35℃、冰水進／出水 12／7℃；實際控制與允許範圍須依最終設備原廠設定。</w:t>
      </w:r>
    </w:p>
    <w:p>
      <w:pPr>
        <w:pStyle w:val="Heading1"/>
      </w:pPr>
      <w:r>
        <w:t>五、自動開機與停機程序</w:t>
      </w:r>
    </w:p>
    <w:p>
      <w:pPr>
        <w:pStyle w:val="Heading2"/>
      </w:pPr>
      <w:r>
        <w:t>5.1 自動開機</w:t>
      </w:r>
    </w:p>
    <w:p>
      <w:pPr>
        <w:pStyle w:val="ListNumber"/>
      </w:pPr>
      <w:r>
        <w:t>確認所有設備無故障，水塔水盤液位正常。</w:t>
      </w:r>
    </w:p>
    <w:p>
      <w:pPr>
        <w:pStyle w:val="ListNumber"/>
      </w:pPr>
      <w:r>
        <w:t>啟動冷卻水塔風扇與冷卻水泵浦，建立冷卻水循環。</w:t>
      </w:r>
    </w:p>
    <w:p>
      <w:pPr>
        <w:pStyle w:val="ListNumber"/>
      </w:pPr>
      <w:r>
        <w:t>確認冷卻水流量開關 ON；依設定延時（規劃約 10～30 秒）後啟動冰水泵浦。</w:t>
      </w:r>
    </w:p>
    <w:p>
      <w:pPr>
        <w:pStyle w:val="ListNumber"/>
      </w:pPr>
      <w:r>
        <w:t>確認冰水流量開關 ON；延時後送出冰水主機啟動指令。</w:t>
      </w:r>
    </w:p>
    <w:p>
      <w:pPr>
        <w:pStyle w:val="ListNumber"/>
      </w:pPr>
      <w:r>
        <w:t>冰水主機以變頻方式啟動並依負載自動調整製冷能力。</w:t>
      </w:r>
    </w:p>
    <w:p>
      <w:pPr>
        <w:pStyle w:val="ListNumber"/>
      </w:pPr>
      <w:r>
        <w:t>確認 SCADA／HMI 顯示設備正常運轉。</w:t>
      </w:r>
    </w:p>
    <w:p>
      <w:pPr>
        <w:pStyle w:val="Heading2"/>
      </w:pPr>
      <w:r>
        <w:t>5.2 正常停機</w:t>
      </w:r>
    </w:p>
    <w:p>
      <w:pPr>
        <w:pStyle w:val="ListNumber"/>
      </w:pPr>
      <w:r>
        <w:t>接獲停機指令後先停止冰水主機。</w:t>
      </w:r>
    </w:p>
    <w:p>
      <w:pPr>
        <w:pStyle w:val="ListNumber"/>
      </w:pPr>
      <w:r>
        <w:t>延遲數分鐘，使機組完成餘熱／運轉後處理。</w:t>
      </w:r>
    </w:p>
    <w:p>
      <w:pPr>
        <w:pStyle w:val="ListNumber"/>
      </w:pPr>
      <w:r>
        <w:t>依控制邏輯停止冰水泵、冷卻水泵及冷卻水塔風扇。</w:t>
      </w:r>
    </w:p>
    <w:p>
      <w:pPr>
        <w:pStyle w:val="ListNumber"/>
      </w:pPr>
      <w:r>
        <w:t>確認所有設備停止且無殘留故障警報。</w:t>
      </w:r>
    </w:p>
    <w:p>
      <w:r>
        <w:t>注意：實際延遲時間應以 PLC 程式及設備原廠設定為準。</w:t>
      </w:r>
    </w:p>
    <w:p>
      <w:pPr>
        <w:pStyle w:val="Heading1"/>
      </w:pPr>
      <w:r>
        <w:t>六、SCADA／中央監控操作</w:t>
      </w:r>
    </w:p>
    <w:p>
      <w:pPr>
        <w:pStyle w:val="Heading2"/>
      </w:pPr>
      <w:r>
        <w:t>6.1 系統總覽</w:t>
      </w:r>
    </w:p>
    <w:p>
      <w:r>
        <w:t>以流程圖查看冰水主機、冷卻水塔、冰水泵及冷卻水泵之運轉狀態、溫度與壓力。</w:t>
      </w:r>
    </w:p>
    <w:p>
      <w:pPr>
        <w:pStyle w:val="Heading2"/>
      </w:pPr>
      <w:r>
        <w:t>6.2 設備明細</w:t>
      </w:r>
    </w:p>
    <w:p>
      <w:r>
        <w:t>查看個別設備運轉時數、電流、故障代碼及維護提醒。</w:t>
      </w:r>
    </w:p>
    <w:p>
      <w:pPr>
        <w:pStyle w:val="Heading2"/>
      </w:pPr>
      <w:r>
        <w:t>6.3 趨勢</w:t>
      </w:r>
    </w:p>
    <w:p>
      <w:r>
        <w:t>查看冰水出／入水溫、冷卻水出／入水溫、COP／耗電量等歷史趨勢。</w:t>
      </w:r>
    </w:p>
    <w:p>
      <w:pPr>
        <w:pStyle w:val="Heading2"/>
      </w:pPr>
      <w:r>
        <w:t>6.4 警報</w:t>
      </w:r>
    </w:p>
    <w:p>
      <w:r>
        <w:t>依緊急、警告、提示等級查看警報；確認警報後，應依現場程序排除原因再復歸。</w:t>
      </w:r>
    </w:p>
    <w:p>
      <w:pPr>
        <w:pStyle w:val="Heading2"/>
      </w:pPr>
      <w:r>
        <w:t>6.5 權限</w:t>
      </w:r>
    </w:p>
    <w:p>
      <w:r>
        <w:t>依角色區分僅監視、可操作及系統管理權限，並保留操作歷程。</w:t>
      </w:r>
    </w:p>
    <w:p>
      <w:pPr>
        <w:pStyle w:val="Heading1"/>
      </w:pPr>
      <w:r>
        <w:t>七、警報與故障處理</w:t>
      </w:r>
    </w:p>
    <w:p>
      <w:r>
        <w:t>規劃之保護連鎖包含流量開關、高低壓開關、防凍開關、馬達過載及欠相／逆相等。任一重要保護動作時，系統可連鎖停機並發出警報。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異常類型</w:t>
            </w:r>
          </w:p>
        </w:tc>
        <w:tc>
          <w:tcPr>
            <w:tcW w:type="dxa" w:w="4873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操作人員處理原則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流量異常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確認對應泵浦是否運轉、閥件位置、過濾器是否堵塞及管路是否有異常；不得在缺水狀態強制啟動主機。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馬達過載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確認泵浦／風扇是否卡滯、負載是否異常及 VFD／啟動器狀態；由合格人員檢查後復歸。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高／低壓警報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停止反覆復歸操作，記錄警報代碼及當時溫度／壓力，通知維護或原廠處理。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防凍警報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確認冰水流量、溫度及控制狀態，避免持續運轉造成熱交換器凍結風險。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欠相／逆相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檢查電源三相狀態及相序，確認正常後再依程序復歸。</w:t>
            </w:r>
          </w:p>
        </w:tc>
      </w:tr>
    </w:tbl>
    <w:p>
      <w:pPr>
        <w:pStyle w:val="Heading1"/>
      </w:pPr>
      <w:r>
        <w:t>八、日常巡檢與保養</w:t>
      </w:r>
    </w:p>
    <w:p>
      <w:pPr>
        <w:pStyle w:val="ListBullet"/>
      </w:pPr>
      <w:r>
        <w:t>每日確認：設備運轉狀態、溫度、壓力、流量、異常警報及控制盤狀態。</w:t>
      </w:r>
    </w:p>
    <w:p>
      <w:pPr>
        <w:pStyle w:val="ListBullet"/>
      </w:pPr>
      <w:r>
        <w:t>定期確認：泵浦／風扇運轉電流、VFD 狀態、濾網／過濾器、管路是否漏水。</w:t>
      </w:r>
    </w:p>
    <w:p>
      <w:pPr>
        <w:pStyle w:val="ListBullet"/>
      </w:pPr>
      <w:r>
        <w:t>定期檢查水塔：水盤液位、補水及排水狀況、風扇運轉狀態。</w:t>
      </w:r>
    </w:p>
    <w:p>
      <w:pPr>
        <w:pStyle w:val="ListBullet"/>
      </w:pPr>
      <w:r>
        <w:t>定期檢視 SCADA 趨勢及耗電資料，作為節能及保養依據。</w:t>
      </w:r>
    </w:p>
    <w:p>
      <w:pPr>
        <w:pStyle w:val="ListBullet"/>
      </w:pPr>
      <w:r>
        <w:t>機組內部、冷媒系統及原廠控制器維修須依原廠維護文件及合格人員程序執行。</w:t>
      </w:r>
    </w:p>
    <w:p>
      <w:pPr>
        <w:pStyle w:val="Heading1"/>
      </w:pPr>
      <w:r>
        <w:t>九、停電復電處理</w:t>
      </w:r>
    </w:p>
    <w:p>
      <w:r>
        <w:t>停電後應確認主電源、控制電源、PLC/HMI、泵浦、VFD 及主機狀態。復電後系統可依預設延時與程序自動或經人員確認後重新啟動；實際方式依現場 PLC 設定。</w:t>
      </w:r>
    </w:p>
    <w:p>
      <w:r>
        <w:t>若復電後出現故障，先記錄故障碼及設備狀態，不宜連續強制復歸或繞過保護連鎖。</w:t>
      </w:r>
    </w:p>
    <w:p>
      <w:pPr>
        <w:pStyle w:val="Heading1"/>
      </w:pPr>
      <w:r>
        <w:t>十、常見異常排查</w:t>
      </w:r>
    </w:p>
    <w:p>
      <w:pPr>
        <w:pStyle w:val="Heading2"/>
      </w:pPr>
      <w:r>
        <w:t>主機無法啟動</w:t>
      </w:r>
    </w:p>
    <w:p>
      <w:r>
        <w:t>確認 AUTO 條件、冷卻水流量、冰水流量、故障訊號、緊急停止及泵浦運轉狀態。</w:t>
      </w:r>
    </w:p>
    <w:p>
      <w:pPr>
        <w:pStyle w:val="Heading2"/>
      </w:pPr>
      <w:r>
        <w:t>冰水溫度未達設定</w:t>
      </w:r>
    </w:p>
    <w:p>
      <w:r>
        <w:t>確認主機是否正常負載運轉、冰水流量、負載需求及冷卻水條件；查看趨勢與警報。</w:t>
      </w:r>
    </w:p>
    <w:p>
      <w:pPr>
        <w:pStyle w:val="Heading2"/>
      </w:pPr>
      <w:r>
        <w:t>泵浦無法啟動</w:t>
      </w:r>
    </w:p>
    <w:p>
      <w:r>
        <w:t>確認手／自動選擇、啟動指令、VFD／啟動器故障、過載及現場電源。</w:t>
      </w:r>
    </w:p>
    <w:p>
      <w:pPr>
        <w:pStyle w:val="Heading2"/>
      </w:pPr>
      <w:r>
        <w:t>水塔風扇異常</w:t>
      </w:r>
    </w:p>
    <w:p>
      <w:r>
        <w:t>確認風扇啟動指令、VFD 頻率／故障、過載及水塔機械狀態。</w:t>
      </w:r>
    </w:p>
    <w:p>
      <w:pPr>
        <w:pStyle w:val="Heading2"/>
      </w:pPr>
      <w:r>
        <w:t>SCADA 無資料</w:t>
      </w:r>
    </w:p>
    <w:p>
      <w:r>
        <w:t>確認 PLC 通訊狀態、RS-485／Ethernet 通訊設備、MODBUS／BACnet 設定及網路連線；必要時通知系統維護人員。</w:t>
      </w:r>
    </w:p>
    <w:p>
      <w:pPr>
        <w:pStyle w:val="Heading1"/>
      </w:pPr>
      <w:r>
        <w:t>十一、操作紀錄表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1392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日期/時間</w:t>
            </w:r>
          </w:p>
        </w:tc>
        <w:tc>
          <w:tcPr>
            <w:tcW w:type="dxa" w:w="1392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主機狀態</w:t>
            </w:r>
          </w:p>
        </w:tc>
        <w:tc>
          <w:tcPr>
            <w:tcW w:type="dxa" w:w="1392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冰水供/回水℃</w:t>
            </w:r>
          </w:p>
        </w:tc>
        <w:tc>
          <w:tcPr>
            <w:tcW w:type="dxa" w:w="1392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冷卻水供/回水℃</w:t>
            </w:r>
          </w:p>
        </w:tc>
        <w:tc>
          <w:tcPr>
            <w:tcW w:type="dxa" w:w="1392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泵浦狀態</w:t>
            </w:r>
          </w:p>
        </w:tc>
        <w:tc>
          <w:tcPr>
            <w:tcW w:type="dxa" w:w="1392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警報/故障碼</w:t>
            </w:r>
          </w:p>
        </w:tc>
        <w:tc>
          <w:tcPr>
            <w:tcW w:type="dxa" w:w="1392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操作人</w:t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  <w:tr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  <w:tc>
          <w:tcPr>
            <w:tcW w:type="dxa" w:w="1392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</w:r>
          </w:p>
        </w:tc>
      </w:tr>
    </w:tbl>
    <w:p>
      <w:pPr>
        <w:pStyle w:val="Heading1"/>
      </w:pPr>
      <w:r>
        <w:t>十二、附錄：設備與通訊資料</w:t>
      </w:r>
    </w:p>
    <w:p>
      <w:r>
        <w:t>企劃書列示之主機系列：LSW090AFV～LSW150AFV。型錄資料顯示冷房能力約 86.7～150 USRT，電源 380V/440V、3 相、60Hz；實際選型須依現場負載計算確認。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型號</w:t>
            </w:r>
          </w:p>
        </w:tc>
        <w:tc>
          <w:tcPr>
            <w:tcW w:type="dxa" w:w="1949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冷房能力 USRT</w:t>
            </w:r>
          </w:p>
        </w:tc>
        <w:tc>
          <w:tcPr>
            <w:tcW w:type="dxa" w:w="1949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冷房能力 kW</w:t>
            </w:r>
          </w:p>
        </w:tc>
        <w:tc>
          <w:tcPr>
            <w:tcW w:type="dxa" w:w="1949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輸入功率 kW</w:t>
            </w:r>
          </w:p>
        </w:tc>
        <w:tc>
          <w:tcPr>
            <w:tcW w:type="dxa" w:w="1949"/>
            <w:vAlign w:val="center"/>
            <w:shd w:fill="D9EAF7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COP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LSW090AFV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86.7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305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51.3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5.95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LSW100AFV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100.0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351.6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60.8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5.79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LSW120AFV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118.0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415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70.0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5.93</w:t>
            </w:r>
          </w:p>
        </w:tc>
      </w:tr>
      <w:tr>
        <w:tc>
          <w:tcPr>
            <w:tcW w:type="dxa" w:w="1949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LSW150AFV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150.0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527.4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91.1</w:t>
            </w:r>
          </w:p>
        </w:tc>
        <w:tc>
          <w:tcPr>
            <w:tcW w:type="dxa" w:w="1949"/>
            <w:vAlign w:val="center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5.79</w:t>
            </w:r>
          </w:p>
        </w:tc>
      </w:tr>
    </w:tbl>
    <w:p>
      <w:r>
        <w:t>通訊規劃：冰水主機 PLC/HMI 可透過 RS-485 MODBUS RTU 與機房 PLC 通訊；機房 PLC 再透過 MODBUS TCP 或 BACnet IP 與 SCADA／BAS 介接。實際通訊位址、鮑率、站號、暫存器及寫入權限應以最終設備通訊手冊與程式版本為準。</w:t>
      </w:r>
    </w:p>
    <w:p>
      <w:pPr>
        <w:pStyle w:val="Heading1"/>
      </w:pPr>
      <w:r>
        <w:t>重要安全提醒</w:t>
      </w:r>
    </w:p>
    <w:p>
      <w:r>
        <w:rPr>
          <w:b/>
        </w:rPr>
        <w:t>不得為了維持運轉而旁路流量、高低壓、防凍、過載或其他安全保護。</w:t>
      </w:r>
    </w:p>
    <w:p>
      <w:r>
        <w:t>本手冊以規劃企劃書內容為基礎；若現場實際設備、PLC 程式、SCADA 畫面或原廠設定與本手冊不同，應以經驗收確認的現場文件為準。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中央空調系統使用者操作手冊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