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F96" w:rsidRPr="00BE4DCB" w:rsidRDefault="00BE4DCB">
      <w:pPr>
        <w:rPr>
          <w:b/>
        </w:rPr>
      </w:pPr>
      <w:r w:rsidRPr="00BE4DCB">
        <w:rPr>
          <w:b/>
        </w:rPr>
        <w:t>House Prices Prediction using Machine Learning</w:t>
      </w:r>
      <w:bookmarkStart w:id="0" w:name="_GoBack"/>
      <w:bookmarkEnd w:id="0"/>
    </w:p>
    <w:p w:rsidR="00015F96" w:rsidRDefault="00015F96"/>
    <w:p w:rsidR="00015F96" w:rsidRPr="00BE4DCB" w:rsidRDefault="00BE4DCB">
      <w:pPr>
        <w:rPr>
          <w:u w:val="single"/>
        </w:rPr>
      </w:pPr>
      <w:r w:rsidRPr="00BE4DCB">
        <w:rPr>
          <w:u w:val="single"/>
        </w:rPr>
        <w:t>1. Objective</w:t>
      </w:r>
    </w:p>
    <w:p w:rsidR="00015F96" w:rsidRDefault="00BE4DCB">
      <w:r>
        <w:t>The objective of this project is to predict residential house sale prices using machine learning regression models trained on housing attributes. The specific aims are:</w:t>
      </w:r>
    </w:p>
    <w:p w:rsidR="00015F96" w:rsidRDefault="00BE4DCB">
      <w:r>
        <w:t xml:space="preserve">• To analyze factors </w:t>
      </w:r>
      <w:r>
        <w:t xml:space="preserve">influencing </w:t>
      </w:r>
      <w:proofErr w:type="spellStart"/>
      <w:r>
        <w:t>SalePrice</w:t>
      </w:r>
      <w:proofErr w:type="spellEnd"/>
      <w:r>
        <w:t xml:space="preserve"> such as size, quality, location, and year-related features.</w:t>
      </w:r>
    </w:p>
    <w:p w:rsidR="00015F96" w:rsidRDefault="00BE4DCB">
      <w:r>
        <w:t>• To build and compare baseline and advanced regression models.</w:t>
      </w:r>
    </w:p>
    <w:p w:rsidR="00015F96" w:rsidRDefault="00BE4DCB">
      <w:r>
        <w:t>• To evaluate model performance using cross-validation and RMSE.</w:t>
      </w:r>
    </w:p>
    <w:p w:rsidR="00015F96" w:rsidRDefault="00BE4DCB">
      <w:r>
        <w:t>• To identify the most important features dri</w:t>
      </w:r>
      <w:r>
        <w:t>ving price.</w:t>
      </w:r>
    </w:p>
    <w:p w:rsidR="00015F96" w:rsidRDefault="00015F96"/>
    <w:p w:rsidR="00015F96" w:rsidRPr="00BE4DCB" w:rsidRDefault="00BE4DCB">
      <w:pPr>
        <w:rPr>
          <w:u w:val="single"/>
        </w:rPr>
      </w:pPr>
      <w:r w:rsidRPr="00BE4DCB">
        <w:rPr>
          <w:u w:val="single"/>
        </w:rPr>
        <w:t>2. Introduction</w:t>
      </w:r>
    </w:p>
    <w:p w:rsidR="00015F96" w:rsidRDefault="00BE4DCB">
      <w:r>
        <w:t xml:space="preserve">The House Prices dataset from </w:t>
      </w:r>
      <w:proofErr w:type="spellStart"/>
      <w:r>
        <w:t>Kaggle</w:t>
      </w:r>
      <w:proofErr w:type="spellEnd"/>
      <w:r>
        <w:t xml:space="preserve"> contains 79 explanatory features describing homes in Ames, Iowa. This project applies preprocessing, feature engineering, and regression modeling to predict </w:t>
      </w:r>
      <w:proofErr w:type="spellStart"/>
      <w:r>
        <w:t>SalePrice</w:t>
      </w:r>
      <w:proofErr w:type="spellEnd"/>
      <w:r>
        <w:t>, focusing on model stab</w:t>
      </w:r>
      <w:r>
        <w:t>ility and generalization rather than only leaderboard performance.</w:t>
      </w:r>
    </w:p>
    <w:p w:rsidR="00015F96" w:rsidRDefault="00015F96"/>
    <w:p w:rsidR="00015F96" w:rsidRPr="00BE4DCB" w:rsidRDefault="00BE4DCB">
      <w:pPr>
        <w:rPr>
          <w:u w:val="single"/>
        </w:rPr>
      </w:pPr>
      <w:r w:rsidRPr="00BE4DCB">
        <w:rPr>
          <w:u w:val="single"/>
        </w:rPr>
        <w:t>3. Workflow</w:t>
      </w:r>
    </w:p>
    <w:p w:rsidR="00015F96" w:rsidRDefault="00BE4DCB">
      <w:r>
        <w:t xml:space="preserve">Step 1 — Data Collection: </w:t>
      </w:r>
      <w:proofErr w:type="spellStart"/>
      <w:r>
        <w:t>Kaggle</w:t>
      </w:r>
      <w:proofErr w:type="spellEnd"/>
      <w:r>
        <w:t xml:space="preserve"> competition data files (train.csv, test.csv, sample_submission.csv, data_description.txt).</w:t>
      </w:r>
    </w:p>
    <w:p w:rsidR="00015F96" w:rsidRDefault="00BE4DCB">
      <w:r>
        <w:t xml:space="preserve">Step 2 — </w:t>
      </w:r>
      <w:proofErr w:type="gramStart"/>
      <w:r>
        <w:t>Preprocessing</w:t>
      </w:r>
      <w:proofErr w:type="gramEnd"/>
      <w:r>
        <w:t>: Handle missing values; encod</w:t>
      </w:r>
      <w:r>
        <w:t>e categorical variables; align train/test features.</w:t>
      </w:r>
    </w:p>
    <w:p w:rsidR="00015F96" w:rsidRDefault="00BE4DCB">
      <w:r>
        <w:t>Step 3 — Feature Engineering: Create or transform features to improve predictive signal.</w:t>
      </w:r>
    </w:p>
    <w:p w:rsidR="00015F96" w:rsidRDefault="00BE4DCB">
      <w:r>
        <w:t>Step 4 — Model Building: Train baseline regression and advanced models (e.g., Random Forest, Gradient Boosting).</w:t>
      </w:r>
    </w:p>
    <w:p w:rsidR="00015F96" w:rsidRDefault="00BE4DCB">
      <w:r>
        <w:t>St</w:t>
      </w:r>
      <w:r>
        <w:t>ep 5 — Evaluation: Use cross-validation and RMSE to compare models.</w:t>
      </w:r>
    </w:p>
    <w:p w:rsidR="00015F96" w:rsidRDefault="00BE4DCB">
      <w:r>
        <w:t>Step 6 — Prediction: Generate submission-ready predictions for test.csv.</w:t>
      </w:r>
    </w:p>
    <w:p w:rsidR="00015F96" w:rsidRDefault="00015F96"/>
    <w:p w:rsidR="00BE4DCB" w:rsidRDefault="00BE4DCB"/>
    <w:p w:rsidR="00BE4DCB" w:rsidRDefault="00BE4DCB"/>
    <w:p w:rsidR="00015F96" w:rsidRPr="00BE4DCB" w:rsidRDefault="00BE4DCB">
      <w:pPr>
        <w:rPr>
          <w:u w:val="single"/>
        </w:rPr>
      </w:pPr>
      <w:r w:rsidRPr="00BE4DCB">
        <w:rPr>
          <w:u w:val="single"/>
        </w:rPr>
        <w:lastRenderedPageBreak/>
        <w:t>4. Model Performance (fill after running)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E4DCB" w:rsidRPr="00BE4DCB" w:rsidTr="00BE4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E4DCB" w:rsidRPr="00BE4DCB" w:rsidRDefault="00BE4DCB" w:rsidP="00767A90">
            <w:r w:rsidRPr="00BE4DCB">
              <w:t>Model                                                    R²</w:t>
            </w:r>
          </w:p>
        </w:tc>
      </w:tr>
      <w:tr w:rsidR="00BE4DCB" w:rsidRPr="00BE4DCB" w:rsidTr="00BE4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BE4DCB" w:rsidRPr="00BE4DCB" w:rsidRDefault="00BE4DCB" w:rsidP="00767A90">
            <w:r w:rsidRPr="00BE4DCB">
              <w:t xml:space="preserve">Random Forest                            </w:t>
            </w:r>
            <w:r w:rsidRPr="00BE4DCB">
              <w:rPr>
                <w:rFonts w:ascii="Consolas" w:hAnsi="Consolas"/>
                <w:sz w:val="21"/>
                <w:szCs w:val="21"/>
              </w:rPr>
              <w:t>0.1379887021544023</w:t>
            </w:r>
          </w:p>
        </w:tc>
      </w:tr>
      <w:tr w:rsidR="00BE4DCB" w:rsidRPr="00BE4DCB" w:rsidTr="00BE4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bottom w:val="single" w:sz="4" w:space="0" w:color="auto"/>
            </w:tcBorders>
          </w:tcPr>
          <w:p w:rsidR="00BE4DCB" w:rsidRPr="00BE4DCB" w:rsidRDefault="00BE4DCB" w:rsidP="00767A90">
            <w:r w:rsidRPr="00BE4DCB">
              <w:t>Gradient Boosting/</w:t>
            </w:r>
            <w:proofErr w:type="spellStart"/>
            <w:r w:rsidRPr="00BE4DCB">
              <w:t>XGBoost</w:t>
            </w:r>
            <w:proofErr w:type="spellEnd"/>
            <w:r w:rsidRPr="00BE4DCB">
              <w:t xml:space="preserve">     </w:t>
            </w:r>
            <w:r w:rsidRPr="00BE4DCB">
              <w:rPr>
                <w:rFonts w:ascii="Consolas" w:hAnsi="Consolas"/>
                <w:sz w:val="21"/>
                <w:szCs w:val="21"/>
              </w:rPr>
              <w:t>0.1282519074965322</w:t>
            </w:r>
          </w:p>
        </w:tc>
      </w:tr>
    </w:tbl>
    <w:p w:rsidR="00015F96" w:rsidRDefault="00015F96"/>
    <w:p w:rsidR="00015F96" w:rsidRDefault="00BE4DCB">
      <w:r>
        <w:t>5. Achievements</w:t>
      </w:r>
    </w:p>
    <w:p w:rsidR="00015F96" w:rsidRDefault="00BE4DCB">
      <w:r>
        <w:t>• Built an end-to-end pipeline from raw data to predictions.</w:t>
      </w:r>
    </w:p>
    <w:p w:rsidR="00015F96" w:rsidRDefault="00BE4DCB">
      <w:r>
        <w:t>• Compared multiple models and selected the best-performing approach.</w:t>
      </w:r>
    </w:p>
    <w:p w:rsidR="00015F96" w:rsidRDefault="00BE4DCB">
      <w:r>
        <w:t xml:space="preserve">• Verified </w:t>
      </w:r>
      <w:r>
        <w:t>model stability with cross-validation.</w:t>
      </w:r>
    </w:p>
    <w:p w:rsidR="00015F96" w:rsidRDefault="00BE4DCB">
      <w:r>
        <w:t>• Produced a submission-ready prediction file.</w:t>
      </w:r>
    </w:p>
    <w:p w:rsidR="00015F96" w:rsidRDefault="00015F96"/>
    <w:p w:rsidR="00015F96" w:rsidRPr="00BE4DCB" w:rsidRDefault="00BE4DCB">
      <w:pPr>
        <w:rPr>
          <w:u w:val="single"/>
        </w:rPr>
      </w:pPr>
      <w:r w:rsidRPr="00BE4DCB">
        <w:rPr>
          <w:u w:val="single"/>
        </w:rPr>
        <w:t>6. Conclusion</w:t>
      </w:r>
    </w:p>
    <w:p w:rsidR="00015F96" w:rsidRDefault="00BE4DCB">
      <w:r>
        <w:t xml:space="preserve">The project demonstrates that structured housing data can be used to predict sale prices effectively. With careful preprocessing, feature engineering, and </w:t>
      </w:r>
      <w:r>
        <w:t>robust validation, the final models achieve stable performance and reliable predictions.</w:t>
      </w:r>
    </w:p>
    <w:sectPr w:rsidR="00015F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15F96"/>
    <w:rsid w:val="00015F96"/>
    <w:rsid w:val="00BE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4D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BE4DC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My-Pc</cp:lastModifiedBy>
  <cp:revision>2</cp:revision>
  <dcterms:created xsi:type="dcterms:W3CDTF">2026-02-20T02:55:00Z</dcterms:created>
  <dcterms:modified xsi:type="dcterms:W3CDTF">2026-02-20T02:58:00Z</dcterms:modified>
</cp:coreProperties>
</file>