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A68B" w14:textId="1B1C94C9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3284B48B" w14:textId="77777777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6ABFEAFC" w14:textId="77777777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7C6A59D5" w14:textId="77777777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  <w:sectPr w:rsidR="00193D81">
          <w:headerReference w:type="default" r:id="rId7"/>
          <w:footerReference w:type="default" r:id="rId8"/>
          <w:type w:val="continuous"/>
          <w:pgSz w:w="11910" w:h="16840"/>
          <w:pgMar w:top="900" w:right="1340" w:bottom="280" w:left="1340" w:header="720" w:footer="720" w:gutter="0"/>
          <w:cols w:space="720"/>
        </w:sectPr>
      </w:pPr>
    </w:p>
    <w:p w14:paraId="4BB37082" w14:textId="6C3523F2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193D81">
        <w:rPr>
          <w:rFonts w:asciiTheme="minorHAnsi" w:hAnsiTheme="minorHAnsi" w:cstheme="minorHAnsi"/>
          <w:sz w:val="22"/>
          <w:szCs w:val="22"/>
        </w:rPr>
        <w:t>Frau Mustermann</w:t>
      </w:r>
    </w:p>
    <w:p w14:paraId="4DB0E670" w14:textId="7E888CC2" w:rsidR="00DC4DAC" w:rsidRPr="00193D81" w:rsidRDefault="00DC4DAC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Mittelständler GmbH</w:t>
      </w:r>
    </w:p>
    <w:p w14:paraId="3DF00ECF" w14:textId="447AD1E5" w:rsidR="00193D81" w:rsidRP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193D81">
        <w:rPr>
          <w:rFonts w:asciiTheme="minorHAnsi" w:hAnsiTheme="minorHAnsi" w:cstheme="minorHAnsi"/>
          <w:sz w:val="22"/>
          <w:szCs w:val="22"/>
        </w:rPr>
        <w:t>Muster</w:t>
      </w:r>
      <w:r w:rsidR="00DC4DAC">
        <w:rPr>
          <w:rFonts w:asciiTheme="minorHAnsi" w:hAnsiTheme="minorHAnsi" w:cstheme="minorHAnsi"/>
          <w:sz w:val="22"/>
          <w:szCs w:val="22"/>
        </w:rPr>
        <w:t>str.</w:t>
      </w:r>
      <w:r w:rsidRPr="00193D81">
        <w:rPr>
          <w:rFonts w:asciiTheme="minorHAnsi" w:hAnsiTheme="minorHAnsi" w:cstheme="minorHAnsi"/>
          <w:sz w:val="22"/>
          <w:szCs w:val="22"/>
        </w:rPr>
        <w:t xml:space="preserve"> </w:t>
      </w:r>
      <w:r w:rsidR="00DC4DAC">
        <w:rPr>
          <w:rFonts w:asciiTheme="minorHAnsi" w:hAnsiTheme="minorHAnsi" w:cstheme="minorHAnsi"/>
          <w:sz w:val="22"/>
          <w:szCs w:val="22"/>
        </w:rPr>
        <w:t>2</w:t>
      </w:r>
    </w:p>
    <w:p w14:paraId="3D74DE09" w14:textId="017B1036" w:rsidR="00193D81" w:rsidRPr="00193D81" w:rsidRDefault="00DC4DAC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56769 Retterath</w:t>
      </w:r>
    </w:p>
    <w:p w14:paraId="4776DA02" w14:textId="69299DF0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193D81">
        <w:rPr>
          <w:rFonts w:asciiTheme="minorHAnsi" w:hAnsiTheme="minorHAnsi" w:cstheme="minorHAnsi"/>
          <w:sz w:val="22"/>
          <w:szCs w:val="22"/>
        </w:rPr>
        <w:t>Deutschland</w:t>
      </w:r>
    </w:p>
    <w:p w14:paraId="70B5B3D5" w14:textId="6479E93D" w:rsidR="00193D81" w:rsidRDefault="00193D81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Bearbeiter:</w:t>
      </w:r>
    </w:p>
    <w:p w14:paraId="53E549F2" w14:textId="15973286" w:rsidR="00193D81" w:rsidRDefault="00193D81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E-Mail:</w:t>
      </w:r>
    </w:p>
    <w:p w14:paraId="62E73B89" w14:textId="406BFE0B" w:rsidR="00193D81" w:rsidRDefault="00193D81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Telefon:</w:t>
      </w:r>
    </w:p>
    <w:p w14:paraId="6628A518" w14:textId="77777777" w:rsidR="001342D7" w:rsidRDefault="001342D7" w:rsidP="001342D7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Leistungsdatum:</w:t>
      </w:r>
    </w:p>
    <w:p w14:paraId="58FBB6FC" w14:textId="77777777" w:rsidR="00DC4DAC" w:rsidRDefault="00DC4DAC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1FAA7F78" w14:textId="2C5BCE07" w:rsidR="00193D81" w:rsidRDefault="00193D8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Herr Meier</w:t>
      </w:r>
    </w:p>
    <w:p w14:paraId="7277FD4A" w14:textId="4BF982C6" w:rsidR="00193D81" w:rsidRDefault="00BC6BEC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hyperlink r:id="rId9" w:history="1">
        <w:r w:rsidR="00193D81" w:rsidRPr="0099418C">
          <w:rPr>
            <w:rStyle w:val="Hyperlink"/>
            <w:rFonts w:asciiTheme="minorHAnsi" w:hAnsiTheme="minorHAnsi" w:cstheme="minorHAnsi"/>
            <w:sz w:val="22"/>
            <w:szCs w:val="22"/>
          </w:rPr>
          <w:t>h.meier@mittelstaendler.de</w:t>
        </w:r>
      </w:hyperlink>
    </w:p>
    <w:p w14:paraId="4C818D31" w14:textId="77777777" w:rsidR="00193D81" w:rsidRDefault="00193D8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+49 123 456789</w:t>
      </w:r>
      <w:r w:rsidR="001475C1">
        <w:rPr>
          <w:rFonts w:asciiTheme="minorHAnsi" w:hAnsiTheme="minorHAnsi" w:cstheme="minorHAnsi"/>
          <w:sz w:val="22"/>
          <w:szCs w:val="22"/>
        </w:rPr>
        <w:t>-0</w:t>
      </w:r>
    </w:p>
    <w:p w14:paraId="59E84EE1" w14:textId="1E4335BE" w:rsidR="001342D7" w:rsidRDefault="001342D7" w:rsidP="001342D7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TIME \@ "d. MMMM yyyy"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672109">
        <w:rPr>
          <w:rFonts w:asciiTheme="minorHAnsi" w:hAnsiTheme="minorHAnsi" w:cstheme="minorHAnsi"/>
          <w:noProof/>
          <w:sz w:val="22"/>
          <w:szCs w:val="22"/>
        </w:rPr>
        <w:t>16. September 2019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</w:p>
    <w:p w14:paraId="4179CFA2" w14:textId="41CF65CF" w:rsidR="001342D7" w:rsidRDefault="001342D7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  <w:sectPr w:rsidR="001342D7" w:rsidSect="00193D81">
          <w:type w:val="continuous"/>
          <w:pgSz w:w="11910" w:h="16840"/>
          <w:pgMar w:top="900" w:right="1340" w:bottom="280" w:left="1340" w:header="720" w:footer="720" w:gutter="0"/>
          <w:cols w:num="3" w:space="720"/>
        </w:sectPr>
      </w:pPr>
    </w:p>
    <w:p w14:paraId="5AF388E9" w14:textId="17054D79" w:rsidR="00C015D7" w:rsidRPr="00193D81" w:rsidRDefault="00C015D7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537CAE41" w14:textId="07E65A4E" w:rsidR="00193D81" w:rsidRDefault="00193D8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  <w:sectPr w:rsidR="00193D81">
          <w:type w:val="continuous"/>
          <w:pgSz w:w="11910" w:h="16840"/>
          <w:pgMar w:top="900" w:right="1340" w:bottom="280" w:left="1340" w:header="720" w:footer="720" w:gutter="0"/>
          <w:cols w:space="720"/>
        </w:sectPr>
      </w:pPr>
    </w:p>
    <w:p w14:paraId="465912AC" w14:textId="7190DB35" w:rsidR="00193D81" w:rsidRPr="00193D81" w:rsidRDefault="00193D81">
      <w:pPr>
        <w:pStyle w:val="BodyText"/>
        <w:spacing w:line="276" w:lineRule="exact"/>
        <w:rPr>
          <w:rFonts w:ascii="Britannic Bold" w:hAnsi="Britannic Bold" w:cstheme="minorHAnsi"/>
          <w:sz w:val="32"/>
          <w:szCs w:val="32"/>
        </w:rPr>
      </w:pPr>
      <w:r w:rsidRPr="00193D81">
        <w:rPr>
          <w:rFonts w:ascii="Britannic Bold" w:hAnsi="Britannic Bold" w:cstheme="minorHAnsi"/>
          <w:sz w:val="32"/>
          <w:szCs w:val="32"/>
        </w:rPr>
        <w:t>RECHNUNG</w:t>
      </w:r>
    </w:p>
    <w:p w14:paraId="4003D855" w14:textId="77777777" w:rsidR="00891267" w:rsidRDefault="00891267" w:rsidP="00FE6D82">
      <w:pPr>
        <w:sectPr w:rsidR="00891267" w:rsidSect="00193D81">
          <w:type w:val="continuous"/>
          <w:pgSz w:w="11910" w:h="16840"/>
          <w:pgMar w:top="900" w:right="1340" w:bottom="280" w:left="1340" w:header="720" w:footer="720" w:gutter="0"/>
          <w:cols w:num="3" w:space="720"/>
        </w:sectPr>
      </w:pPr>
    </w:p>
    <w:p w14:paraId="2AA8D604" w14:textId="070B2A08" w:rsidR="00193D81" w:rsidRDefault="00193D81" w:rsidP="00FE6D82"/>
    <w:p w14:paraId="52581EF1" w14:textId="77777777" w:rsidR="002E149C" w:rsidRDefault="002E149C" w:rsidP="00FE6D82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27"/>
        <w:gridCol w:w="2693"/>
        <w:gridCol w:w="3827"/>
      </w:tblGrid>
      <w:tr w:rsidR="006C2199" w14:paraId="7A6908E8" w14:textId="5F2BB820" w:rsidTr="00004AA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DA5BC61" w14:textId="00965AE1" w:rsidR="006C2199" w:rsidRPr="00EC65EA" w:rsidRDefault="006C2199" w:rsidP="00FE6D82">
            <w:pPr>
              <w:rPr>
                <w:rFonts w:asciiTheme="minorHAnsi" w:hAnsiTheme="minorHAnsi" w:cstheme="minorHAnsi"/>
                <w:b/>
                <w:bCs/>
              </w:rPr>
            </w:pPr>
            <w:r w:rsidRPr="00EC65EA">
              <w:rPr>
                <w:rFonts w:asciiTheme="minorHAnsi" w:hAnsiTheme="minorHAnsi" w:cstheme="minorHAnsi"/>
                <w:b/>
                <w:bCs/>
              </w:rPr>
              <w:t>Rechnungsnummer: 3234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7A38A8C8" w14:textId="066BE04E" w:rsidR="006C2199" w:rsidRPr="00EC65EA" w:rsidRDefault="006C2199" w:rsidP="00891267">
            <w:pPr>
              <w:rPr>
                <w:rFonts w:asciiTheme="minorHAnsi" w:hAnsiTheme="minorHAnsi" w:cstheme="minorHAnsi"/>
                <w:b/>
                <w:bCs/>
              </w:rPr>
            </w:pPr>
            <w:r w:rsidRPr="00EC65EA">
              <w:rPr>
                <w:rFonts w:asciiTheme="minorHAnsi" w:hAnsiTheme="minorHAnsi" w:cstheme="minorHAnsi"/>
                <w:b/>
                <w:bCs/>
              </w:rPr>
              <w:t>Kundennummer: 2149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2B437D51" w14:textId="75AC5D94" w:rsidR="006C2199" w:rsidRPr="006C2199" w:rsidRDefault="006C2199" w:rsidP="006C2199">
            <w:pPr>
              <w:pStyle w:val="BodyText"/>
              <w:spacing w:line="276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6C21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Rechnungsdatum: </w:t>
            </w:r>
            <w:r w:rsidR="006721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6721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TIME  \@ "dd.MM.yyyy" </w:instrText>
            </w:r>
            <w:r w:rsidR="006721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7210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16.09.2019</w:t>
            </w:r>
            <w:r w:rsidR="006721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</w:tr>
    </w:tbl>
    <w:p w14:paraId="3652596E" w14:textId="25ED41D4" w:rsidR="00193D81" w:rsidRDefault="00193D81" w:rsidP="00FE6D82"/>
    <w:tbl>
      <w:tblPr>
        <w:tblStyle w:val="TableGrid"/>
        <w:tblW w:w="5637" w:type="dxa"/>
        <w:tblLook w:val="04A0" w:firstRow="1" w:lastRow="0" w:firstColumn="1" w:lastColumn="0" w:noHBand="0" w:noVBand="1"/>
      </w:tblPr>
      <w:tblGrid>
        <w:gridCol w:w="5353"/>
        <w:gridCol w:w="284"/>
      </w:tblGrid>
      <w:tr w:rsidR="005A697D" w14:paraId="1614B133" w14:textId="77777777" w:rsidTr="005A697D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0A58364D" w14:textId="77ACB462" w:rsidR="005A697D" w:rsidRPr="00EC65EA" w:rsidRDefault="005A697D" w:rsidP="004C1A0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Auftragsleistung</w:t>
            </w:r>
            <w:r w:rsidRPr="00EC65EA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  <w:b/>
                <w:bCs/>
              </w:rPr>
              <w:t>Lieferung von Werkstoffen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7527E1F7" w14:textId="0E586ADF" w:rsidR="005A697D" w:rsidRPr="006C2199" w:rsidRDefault="005A697D" w:rsidP="004C1A0D">
            <w:pPr>
              <w:pStyle w:val="BodyText"/>
              <w:spacing w:line="276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032E12" w14:textId="77777777" w:rsidR="002E149C" w:rsidRDefault="002E149C" w:rsidP="00FE6D82"/>
    <w:p w14:paraId="6A6327B2" w14:textId="77777777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EC65EA">
        <w:rPr>
          <w:rFonts w:asciiTheme="minorHAnsi" w:hAnsiTheme="minorHAnsi" w:cstheme="minorHAnsi"/>
          <w:sz w:val="22"/>
          <w:szCs w:val="22"/>
        </w:rPr>
        <w:t>Sehr geehrte</w:t>
      </w:r>
      <w:r>
        <w:rPr>
          <w:rFonts w:asciiTheme="minorHAnsi" w:hAnsiTheme="minorHAnsi" w:cstheme="minorHAnsi"/>
          <w:sz w:val="22"/>
          <w:szCs w:val="22"/>
        </w:rPr>
        <w:t xml:space="preserve"> Frau </w:t>
      </w:r>
      <w:r w:rsidRPr="00EC65EA">
        <w:rPr>
          <w:rFonts w:asciiTheme="minorHAnsi" w:hAnsiTheme="minorHAnsi" w:cstheme="minorHAnsi"/>
          <w:sz w:val="22"/>
          <w:szCs w:val="22"/>
        </w:rPr>
        <w:t>Mustermann,</w:t>
      </w:r>
    </w:p>
    <w:p w14:paraId="78F6B95E" w14:textId="77777777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2C3245F5" w14:textId="77777777" w:rsidR="00EC65EA" w:rsidRPr="00193D81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EC65EA">
        <w:rPr>
          <w:rFonts w:asciiTheme="minorHAnsi" w:hAnsiTheme="minorHAnsi" w:cstheme="minorHAnsi"/>
          <w:sz w:val="22"/>
          <w:szCs w:val="22"/>
        </w:rPr>
        <w:t xml:space="preserve">vielen Dank für Ihr Vertrauen in die </w:t>
      </w:r>
      <w:r>
        <w:rPr>
          <w:rFonts w:asciiTheme="minorHAnsi" w:hAnsiTheme="minorHAnsi" w:cstheme="minorHAnsi"/>
          <w:sz w:val="22"/>
          <w:szCs w:val="22"/>
        </w:rPr>
        <w:t>Mittelständler</w:t>
      </w:r>
      <w:r w:rsidRPr="00EC65EA">
        <w:rPr>
          <w:rFonts w:asciiTheme="minorHAnsi" w:hAnsiTheme="minorHAnsi" w:cstheme="minorHAnsi"/>
          <w:sz w:val="22"/>
          <w:szCs w:val="22"/>
        </w:rPr>
        <w:t xml:space="preserve"> GmbH. Hiermit stellen wir Ihnen folgende Leistungen in Rechnung:</w:t>
      </w:r>
    </w:p>
    <w:p w14:paraId="7A71E113" w14:textId="77777777" w:rsidR="00EC65EA" w:rsidRDefault="00EC65EA" w:rsidP="00FE6D82"/>
    <w:tbl>
      <w:tblPr>
        <w:tblStyle w:val="TableGrid"/>
        <w:tblpPr w:leftFromText="180" w:rightFromText="180" w:vertAnchor="text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598"/>
        <w:gridCol w:w="2628"/>
        <w:gridCol w:w="853"/>
        <w:gridCol w:w="1132"/>
        <w:gridCol w:w="2427"/>
        <w:gridCol w:w="2109"/>
      </w:tblGrid>
      <w:tr w:rsidR="00891267" w14:paraId="18F5BA9A" w14:textId="77777777" w:rsidTr="002E149C">
        <w:tc>
          <w:tcPr>
            <w:tcW w:w="598" w:type="dxa"/>
            <w:shd w:val="clear" w:color="auto" w:fill="C6D9F1" w:themeFill="text2" w:themeFillTint="33"/>
          </w:tcPr>
          <w:p w14:paraId="27AE25B1" w14:textId="33C8512B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Pos.</w:t>
            </w:r>
          </w:p>
        </w:tc>
        <w:tc>
          <w:tcPr>
            <w:tcW w:w="2628" w:type="dxa"/>
            <w:shd w:val="clear" w:color="auto" w:fill="C6D9F1" w:themeFill="text2" w:themeFillTint="33"/>
          </w:tcPr>
          <w:p w14:paraId="5EE8AC57" w14:textId="2C32CD1D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Produkt</w:t>
            </w:r>
          </w:p>
        </w:tc>
        <w:tc>
          <w:tcPr>
            <w:tcW w:w="853" w:type="dxa"/>
            <w:shd w:val="clear" w:color="auto" w:fill="C6D9F1" w:themeFill="text2" w:themeFillTint="33"/>
          </w:tcPr>
          <w:p w14:paraId="1F286747" w14:textId="76EC201F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Menge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14:paraId="6C0ECC88" w14:textId="58619BB0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Einheit</w:t>
            </w:r>
          </w:p>
        </w:tc>
        <w:tc>
          <w:tcPr>
            <w:tcW w:w="2427" w:type="dxa"/>
            <w:shd w:val="clear" w:color="auto" w:fill="C6D9F1" w:themeFill="text2" w:themeFillTint="33"/>
          </w:tcPr>
          <w:p w14:paraId="0EC97106" w14:textId="49386ABA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Einzelpreis</w:t>
            </w:r>
          </w:p>
        </w:tc>
        <w:tc>
          <w:tcPr>
            <w:tcW w:w="2109" w:type="dxa"/>
            <w:shd w:val="clear" w:color="auto" w:fill="C6D9F1" w:themeFill="text2" w:themeFillTint="33"/>
          </w:tcPr>
          <w:p w14:paraId="6101B125" w14:textId="04ABCAA2" w:rsidR="00193D81" w:rsidRPr="00EC65EA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C65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Gesamtpreis</w:t>
            </w:r>
          </w:p>
        </w:tc>
      </w:tr>
      <w:tr w:rsidR="00891267" w14:paraId="6FE7FFC6" w14:textId="77777777" w:rsidTr="002E149C">
        <w:tc>
          <w:tcPr>
            <w:tcW w:w="598" w:type="dxa"/>
          </w:tcPr>
          <w:p w14:paraId="2604577A" w14:textId="4D8963D2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2628" w:type="dxa"/>
          </w:tcPr>
          <w:p w14:paraId="0F9C9946" w14:textId="39C7BB57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Schrauben 3x5 (á 100)</w:t>
            </w:r>
          </w:p>
        </w:tc>
        <w:tc>
          <w:tcPr>
            <w:tcW w:w="853" w:type="dxa"/>
          </w:tcPr>
          <w:p w14:paraId="05B0BD84" w14:textId="62C8838E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132" w:type="dxa"/>
          </w:tcPr>
          <w:p w14:paraId="6863356F" w14:textId="68E3D8B6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Stück</w:t>
            </w:r>
          </w:p>
        </w:tc>
        <w:tc>
          <w:tcPr>
            <w:tcW w:w="2427" w:type="dxa"/>
          </w:tcPr>
          <w:p w14:paraId="4105E447" w14:textId="79198A31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18,95 €</w:t>
            </w:r>
          </w:p>
        </w:tc>
        <w:tc>
          <w:tcPr>
            <w:tcW w:w="2109" w:type="dxa"/>
          </w:tcPr>
          <w:p w14:paraId="1A13426D" w14:textId="5AA0DFEC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94,75 €</w:t>
            </w:r>
          </w:p>
        </w:tc>
      </w:tr>
      <w:tr w:rsidR="00891267" w14:paraId="5F861829" w14:textId="77777777" w:rsidTr="002E149C">
        <w:tc>
          <w:tcPr>
            <w:tcW w:w="598" w:type="dxa"/>
          </w:tcPr>
          <w:p w14:paraId="324C4744" w14:textId="2AC74742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2628" w:type="dxa"/>
          </w:tcPr>
          <w:p w14:paraId="3356CAC1" w14:textId="7C5125EC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Holz 240x35 (á 5)</w:t>
            </w:r>
          </w:p>
        </w:tc>
        <w:tc>
          <w:tcPr>
            <w:tcW w:w="853" w:type="dxa"/>
          </w:tcPr>
          <w:p w14:paraId="23AD19CB" w14:textId="6C951234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200</w:t>
            </w:r>
          </w:p>
        </w:tc>
        <w:tc>
          <w:tcPr>
            <w:tcW w:w="1132" w:type="dxa"/>
          </w:tcPr>
          <w:p w14:paraId="42C345C1" w14:textId="6336C264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Stück</w:t>
            </w:r>
          </w:p>
        </w:tc>
        <w:tc>
          <w:tcPr>
            <w:tcW w:w="2427" w:type="dxa"/>
          </w:tcPr>
          <w:p w14:paraId="5857E21E" w14:textId="248DB4FF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26,49 €</w:t>
            </w:r>
          </w:p>
        </w:tc>
        <w:tc>
          <w:tcPr>
            <w:tcW w:w="2109" w:type="dxa"/>
          </w:tcPr>
          <w:p w14:paraId="3E8A6D0B" w14:textId="6FAD09AF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5.298,00 €</w:t>
            </w:r>
          </w:p>
        </w:tc>
      </w:tr>
      <w:tr w:rsidR="00891267" w14:paraId="1F100C9A" w14:textId="77777777" w:rsidTr="002E149C">
        <w:tc>
          <w:tcPr>
            <w:tcW w:w="598" w:type="dxa"/>
            <w:tcBorders>
              <w:bottom w:val="single" w:sz="4" w:space="0" w:color="auto"/>
            </w:tcBorders>
          </w:tcPr>
          <w:p w14:paraId="3659BC94" w14:textId="3A056BE5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2BA451E2" w14:textId="02110A65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Schuttcontainer</w:t>
            </w: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59E615F4" w14:textId="46CC502B" w:rsidR="00193D81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6AE51D16" w14:textId="49AC8A23" w:rsidR="00193D81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Container</w:t>
            </w:r>
          </w:p>
        </w:tc>
        <w:tc>
          <w:tcPr>
            <w:tcW w:w="2427" w:type="dxa"/>
          </w:tcPr>
          <w:p w14:paraId="7299C0F6" w14:textId="1DCBAA13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500 €</w:t>
            </w:r>
          </w:p>
        </w:tc>
        <w:tc>
          <w:tcPr>
            <w:tcW w:w="2109" w:type="dxa"/>
          </w:tcPr>
          <w:p w14:paraId="0F8C93D5" w14:textId="54AE4923" w:rsidR="00193D81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  <w:r w:rsidRPr="005D7AC5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  <w:t>500,00 €</w:t>
            </w:r>
          </w:p>
        </w:tc>
      </w:tr>
      <w:tr w:rsidR="00891267" w14:paraId="37BF4AD0" w14:textId="77777777" w:rsidTr="002E149C">
        <w:tc>
          <w:tcPr>
            <w:tcW w:w="598" w:type="dxa"/>
            <w:tcBorders>
              <w:bottom w:val="single" w:sz="4" w:space="0" w:color="auto"/>
            </w:tcBorders>
          </w:tcPr>
          <w:p w14:paraId="0C1B009B" w14:textId="77777777" w:rsidR="00891267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02F2ECD0" w14:textId="77777777" w:rsidR="00891267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3C73AB60" w14:textId="77777777" w:rsidR="00891267" w:rsidRPr="005D7AC5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3C82441D" w14:textId="77777777" w:rsidR="00891267" w:rsidRPr="005D7AC5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6C7BECE4" w14:textId="77777777" w:rsidR="00891267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109" w:type="dxa"/>
          </w:tcPr>
          <w:p w14:paraId="693BD74B" w14:textId="77777777" w:rsidR="00891267" w:rsidRPr="005D7AC5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</w:rPr>
            </w:pPr>
          </w:p>
        </w:tc>
      </w:tr>
    </w:tbl>
    <w:tbl>
      <w:tblPr>
        <w:tblStyle w:val="TableGrid"/>
        <w:tblW w:w="4536" w:type="dxa"/>
        <w:tblInd w:w="5211" w:type="dxa"/>
        <w:tblLook w:val="04A0" w:firstRow="1" w:lastRow="0" w:firstColumn="1" w:lastColumn="0" w:noHBand="0" w:noVBand="1"/>
      </w:tblPr>
      <w:tblGrid>
        <w:gridCol w:w="4536"/>
      </w:tblGrid>
      <w:tr w:rsidR="000C2CA0" w14:paraId="61C34AA2" w14:textId="77777777" w:rsidTr="000C2CA0">
        <w:tc>
          <w:tcPr>
            <w:tcW w:w="4536" w:type="dxa"/>
            <w:shd w:val="clear" w:color="auto" w:fill="C6D9F1" w:themeFill="text2" w:themeFillTint="33"/>
          </w:tcPr>
          <w:p w14:paraId="3F7AB6CA" w14:textId="33F6739C" w:rsidR="000C2CA0" w:rsidRPr="001223E2" w:rsidRDefault="000C2CA0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Nettobetrag:</w:t>
            </w:r>
            <w:r w:rsid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5.892,75 €</w:t>
            </w:r>
          </w:p>
        </w:tc>
      </w:tr>
      <w:tr w:rsidR="000C2CA0" w14:paraId="37290A02" w14:textId="77777777" w:rsidTr="000C2CA0">
        <w:tc>
          <w:tcPr>
            <w:tcW w:w="4536" w:type="dxa"/>
            <w:shd w:val="clear" w:color="auto" w:fill="C6D9F1" w:themeFill="text2" w:themeFillTint="33"/>
          </w:tcPr>
          <w:p w14:paraId="2215BE0F" w14:textId="10BDE963" w:rsidR="000C2CA0" w:rsidRPr="001223E2" w:rsidRDefault="000C2CA0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Umsatzsteuer (19%):</w:t>
            </w:r>
            <w:r w:rsid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1223E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1.119,62 €</w:t>
            </w:r>
          </w:p>
        </w:tc>
      </w:tr>
      <w:tr w:rsidR="000C2CA0" w14:paraId="23C1AE76" w14:textId="77777777" w:rsidTr="000C2CA0">
        <w:tc>
          <w:tcPr>
            <w:tcW w:w="4536" w:type="dxa"/>
            <w:shd w:val="clear" w:color="auto" w:fill="C6D9F1" w:themeFill="text2" w:themeFillTint="33"/>
          </w:tcPr>
          <w:p w14:paraId="75504706" w14:textId="60AF39E7" w:rsidR="000C2CA0" w:rsidRPr="002E149C" w:rsidRDefault="000C2CA0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2E149C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Rechnungsbetrag:</w:t>
            </w:r>
            <w:r w:rsidR="00487E9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1223E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7.012,37 €</w:t>
            </w:r>
          </w:p>
        </w:tc>
      </w:tr>
    </w:tbl>
    <w:p w14:paraId="38ED7E3A" w14:textId="77777777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7E2B4F14" w14:textId="1AF236CD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EC65EA">
        <w:rPr>
          <w:rFonts w:asciiTheme="minorHAnsi" w:hAnsiTheme="minorHAnsi" w:cstheme="minorHAnsi"/>
          <w:sz w:val="22"/>
          <w:szCs w:val="22"/>
        </w:rPr>
        <w:t xml:space="preserve">Der Gesamtbetrag ist bis zum </w:t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TIME  \@ "d. MMMM yyyy"  \* MERGEFORMAT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="00672109">
        <w:rPr>
          <w:rFonts w:asciiTheme="minorHAnsi" w:hAnsiTheme="minorHAnsi" w:cstheme="minorHAnsi"/>
          <w:noProof/>
          <w:sz w:val="22"/>
          <w:szCs w:val="22"/>
        </w:rPr>
        <w:t>16. September 2019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C65EA">
        <w:rPr>
          <w:rFonts w:asciiTheme="minorHAnsi" w:hAnsiTheme="minorHAnsi" w:cstheme="minorHAnsi"/>
          <w:sz w:val="22"/>
          <w:szCs w:val="22"/>
        </w:rPr>
        <w:t>mit dem Verwendungszweck „</w:t>
      </w:r>
      <w:r>
        <w:rPr>
          <w:rFonts w:asciiTheme="minorHAnsi" w:hAnsiTheme="minorHAnsi" w:cstheme="minorHAnsi"/>
          <w:sz w:val="22"/>
          <w:szCs w:val="22"/>
        </w:rPr>
        <w:t>3234</w:t>
      </w:r>
      <w:r w:rsidRPr="00EC65EA">
        <w:rPr>
          <w:rFonts w:asciiTheme="minorHAnsi" w:hAnsiTheme="minorHAnsi" w:cstheme="minorHAnsi"/>
          <w:sz w:val="22"/>
          <w:szCs w:val="22"/>
        </w:rPr>
        <w:t>“ auf unser unten genanntes Konto zu zahlen.</w:t>
      </w:r>
    </w:p>
    <w:p w14:paraId="2C030E97" w14:textId="0C537BCB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1B4868D5" w14:textId="77777777" w:rsidR="00EC65EA" w:rsidRP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EC65EA">
        <w:rPr>
          <w:rFonts w:asciiTheme="minorHAnsi" w:hAnsiTheme="minorHAnsi" w:cstheme="minorHAnsi"/>
          <w:sz w:val="22"/>
          <w:szCs w:val="22"/>
        </w:rPr>
        <w:t>Mit freundlichen Grüßen</w:t>
      </w:r>
    </w:p>
    <w:p w14:paraId="43EA8367" w14:textId="77777777" w:rsidR="00EC65EA" w:rsidRP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79C0D26A" w14:textId="4646C234" w:rsid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 w:rsidRPr="00EC65EA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ittelständler</w:t>
      </w:r>
      <w:r w:rsidRPr="00EC65EA">
        <w:rPr>
          <w:rFonts w:asciiTheme="minorHAnsi" w:hAnsiTheme="minorHAnsi" w:cstheme="minorHAnsi"/>
          <w:sz w:val="22"/>
          <w:szCs w:val="22"/>
        </w:rPr>
        <w:t xml:space="preserve"> GmbH</w:t>
      </w:r>
    </w:p>
    <w:p w14:paraId="2EB38DD0" w14:textId="395430C4" w:rsidR="001475C1" w:rsidRPr="001475C1" w:rsidRDefault="001475C1" w:rsidP="001475C1"/>
    <w:p w14:paraId="6DDF9EA0" w14:textId="36D54EA5" w:rsidR="001475C1" w:rsidRPr="001475C1" w:rsidRDefault="001475C1" w:rsidP="001475C1"/>
    <w:p w14:paraId="3036E6C9" w14:textId="45407480" w:rsidR="001475C1" w:rsidRDefault="001475C1" w:rsidP="001475C1">
      <w:pPr>
        <w:rPr>
          <w:rFonts w:asciiTheme="minorHAnsi" w:hAnsiTheme="minorHAnsi" w:cstheme="minorHAnsi"/>
        </w:rPr>
      </w:pPr>
    </w:p>
    <w:p w14:paraId="54C23747" w14:textId="22FD4865" w:rsidR="001475C1" w:rsidRDefault="001475C1" w:rsidP="001475C1">
      <w:pPr>
        <w:rPr>
          <w:rFonts w:asciiTheme="minorHAnsi" w:hAnsiTheme="minorHAnsi" w:cstheme="minorHAnsi"/>
        </w:rPr>
      </w:pPr>
    </w:p>
    <w:p w14:paraId="69CEFD7E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45D8A34B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18CC569A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6916FC38" w14:textId="77777777" w:rsidR="001475C1" w:rsidRPr="001475C1" w:rsidRDefault="001475C1" w:rsidP="001475C1"/>
    <w:sectPr w:rsidR="001475C1" w:rsidRPr="001475C1" w:rsidSect="00EC65EA">
      <w:type w:val="continuous"/>
      <w:pgSz w:w="11910" w:h="16840"/>
      <w:pgMar w:top="9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2D3E" w14:textId="77777777" w:rsidR="00BC6BEC" w:rsidRDefault="00BC6BEC" w:rsidP="008A5A90">
      <w:r>
        <w:separator/>
      </w:r>
    </w:p>
  </w:endnote>
  <w:endnote w:type="continuationSeparator" w:id="0">
    <w:p w14:paraId="1A2319CB" w14:textId="77777777" w:rsidR="00BC6BEC" w:rsidRDefault="00BC6BEC" w:rsidP="008A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32"/>
      <w:gridCol w:w="3132"/>
      <w:gridCol w:w="3132"/>
    </w:tblGrid>
    <w:tr w:rsidR="008A5A90" w14:paraId="4441B9ED" w14:textId="77777777" w:rsidTr="00C24807">
      <w:tc>
        <w:tcPr>
          <w:tcW w:w="3132" w:type="dxa"/>
        </w:tcPr>
        <w:p w14:paraId="35A078C5" w14:textId="50F7F607" w:rsidR="008A5A90" w:rsidRDefault="00EC65EA" w:rsidP="008A5A90">
          <w:pPr>
            <w:pStyle w:val="Footer"/>
            <w:rPr>
              <w:sz w:val="12"/>
              <w:szCs w:val="12"/>
            </w:rPr>
          </w:pPr>
          <w:bookmarkStart w:id="0" w:name="_Hlk531786925"/>
          <w:r>
            <w:rPr>
              <w:sz w:val="12"/>
              <w:szCs w:val="12"/>
            </w:rPr>
            <w:t>Mittelständler</w:t>
          </w:r>
          <w:r w:rsidR="008A5A90">
            <w:rPr>
              <w:sz w:val="12"/>
              <w:szCs w:val="12"/>
            </w:rPr>
            <w:t xml:space="preserve"> GmbH</w:t>
          </w:r>
        </w:p>
        <w:p w14:paraId="68460112" w14:textId="5BFA128E" w:rsidR="008A5A90" w:rsidRDefault="00EC65EA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>Musterstr. 2</w:t>
          </w:r>
        </w:p>
        <w:p w14:paraId="60A3F1C5" w14:textId="7DBDDA2D" w:rsidR="008A5A90" w:rsidRDefault="00EC65EA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56769 </w:t>
          </w:r>
          <w:proofErr w:type="spellStart"/>
          <w:r>
            <w:rPr>
              <w:sz w:val="12"/>
              <w:szCs w:val="12"/>
            </w:rPr>
            <w:t>Retterrath</w:t>
          </w:r>
          <w:proofErr w:type="spellEnd"/>
        </w:p>
        <w:p w14:paraId="0C7EF16E" w14:textId="16E0A783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Amtsgericht </w:t>
          </w:r>
          <w:r w:rsidR="00EC65EA">
            <w:rPr>
              <w:sz w:val="12"/>
              <w:szCs w:val="12"/>
            </w:rPr>
            <w:t>Mainz</w:t>
          </w:r>
          <w:r>
            <w:rPr>
              <w:sz w:val="12"/>
              <w:szCs w:val="12"/>
            </w:rPr>
            <w:t xml:space="preserve">: </w:t>
          </w:r>
          <w:r w:rsidRPr="00155305">
            <w:rPr>
              <w:sz w:val="12"/>
              <w:szCs w:val="12"/>
            </w:rPr>
            <w:t xml:space="preserve">HRB </w:t>
          </w:r>
          <w:r w:rsidR="00EC65EA">
            <w:rPr>
              <w:sz w:val="12"/>
              <w:szCs w:val="12"/>
            </w:rPr>
            <w:t>1234567</w:t>
          </w:r>
        </w:p>
        <w:p w14:paraId="7D00BAC9" w14:textId="51ACD9BD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Geschäftsführer: </w:t>
          </w:r>
          <w:r w:rsidR="00EC65EA">
            <w:rPr>
              <w:sz w:val="12"/>
              <w:szCs w:val="12"/>
            </w:rPr>
            <w:t>Hans Mittelstand</w:t>
          </w:r>
        </w:p>
      </w:tc>
      <w:tc>
        <w:tcPr>
          <w:tcW w:w="3132" w:type="dxa"/>
        </w:tcPr>
        <w:p w14:paraId="200AA935" w14:textId="2C074E94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>Telefonnummer:</w:t>
          </w:r>
          <w:r w:rsidRPr="00155305">
            <w:rPr>
              <w:sz w:val="12"/>
              <w:szCs w:val="12"/>
            </w:rPr>
            <w:t xml:space="preserve"> +49 </w:t>
          </w:r>
          <w:r>
            <w:rPr>
              <w:sz w:val="12"/>
              <w:szCs w:val="12"/>
            </w:rPr>
            <w:t xml:space="preserve">(0) </w:t>
          </w:r>
          <w:r w:rsidR="00EC65EA">
            <w:rPr>
              <w:sz w:val="12"/>
              <w:szCs w:val="12"/>
            </w:rPr>
            <w:t>123 456789</w:t>
          </w:r>
          <w:r w:rsidR="001475C1">
            <w:rPr>
              <w:sz w:val="12"/>
              <w:szCs w:val="12"/>
            </w:rPr>
            <w:t>-</w:t>
          </w:r>
          <w:r w:rsidR="00EC65EA">
            <w:rPr>
              <w:sz w:val="12"/>
              <w:szCs w:val="12"/>
            </w:rPr>
            <w:t>0</w:t>
          </w:r>
        </w:p>
        <w:p w14:paraId="540A1737" w14:textId="72CD5ABC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E-Mail: </w:t>
          </w:r>
          <w:r w:rsidR="00EC65EA">
            <w:rPr>
              <w:sz w:val="12"/>
              <w:szCs w:val="12"/>
            </w:rPr>
            <w:t>info</w:t>
          </w:r>
          <w:r w:rsidRPr="00155305">
            <w:rPr>
              <w:sz w:val="12"/>
              <w:szCs w:val="12"/>
            </w:rPr>
            <w:t>@</w:t>
          </w:r>
          <w:r w:rsidR="00EC65EA">
            <w:rPr>
              <w:sz w:val="12"/>
              <w:szCs w:val="12"/>
            </w:rPr>
            <w:t>mittelstaendler.de</w:t>
          </w:r>
        </w:p>
        <w:p w14:paraId="22298554" w14:textId="5BC99F07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Webseite: </w:t>
          </w:r>
          <w:r w:rsidRPr="008A5A90">
            <w:rPr>
              <w:sz w:val="12"/>
              <w:szCs w:val="12"/>
            </w:rPr>
            <w:t>www.</w:t>
          </w:r>
          <w:r w:rsidR="00EC65EA">
            <w:rPr>
              <w:sz w:val="12"/>
              <w:szCs w:val="12"/>
            </w:rPr>
            <w:t>mittelstaendler.</w:t>
          </w:r>
          <w:r w:rsidRPr="008A5A90">
            <w:rPr>
              <w:sz w:val="12"/>
              <w:szCs w:val="12"/>
            </w:rPr>
            <w:t>de</w:t>
          </w:r>
        </w:p>
        <w:p w14:paraId="2DECB405" w14:textId="77777777" w:rsidR="008A5A90" w:rsidRDefault="008A5A90" w:rsidP="008A5A90">
          <w:pPr>
            <w:pStyle w:val="Footer"/>
            <w:rPr>
              <w:sz w:val="12"/>
              <w:szCs w:val="12"/>
            </w:rPr>
          </w:pPr>
        </w:p>
      </w:tc>
      <w:tc>
        <w:tcPr>
          <w:tcW w:w="3132" w:type="dxa"/>
        </w:tcPr>
        <w:p w14:paraId="6CC2E8BF" w14:textId="77777777" w:rsidR="008A5A90" w:rsidRDefault="008A5A90" w:rsidP="008A5A90">
          <w:pPr>
            <w:pStyle w:val="Footer"/>
            <w:rPr>
              <w:sz w:val="12"/>
              <w:szCs w:val="12"/>
            </w:rPr>
          </w:pPr>
          <w:r>
            <w:rPr>
              <w:sz w:val="12"/>
              <w:szCs w:val="12"/>
            </w:rPr>
            <w:t>Bankverbindung:</w:t>
          </w:r>
        </w:p>
        <w:p w14:paraId="0C67EBCA" w14:textId="77777777" w:rsidR="008A5A90" w:rsidRPr="00B5328E" w:rsidRDefault="008A5A90" w:rsidP="008A5A90">
          <w:pPr>
            <w:pStyle w:val="Footer"/>
            <w:rPr>
              <w:sz w:val="12"/>
              <w:szCs w:val="12"/>
            </w:rPr>
          </w:pPr>
          <w:r w:rsidRPr="00B5328E">
            <w:rPr>
              <w:sz w:val="12"/>
              <w:szCs w:val="12"/>
            </w:rPr>
            <w:t>Sitz: Rumänien</w:t>
          </w:r>
        </w:p>
        <w:p w14:paraId="09CD565D" w14:textId="77777777" w:rsidR="008A5A90" w:rsidRPr="00B5328E" w:rsidRDefault="008A5A90" w:rsidP="008A5A90">
          <w:pPr>
            <w:pStyle w:val="Footer"/>
            <w:rPr>
              <w:sz w:val="12"/>
              <w:szCs w:val="12"/>
            </w:rPr>
          </w:pPr>
          <w:r w:rsidRPr="00B5328E">
            <w:rPr>
              <w:sz w:val="12"/>
              <w:szCs w:val="12"/>
            </w:rPr>
            <w:t xml:space="preserve">VAT Registration </w:t>
          </w:r>
          <w:proofErr w:type="spellStart"/>
          <w:r w:rsidRPr="00B5328E">
            <w:rPr>
              <w:sz w:val="12"/>
              <w:szCs w:val="12"/>
            </w:rPr>
            <w:t>Number</w:t>
          </w:r>
          <w:proofErr w:type="spellEnd"/>
          <w:r w:rsidRPr="00B5328E">
            <w:rPr>
              <w:sz w:val="12"/>
              <w:szCs w:val="12"/>
            </w:rPr>
            <w:t>: RO 34737997</w:t>
          </w:r>
        </w:p>
        <w:p w14:paraId="2576E72F" w14:textId="77777777" w:rsidR="008A5A90" w:rsidRPr="00B5328E" w:rsidRDefault="008A5A90" w:rsidP="008A5A90">
          <w:pPr>
            <w:pStyle w:val="Footer"/>
            <w:rPr>
              <w:sz w:val="12"/>
              <w:szCs w:val="12"/>
              <w:lang w:val="en-US"/>
            </w:rPr>
          </w:pPr>
          <w:r w:rsidRPr="00B5328E">
            <w:rPr>
              <w:sz w:val="12"/>
              <w:szCs w:val="12"/>
              <w:lang w:val="en-US"/>
            </w:rPr>
            <w:t>Bank Account EUR (IBAN): RO46CITI0000000798889036</w:t>
          </w:r>
        </w:p>
        <w:p w14:paraId="5D8FAECB" w14:textId="77777777" w:rsidR="008A5A90" w:rsidRPr="00B5328E" w:rsidRDefault="008A5A90" w:rsidP="008A5A90">
          <w:pPr>
            <w:pStyle w:val="Footer"/>
            <w:rPr>
              <w:sz w:val="12"/>
              <w:szCs w:val="12"/>
              <w:lang w:val="en-US"/>
            </w:rPr>
          </w:pPr>
          <w:r w:rsidRPr="00B5328E">
            <w:rPr>
              <w:sz w:val="12"/>
              <w:szCs w:val="12"/>
              <w:lang w:val="en-US"/>
            </w:rPr>
            <w:t>SWIFT CODE: CITIROBU</w:t>
          </w:r>
        </w:p>
        <w:p w14:paraId="6C318ED7" w14:textId="77777777" w:rsidR="008A5A90" w:rsidRDefault="008A5A90" w:rsidP="008A5A90">
          <w:pPr>
            <w:pStyle w:val="Footer"/>
            <w:rPr>
              <w:sz w:val="12"/>
              <w:szCs w:val="12"/>
            </w:rPr>
          </w:pPr>
          <w:r w:rsidRPr="00B5328E">
            <w:rPr>
              <w:sz w:val="12"/>
              <w:szCs w:val="12"/>
            </w:rPr>
            <w:t>BIC CODE: CITI</w:t>
          </w:r>
        </w:p>
      </w:tc>
    </w:tr>
    <w:bookmarkEnd w:id="0"/>
  </w:tbl>
  <w:p w14:paraId="2886A1A0" w14:textId="77777777" w:rsidR="008A5A90" w:rsidRPr="008A5A90" w:rsidRDefault="008A5A90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ACC7B" w14:textId="77777777" w:rsidR="00BC6BEC" w:rsidRDefault="00BC6BEC" w:rsidP="008A5A90">
      <w:r>
        <w:separator/>
      </w:r>
    </w:p>
  </w:footnote>
  <w:footnote w:type="continuationSeparator" w:id="0">
    <w:p w14:paraId="3E48DBFA" w14:textId="77777777" w:rsidR="00BC6BEC" w:rsidRDefault="00BC6BEC" w:rsidP="008A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C640" w14:textId="41566816" w:rsidR="00891267" w:rsidRPr="00891267" w:rsidRDefault="00891267">
    <w:pPr>
      <w:pStyle w:val="Header"/>
      <w:rPr>
        <w:rFonts w:asciiTheme="minorHAnsi" w:hAnsiTheme="minorHAnsi" w:cstheme="minorHAnsi"/>
        <w:u w:val="single"/>
      </w:rPr>
    </w:pPr>
    <w:r w:rsidRPr="00193D81">
      <w:rPr>
        <w:rFonts w:asciiTheme="minorHAnsi" w:hAnsiTheme="minorHAnsi" w:cstheme="minorHAnsi"/>
        <w:noProof/>
        <w:sz w:val="14"/>
        <w:szCs w:val="14"/>
        <w:u w:val="single"/>
      </w:rPr>
      <w:drawing>
        <wp:anchor distT="0" distB="0" distL="114300" distR="114300" simplePos="0" relativeHeight="251659264" behindDoc="1" locked="0" layoutInCell="1" allowOverlap="1" wp14:anchorId="1F4F8519" wp14:editId="48B1D744">
          <wp:simplePos x="0" y="0"/>
          <wp:positionH relativeFrom="column">
            <wp:posOffset>5467248</wp:posOffset>
          </wp:positionH>
          <wp:positionV relativeFrom="paragraph">
            <wp:posOffset>-298409</wp:posOffset>
          </wp:positionV>
          <wp:extent cx="695960" cy="695960"/>
          <wp:effectExtent l="0" t="0" r="0" b="0"/>
          <wp:wrapTight wrapText="bothSides">
            <wp:wrapPolygon edited="0">
              <wp:start x="3547" y="591"/>
              <wp:lineTo x="1774" y="2365"/>
              <wp:lineTo x="1182" y="5912"/>
              <wp:lineTo x="2956" y="11234"/>
              <wp:lineTo x="0" y="14190"/>
              <wp:lineTo x="0" y="20693"/>
              <wp:lineTo x="21285" y="20693"/>
              <wp:lineTo x="21285" y="10051"/>
              <wp:lineTo x="5912" y="591"/>
              <wp:lineTo x="3547" y="591"/>
            </wp:wrapPolygon>
          </wp:wrapTight>
          <wp:docPr id="6" name="Graphic 6" descr="Highway scene">
            <a:extLst xmlns:a="http://schemas.openxmlformats.org/drawingml/2006/main">
              <a:ext uri="{FF2B5EF4-FFF2-40B4-BE49-F238E27FC236}">
                <a16:creationId xmlns:a16="http://schemas.microsoft.com/office/drawing/2014/main" id="{D1B8E6BC-85ED-4226-945B-FC9CE3006B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4" descr="Highway scene">
                    <a:extLst>
                      <a:ext uri="{FF2B5EF4-FFF2-40B4-BE49-F238E27FC236}">
                        <a16:creationId xmlns:a16="http://schemas.microsoft.com/office/drawing/2014/main" id="{D1B8E6BC-85ED-4226-945B-FC9CE3006B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960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DAC">
      <w:rPr>
        <w:rFonts w:asciiTheme="minorHAnsi" w:hAnsiTheme="minorHAnsi" w:cstheme="minorHAnsi"/>
        <w:noProof/>
        <w:sz w:val="14"/>
        <w:szCs w:val="14"/>
        <w:u w:val="single"/>
      </w:rPr>
      <w:t>Alles Direkt AG</w:t>
    </w:r>
    <w:r w:rsidRPr="00193D81">
      <w:rPr>
        <w:rFonts w:asciiTheme="minorHAnsi" w:hAnsiTheme="minorHAnsi" w:cstheme="minorHAnsi"/>
        <w:sz w:val="14"/>
        <w:szCs w:val="14"/>
        <w:u w:val="single"/>
      </w:rPr>
      <w:t xml:space="preserve"> – Muster</w:t>
    </w:r>
    <w:r w:rsidR="00DC4DAC">
      <w:rPr>
        <w:rFonts w:asciiTheme="minorHAnsi" w:hAnsiTheme="minorHAnsi" w:cstheme="minorHAnsi"/>
        <w:sz w:val="14"/>
        <w:szCs w:val="14"/>
        <w:u w:val="single"/>
      </w:rPr>
      <w:t>weg</w:t>
    </w:r>
    <w:r w:rsidRPr="00193D81">
      <w:rPr>
        <w:rFonts w:asciiTheme="minorHAnsi" w:hAnsiTheme="minorHAnsi" w:cstheme="minorHAnsi"/>
        <w:sz w:val="14"/>
        <w:szCs w:val="14"/>
        <w:u w:val="single"/>
      </w:rPr>
      <w:t xml:space="preserve"> </w:t>
    </w:r>
    <w:r w:rsidR="00DC4DAC">
      <w:rPr>
        <w:rFonts w:asciiTheme="minorHAnsi" w:hAnsiTheme="minorHAnsi" w:cstheme="minorHAnsi"/>
        <w:sz w:val="14"/>
        <w:szCs w:val="14"/>
        <w:u w:val="single"/>
      </w:rPr>
      <w:t>18c</w:t>
    </w:r>
    <w:r w:rsidRPr="00193D81">
      <w:rPr>
        <w:rFonts w:asciiTheme="minorHAnsi" w:hAnsiTheme="minorHAnsi" w:cstheme="minorHAnsi"/>
        <w:sz w:val="14"/>
        <w:szCs w:val="14"/>
        <w:u w:val="single"/>
      </w:rPr>
      <w:t xml:space="preserve"> – </w:t>
    </w:r>
    <w:r w:rsidR="00DC4DAC">
      <w:rPr>
        <w:rFonts w:asciiTheme="minorHAnsi" w:hAnsiTheme="minorHAnsi" w:cstheme="minorHAnsi"/>
        <w:sz w:val="14"/>
        <w:szCs w:val="14"/>
        <w:u w:val="single"/>
      </w:rPr>
      <w:t>12345</w:t>
    </w:r>
    <w:r w:rsidRPr="00193D81">
      <w:rPr>
        <w:rFonts w:asciiTheme="minorHAnsi" w:hAnsiTheme="minorHAnsi" w:cstheme="minorHAnsi"/>
        <w:sz w:val="14"/>
        <w:szCs w:val="14"/>
        <w:u w:val="single"/>
      </w:rPr>
      <w:t xml:space="preserve"> </w:t>
    </w:r>
    <w:r w:rsidR="00DC4DAC">
      <w:rPr>
        <w:rFonts w:asciiTheme="minorHAnsi" w:hAnsiTheme="minorHAnsi" w:cstheme="minorHAnsi"/>
        <w:sz w:val="14"/>
        <w:szCs w:val="14"/>
        <w:u w:val="single"/>
      </w:rPr>
      <w:t>Berlin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368FB"/>
    <w:multiLevelType w:val="hybridMultilevel"/>
    <w:tmpl w:val="7A0C7BF4"/>
    <w:lvl w:ilvl="0" w:tplc="E1EEEC04">
      <w:start w:val="4"/>
      <w:numFmt w:val="decimal"/>
      <w:lvlText w:val="%1."/>
      <w:lvlJc w:val="left"/>
      <w:pPr>
        <w:ind w:left="122" w:hanging="267"/>
      </w:pPr>
      <w:rPr>
        <w:rFonts w:hint="default"/>
        <w:b/>
        <w:bCs/>
        <w:spacing w:val="-1"/>
        <w:w w:val="100"/>
        <w:lang w:val="de-DE" w:eastAsia="de-DE" w:bidi="de-DE"/>
      </w:rPr>
    </w:lvl>
    <w:lvl w:ilvl="1" w:tplc="095A381A">
      <w:numFmt w:val="bullet"/>
      <w:lvlText w:val="•"/>
      <w:lvlJc w:val="left"/>
      <w:pPr>
        <w:ind w:left="1030" w:hanging="267"/>
      </w:pPr>
      <w:rPr>
        <w:rFonts w:hint="default"/>
        <w:lang w:val="de-DE" w:eastAsia="de-DE" w:bidi="de-DE"/>
      </w:rPr>
    </w:lvl>
    <w:lvl w:ilvl="2" w:tplc="CED43BE6">
      <w:numFmt w:val="bullet"/>
      <w:lvlText w:val="•"/>
      <w:lvlJc w:val="left"/>
      <w:pPr>
        <w:ind w:left="1941" w:hanging="267"/>
      </w:pPr>
      <w:rPr>
        <w:rFonts w:hint="default"/>
        <w:lang w:val="de-DE" w:eastAsia="de-DE" w:bidi="de-DE"/>
      </w:rPr>
    </w:lvl>
    <w:lvl w:ilvl="3" w:tplc="5A86284A">
      <w:numFmt w:val="bullet"/>
      <w:lvlText w:val="•"/>
      <w:lvlJc w:val="left"/>
      <w:pPr>
        <w:ind w:left="2851" w:hanging="267"/>
      </w:pPr>
      <w:rPr>
        <w:rFonts w:hint="default"/>
        <w:lang w:val="de-DE" w:eastAsia="de-DE" w:bidi="de-DE"/>
      </w:rPr>
    </w:lvl>
    <w:lvl w:ilvl="4" w:tplc="EFFEADFE">
      <w:numFmt w:val="bullet"/>
      <w:lvlText w:val="•"/>
      <w:lvlJc w:val="left"/>
      <w:pPr>
        <w:ind w:left="3762" w:hanging="267"/>
      </w:pPr>
      <w:rPr>
        <w:rFonts w:hint="default"/>
        <w:lang w:val="de-DE" w:eastAsia="de-DE" w:bidi="de-DE"/>
      </w:rPr>
    </w:lvl>
    <w:lvl w:ilvl="5" w:tplc="75F81F0C">
      <w:numFmt w:val="bullet"/>
      <w:lvlText w:val="•"/>
      <w:lvlJc w:val="left"/>
      <w:pPr>
        <w:ind w:left="4673" w:hanging="267"/>
      </w:pPr>
      <w:rPr>
        <w:rFonts w:hint="default"/>
        <w:lang w:val="de-DE" w:eastAsia="de-DE" w:bidi="de-DE"/>
      </w:rPr>
    </w:lvl>
    <w:lvl w:ilvl="6" w:tplc="6ED67F36">
      <w:numFmt w:val="bullet"/>
      <w:lvlText w:val="•"/>
      <w:lvlJc w:val="left"/>
      <w:pPr>
        <w:ind w:left="5583" w:hanging="267"/>
      </w:pPr>
      <w:rPr>
        <w:rFonts w:hint="default"/>
        <w:lang w:val="de-DE" w:eastAsia="de-DE" w:bidi="de-DE"/>
      </w:rPr>
    </w:lvl>
    <w:lvl w:ilvl="7" w:tplc="D23AAF18">
      <w:numFmt w:val="bullet"/>
      <w:lvlText w:val="•"/>
      <w:lvlJc w:val="left"/>
      <w:pPr>
        <w:ind w:left="6494" w:hanging="267"/>
      </w:pPr>
      <w:rPr>
        <w:rFonts w:hint="default"/>
        <w:lang w:val="de-DE" w:eastAsia="de-DE" w:bidi="de-DE"/>
      </w:rPr>
    </w:lvl>
    <w:lvl w:ilvl="8" w:tplc="CBE220A4">
      <w:numFmt w:val="bullet"/>
      <w:lvlText w:val="•"/>
      <w:lvlJc w:val="left"/>
      <w:pPr>
        <w:ind w:left="7405" w:hanging="267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174"/>
    <w:rsid w:val="00004AAD"/>
    <w:rsid w:val="00043C6A"/>
    <w:rsid w:val="000612B4"/>
    <w:rsid w:val="000C2CA0"/>
    <w:rsid w:val="001223E2"/>
    <w:rsid w:val="001342D7"/>
    <w:rsid w:val="001475C1"/>
    <w:rsid w:val="00193D81"/>
    <w:rsid w:val="001F3174"/>
    <w:rsid w:val="002E149C"/>
    <w:rsid w:val="002F6528"/>
    <w:rsid w:val="0032297C"/>
    <w:rsid w:val="003348E8"/>
    <w:rsid w:val="00337C5A"/>
    <w:rsid w:val="004455D3"/>
    <w:rsid w:val="00456FE4"/>
    <w:rsid w:val="00487E9F"/>
    <w:rsid w:val="00513956"/>
    <w:rsid w:val="005A697D"/>
    <w:rsid w:val="005C20FF"/>
    <w:rsid w:val="005D7AC5"/>
    <w:rsid w:val="0067013F"/>
    <w:rsid w:val="00672109"/>
    <w:rsid w:val="006A02F4"/>
    <w:rsid w:val="006A43B0"/>
    <w:rsid w:val="006C2199"/>
    <w:rsid w:val="00712BFC"/>
    <w:rsid w:val="00737699"/>
    <w:rsid w:val="007635A8"/>
    <w:rsid w:val="007931A9"/>
    <w:rsid w:val="007A3095"/>
    <w:rsid w:val="007E0DB6"/>
    <w:rsid w:val="00891267"/>
    <w:rsid w:val="008A5A90"/>
    <w:rsid w:val="00902EC5"/>
    <w:rsid w:val="00AA1628"/>
    <w:rsid w:val="00B008BE"/>
    <w:rsid w:val="00B2778F"/>
    <w:rsid w:val="00BC6BEC"/>
    <w:rsid w:val="00C015D7"/>
    <w:rsid w:val="00C62D51"/>
    <w:rsid w:val="00D95966"/>
    <w:rsid w:val="00DC4DAC"/>
    <w:rsid w:val="00DE1D98"/>
    <w:rsid w:val="00EC65EA"/>
    <w:rsid w:val="00F46705"/>
    <w:rsid w:val="00F66183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ED7FF5"/>
  <w15:docId w15:val="{A66418A2-6C4C-4F6D-B833-8B2A4EE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8A5A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A90"/>
    <w:rPr>
      <w:rFonts w:ascii="Arial" w:eastAsia="Arial" w:hAnsi="Arial" w:cs="Arial"/>
      <w:sz w:val="20"/>
      <w:szCs w:val="20"/>
      <w:lang w:val="de-DE" w:eastAsia="de-DE" w:bidi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8A5A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A9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A90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A5A9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A90"/>
    <w:rPr>
      <w:rFonts w:ascii="Arial" w:eastAsia="Arial" w:hAnsi="Arial" w:cs="Arial"/>
      <w:lang w:val="de-DE" w:eastAsia="de-DE" w:bidi="de-DE"/>
    </w:rPr>
  </w:style>
  <w:style w:type="table" w:styleId="TableGrid">
    <w:name w:val="Table Grid"/>
    <w:basedOn w:val="TableNormal"/>
    <w:uiPriority w:val="39"/>
    <w:rsid w:val="008A5A9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5A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.meier@mittelstaendler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2018_Gesch&#228;ftspapier_UiPath_Gmb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2018_Geschäftspapier_UiPath_GmbH.dotx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Briefvorlage Normbrief DIN 5008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stenschert</dc:creator>
  <cp:keywords>UiPath OCR demo</cp:keywords>
  <cp:lastModifiedBy>Steffen Tenschert</cp:lastModifiedBy>
  <cp:revision>26</cp:revision>
  <cp:lastPrinted>2019-06-07T09:50:00Z</cp:lastPrinted>
  <dcterms:created xsi:type="dcterms:W3CDTF">2018-12-06T15:58:00Z</dcterms:created>
  <dcterms:modified xsi:type="dcterms:W3CDTF">2019-09-16T06:50:00Z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