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508A" w14:textId="77777777" w:rsidR="00EC245A" w:rsidRPr="00541E03" w:rsidRDefault="00EC245A" w:rsidP="00EC24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КИЇВСЬКИЙ НАЦІОНАЛЬНИЙ УНІВЕРСИТЕТ ІМЕНІ ТАРАСА ШЕВЧЕНКА</w:t>
      </w:r>
    </w:p>
    <w:p w14:paraId="3859AAA1" w14:textId="77777777" w:rsidR="00EC245A" w:rsidRPr="00541E03" w:rsidRDefault="00EC245A" w:rsidP="00EC24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НАВЧАЛЬНО-НАУКОВИЙ ІНСТИТУТ ФІЛОЛОГІЇ</w:t>
      </w:r>
      <w:r w:rsidRPr="00541E03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eastAsia="ru-RU"/>
        </w:rPr>
        <w:t xml:space="preserve"> </w:t>
      </w:r>
    </w:p>
    <w:p w14:paraId="62F3BCED" w14:textId="77777777" w:rsidR="00EC245A" w:rsidRPr="00541E03" w:rsidRDefault="00EC245A" w:rsidP="00EC24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u-RU"/>
        </w:rPr>
        <w:t>Кафедр</w:t>
      </w:r>
      <w:r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u-RU"/>
        </w:rPr>
        <w:t xml:space="preserve">а теорії і практики перекладу з </w:t>
      </w:r>
      <w:r w:rsidRPr="00541E03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eastAsia="ru-RU"/>
        </w:rPr>
        <w:t xml:space="preserve">англійської мови </w:t>
      </w:r>
    </w:p>
    <w:p w14:paraId="3BA3B327" w14:textId="77777777" w:rsidR="00EC245A" w:rsidRDefault="00EC245A" w:rsidP="00EC24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1CBDF5" w14:textId="77777777" w:rsidR="00EC245A" w:rsidRPr="00541E03" w:rsidRDefault="00EC245A" w:rsidP="00EC245A">
      <w:pPr>
        <w:spacing w:after="0" w:line="240" w:lineRule="auto"/>
        <w:ind w:left="496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«ЗАТВЕРДЖУЮ»</w:t>
      </w:r>
    </w:p>
    <w:p w14:paraId="73B00ADC" w14:textId="77777777" w:rsidR="00EC245A" w:rsidRPr="00541E03" w:rsidRDefault="00EC245A" w:rsidP="00EC245A">
      <w:pPr>
        <w:spacing w:after="0" w:line="240" w:lineRule="auto"/>
        <w:ind w:left="496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Заступник директора</w:t>
      </w:r>
    </w:p>
    <w:p w14:paraId="439D963A" w14:textId="77777777" w:rsidR="00EC245A" w:rsidRPr="00541E03" w:rsidRDefault="00EC245A" w:rsidP="00EC245A">
      <w:pPr>
        <w:spacing w:after="0" w:line="240" w:lineRule="auto"/>
        <w:ind w:left="496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 навчально-методичної роботи </w:t>
      </w:r>
    </w:p>
    <w:p w14:paraId="0F99161A" w14:textId="77777777" w:rsidR="00EC245A" w:rsidRPr="00541E03" w:rsidRDefault="00EC245A" w:rsidP="00EC245A">
      <w:pPr>
        <w:spacing w:after="0" w:line="240" w:lineRule="auto"/>
        <w:ind w:left="496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(західний напрям)</w:t>
      </w:r>
    </w:p>
    <w:p w14:paraId="7EF18D8D" w14:textId="7D59C9AD" w:rsidR="00EC245A" w:rsidRPr="00BA4299" w:rsidRDefault="00EC245A" w:rsidP="00EC245A">
      <w:pPr>
        <w:keepNext/>
        <w:spacing w:after="0" w:line="240" w:lineRule="auto"/>
        <w:ind w:left="496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(_______________)</w:t>
      </w:r>
      <w:r w:rsidRPr="00BA429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A4299" w:rsidRPr="00BA4299">
        <w:rPr>
          <w:b/>
          <w:bCs/>
          <w:sz w:val="24"/>
        </w:rPr>
        <w:t>Сергій СКРИЛЬНИК</w:t>
      </w:r>
    </w:p>
    <w:p w14:paraId="13D05D93" w14:textId="77777777" w:rsidR="00EC245A" w:rsidRDefault="00EC245A" w:rsidP="00EC245A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E03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  20___ року</w:t>
      </w:r>
    </w:p>
    <w:p w14:paraId="3BA293EA" w14:textId="77777777" w:rsidR="00EC245A" w:rsidRPr="00541E03" w:rsidRDefault="00EC245A" w:rsidP="00EC2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144BB" w14:textId="77777777" w:rsidR="00EC245A" w:rsidRPr="00541E03" w:rsidRDefault="00EC245A" w:rsidP="00EC24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РОБОЧА ПРОГРАМА </w:t>
      </w:r>
      <w:r w:rsidRPr="00541E0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НАВЧАЛЬ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НОЇ </w:t>
      </w:r>
      <w:r w:rsidRPr="00541E0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ДИСЦИПЛІНИ</w:t>
      </w:r>
    </w:p>
    <w:p w14:paraId="1C86BA23" w14:textId="77777777" w:rsidR="00EC245A" w:rsidRPr="003D5C8E" w:rsidRDefault="00EC245A" w:rsidP="00EC2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84583121"/>
      <w:r w:rsidRPr="00541E0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3D5C8E">
        <w:rPr>
          <w:rFonts w:ascii="Times New Roman" w:eastAsia="Times New Roman" w:hAnsi="Times New Roman" w:cs="Times New Roman"/>
          <w:sz w:val="28"/>
          <w:szCs w:val="28"/>
          <w:lang w:eastAsia="uk-UA"/>
        </w:rPr>
        <w:t>Англійська мова та переклад у сфері ділового спілкування»</w:t>
      </w:r>
    </w:p>
    <w:p w14:paraId="779FA262" w14:textId="77777777" w:rsidR="00EC245A" w:rsidRPr="00541E03" w:rsidRDefault="00EC245A" w:rsidP="00EC2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1E03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студентів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080"/>
      </w:tblGrid>
      <w:tr w:rsidR="00EC245A" w:rsidRPr="003D5C8E" w14:paraId="0BD8654D" w14:textId="77777777" w:rsidTr="00080E86">
        <w:tc>
          <w:tcPr>
            <w:tcW w:w="1951" w:type="dxa"/>
          </w:tcPr>
          <w:bookmarkEnd w:id="0"/>
          <w:p w14:paraId="4225895B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D5C8E">
              <w:rPr>
                <w:rFonts w:ascii="Times New Roman" w:eastAsia="Times New Roman" w:hAnsi="Times New Roman" w:cs="Times New Roman"/>
                <w:lang w:eastAsia="ru-RU"/>
              </w:rPr>
              <w:t>галузь знань</w:t>
            </w:r>
            <w:r w:rsidRPr="00541E03">
              <w:rPr>
                <w:rFonts w:ascii="Times New Roman" w:eastAsia="Times New Roman" w:hAnsi="Times New Roman" w:cs="Times New Roman"/>
                <w:bCs/>
                <w:lang w:eastAsia="ru-RU"/>
              </w:rPr>
              <w:tab/>
            </w:r>
          </w:p>
        </w:tc>
        <w:tc>
          <w:tcPr>
            <w:tcW w:w="8080" w:type="dxa"/>
          </w:tcPr>
          <w:p w14:paraId="3513365C" w14:textId="77777777" w:rsidR="00EC245A" w:rsidRPr="00541E03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1E03">
              <w:rPr>
                <w:rFonts w:ascii="Times New Roman" w:eastAsia="Times New Roman" w:hAnsi="Times New Roman" w:cs="Times New Roman"/>
                <w:b/>
                <w:lang w:eastAsia="ru-RU"/>
              </w:rPr>
              <w:t>03 «Гуманітарні науки»</w:t>
            </w:r>
          </w:p>
          <w:p w14:paraId="3D193A25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1E03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(шифр і назва)</w:t>
            </w:r>
          </w:p>
        </w:tc>
      </w:tr>
      <w:tr w:rsidR="00EC245A" w:rsidRPr="003D5C8E" w14:paraId="47649F58" w14:textId="77777777" w:rsidTr="00080E86">
        <w:tc>
          <w:tcPr>
            <w:tcW w:w="1951" w:type="dxa"/>
          </w:tcPr>
          <w:p w14:paraId="07B2F5DF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1E03">
              <w:rPr>
                <w:rFonts w:ascii="Times New Roman" w:eastAsia="Times New Roman" w:hAnsi="Times New Roman" w:cs="Times New Roman"/>
                <w:lang w:eastAsia="ru-RU"/>
              </w:rPr>
              <w:t xml:space="preserve">спеціальність          </w:t>
            </w:r>
          </w:p>
        </w:tc>
        <w:tc>
          <w:tcPr>
            <w:tcW w:w="8080" w:type="dxa"/>
          </w:tcPr>
          <w:p w14:paraId="778F16A5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1E03">
              <w:rPr>
                <w:rFonts w:ascii="Times New Roman" w:eastAsia="Times New Roman" w:hAnsi="Times New Roman" w:cs="Times New Roman"/>
                <w:b/>
                <w:lang w:eastAsia="ru-RU"/>
              </w:rPr>
              <w:t>035 «Філологія</w:t>
            </w:r>
            <w:bookmarkStart w:id="1" w:name="_Hlk83722625"/>
            <w:r w:rsidRPr="00541E03">
              <w:rPr>
                <w:rFonts w:ascii="Times New Roman" w:eastAsia="Times New Roman" w:hAnsi="Times New Roman" w:cs="Times New Roman"/>
                <w:b/>
                <w:lang w:eastAsia="ru-RU"/>
              </w:rPr>
              <w:t>»</w:t>
            </w:r>
            <w:bookmarkEnd w:id="1"/>
          </w:p>
        </w:tc>
      </w:tr>
      <w:tr w:rsidR="00EC245A" w:rsidRPr="003D5C8E" w14:paraId="4E949C51" w14:textId="77777777" w:rsidTr="00080E86">
        <w:tc>
          <w:tcPr>
            <w:tcW w:w="1951" w:type="dxa"/>
          </w:tcPr>
          <w:p w14:paraId="7A41BFEB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1E03">
              <w:rPr>
                <w:rFonts w:ascii="Times New Roman" w:eastAsia="Times New Roman" w:hAnsi="Times New Roman" w:cs="Times New Roman"/>
                <w:bCs/>
                <w:lang w:eastAsia="ru-RU"/>
              </w:rPr>
              <w:t>спеціалізація</w:t>
            </w:r>
          </w:p>
        </w:tc>
        <w:tc>
          <w:tcPr>
            <w:tcW w:w="8080" w:type="dxa"/>
          </w:tcPr>
          <w:p w14:paraId="476C891D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035.043 «Германські мови та літератури (переклад включно)», перша – німецька</w:t>
            </w:r>
            <w:r w:rsidRPr="003D5C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14:paraId="29D5095C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035.051 «Романські мови та літератури (переклад включно)», перша – іспанська</w:t>
            </w:r>
            <w:r w:rsidRPr="003D5C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14:paraId="6CD4D082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035.052 «Романські мови та літератури (переклад включно)», перша – італійська</w:t>
            </w:r>
            <w:r w:rsidRPr="003D5C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14:paraId="3B4FED02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035.053 «Романські мови та літератури (переклад включно)», перша – португальська</w:t>
            </w:r>
            <w:r w:rsidRPr="003D5C8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14:paraId="04444138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035.055 «Романські мови та літератури (переклад включно)», перша – французька</w:t>
            </w:r>
          </w:p>
          <w:p w14:paraId="4986AC81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541E03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>(шифр і назва спеціальності)</w:t>
            </w:r>
          </w:p>
        </w:tc>
      </w:tr>
      <w:tr w:rsidR="00EC245A" w:rsidRPr="003D5C8E" w14:paraId="304090CE" w14:textId="77777777" w:rsidTr="00080E86">
        <w:tc>
          <w:tcPr>
            <w:tcW w:w="1951" w:type="dxa"/>
          </w:tcPr>
          <w:p w14:paraId="363DA5E5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1E03">
              <w:rPr>
                <w:rFonts w:ascii="Times New Roman" w:eastAsia="Times New Roman" w:hAnsi="Times New Roman" w:cs="Times New Roman"/>
                <w:lang w:eastAsia="ru-RU"/>
              </w:rPr>
              <w:t>освітній ступінь</w:t>
            </w:r>
          </w:p>
        </w:tc>
        <w:tc>
          <w:tcPr>
            <w:tcW w:w="8080" w:type="dxa"/>
          </w:tcPr>
          <w:p w14:paraId="76120D31" w14:textId="77777777" w:rsidR="00EC245A" w:rsidRPr="00541E03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1E03">
              <w:rPr>
                <w:rFonts w:ascii="Times New Roman" w:eastAsia="Times New Roman" w:hAnsi="Times New Roman" w:cs="Times New Roman"/>
                <w:b/>
                <w:lang w:eastAsia="ru-RU"/>
              </w:rPr>
              <w:t>бакалавр</w:t>
            </w:r>
          </w:p>
          <w:p w14:paraId="2D910A30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541E03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>(молодший бакалавр, бакалавр, магістр)</w:t>
            </w:r>
          </w:p>
        </w:tc>
      </w:tr>
      <w:tr w:rsidR="00EC245A" w:rsidRPr="003D5C8E" w14:paraId="05B58AE8" w14:textId="77777777" w:rsidTr="00080E86">
        <w:tc>
          <w:tcPr>
            <w:tcW w:w="1951" w:type="dxa"/>
          </w:tcPr>
          <w:p w14:paraId="37FFFF9C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1E03">
              <w:rPr>
                <w:rFonts w:ascii="Times New Roman" w:eastAsia="Times New Roman" w:hAnsi="Times New Roman" w:cs="Times New Roman"/>
                <w:lang w:eastAsia="ru-RU"/>
              </w:rPr>
              <w:t>освітня програма</w:t>
            </w:r>
          </w:p>
        </w:tc>
        <w:tc>
          <w:tcPr>
            <w:tcW w:w="8080" w:type="dxa"/>
          </w:tcPr>
          <w:p w14:paraId="72FDD62A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lang w:eastAsia="ru-RU"/>
              </w:rPr>
              <w:t>«Переклад з німецької та англійської мов»</w:t>
            </w:r>
          </w:p>
          <w:p w14:paraId="0F0E08F0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lang w:eastAsia="ru-RU"/>
              </w:rPr>
              <w:t>«Переклад з іспанської та з англійської мов»</w:t>
            </w:r>
          </w:p>
          <w:p w14:paraId="2879A672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lang w:eastAsia="ru-RU"/>
              </w:rPr>
              <w:t>«Переклад з італійської та з англійської мов»</w:t>
            </w:r>
          </w:p>
          <w:p w14:paraId="5DF33349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lang w:eastAsia="ru-RU"/>
              </w:rPr>
              <w:t>«Переклад з португальської та з англійської мов»</w:t>
            </w:r>
          </w:p>
          <w:p w14:paraId="5603697C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b/>
                <w:lang w:eastAsia="ru-RU"/>
              </w:rPr>
              <w:t>«Переклад з французької та з англійської мов»</w:t>
            </w:r>
          </w:p>
          <w:p w14:paraId="5BF29E73" w14:textId="77777777" w:rsidR="00EC245A" w:rsidRPr="003D5C8E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  <w:lang w:eastAsia="ru-RU"/>
              </w:rPr>
            </w:pPr>
            <w:r w:rsidRPr="003D5C8E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 xml:space="preserve"> </w:t>
            </w:r>
            <w:r w:rsidRPr="00541E03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>(назва освітньої програми)</w:t>
            </w:r>
          </w:p>
        </w:tc>
      </w:tr>
      <w:tr w:rsidR="00EC245A" w:rsidRPr="003D5C8E" w14:paraId="2755FF0D" w14:textId="77777777" w:rsidTr="00080E86">
        <w:tc>
          <w:tcPr>
            <w:tcW w:w="1951" w:type="dxa"/>
          </w:tcPr>
          <w:p w14:paraId="209E93B1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1E03">
              <w:rPr>
                <w:rFonts w:ascii="Times New Roman" w:eastAsia="Times New Roman" w:hAnsi="Times New Roman" w:cs="Times New Roman"/>
                <w:lang w:eastAsia="ru-RU"/>
              </w:rPr>
              <w:t>вид дисципліни</w:t>
            </w:r>
          </w:p>
        </w:tc>
        <w:tc>
          <w:tcPr>
            <w:tcW w:w="8080" w:type="dxa"/>
          </w:tcPr>
          <w:p w14:paraId="7E94A39F" w14:textId="77777777" w:rsidR="00EC245A" w:rsidRPr="003D5C8E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41E03">
              <w:rPr>
                <w:rFonts w:ascii="Times New Roman" w:eastAsia="Times New Roman" w:hAnsi="Times New Roman" w:cs="Times New Roman"/>
                <w:b/>
                <w:lang w:eastAsia="ru-RU"/>
              </w:rPr>
              <w:t>вільного вибору, блок «</w:t>
            </w:r>
            <w:r w:rsidRPr="003D5C8E">
              <w:rPr>
                <w:rFonts w:ascii="Times New Roman" w:eastAsia="Times New Roman" w:hAnsi="Times New Roman" w:cs="Times New Roman"/>
                <w:b/>
                <w:lang w:eastAsia="ru-RU"/>
              </w:rPr>
              <w:t>Переклад у міжкультурній комунікації</w:t>
            </w:r>
            <w:r w:rsidRPr="00541E03">
              <w:rPr>
                <w:rFonts w:ascii="Times New Roman" w:eastAsia="Times New Roman" w:hAnsi="Times New Roman" w:cs="Times New Roman"/>
                <w:b/>
                <w:lang w:eastAsia="ru-RU"/>
              </w:rPr>
              <w:t>»</w:t>
            </w:r>
          </w:p>
        </w:tc>
      </w:tr>
    </w:tbl>
    <w:p w14:paraId="29266BF8" w14:textId="77777777" w:rsidR="00EC245A" w:rsidRPr="003D5C8E" w:rsidRDefault="00EC245A" w:rsidP="00EC245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6518" w:type="dxa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59"/>
      </w:tblGrid>
      <w:tr w:rsidR="00EC245A" w:rsidRPr="007E20B0" w14:paraId="4076DFAE" w14:textId="77777777" w:rsidTr="00080E86">
        <w:trPr>
          <w:trHeight w:val="246"/>
        </w:trPr>
        <w:tc>
          <w:tcPr>
            <w:tcW w:w="3259" w:type="dxa"/>
          </w:tcPr>
          <w:p w14:paraId="4208BF31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20B0">
              <w:rPr>
                <w:rFonts w:ascii="Times New Roman" w:eastAsia="Times New Roman" w:hAnsi="Times New Roman" w:cs="Times New Roman"/>
                <w:lang w:eastAsia="ru-RU"/>
              </w:rPr>
              <w:t xml:space="preserve">Форма навчання </w:t>
            </w:r>
            <w:r w:rsidRPr="007E20B0">
              <w:rPr>
                <w:rFonts w:ascii="Times New Roman" w:eastAsia="Times New Roman" w:hAnsi="Times New Roman" w:cs="Times New Roman"/>
                <w:lang w:eastAsia="ru-RU"/>
              </w:rPr>
              <w:tab/>
            </w:r>
          </w:p>
        </w:tc>
        <w:tc>
          <w:tcPr>
            <w:tcW w:w="3259" w:type="dxa"/>
          </w:tcPr>
          <w:p w14:paraId="649B9A2F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E20B0">
              <w:rPr>
                <w:rFonts w:ascii="Times New Roman" w:eastAsia="Times New Roman" w:hAnsi="Times New Roman" w:cs="Times New Roman"/>
                <w:b/>
                <w:lang w:eastAsia="ru-RU"/>
              </w:rPr>
              <w:t>денна</w:t>
            </w:r>
          </w:p>
        </w:tc>
      </w:tr>
      <w:tr w:rsidR="00EC245A" w:rsidRPr="007E20B0" w14:paraId="0D24E5E6" w14:textId="77777777" w:rsidTr="00080E86">
        <w:trPr>
          <w:trHeight w:val="261"/>
        </w:trPr>
        <w:tc>
          <w:tcPr>
            <w:tcW w:w="3259" w:type="dxa"/>
          </w:tcPr>
          <w:p w14:paraId="2B6FF18D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20B0">
              <w:rPr>
                <w:rFonts w:ascii="Times New Roman" w:eastAsia="Times New Roman" w:hAnsi="Times New Roman" w:cs="Times New Roman"/>
                <w:lang w:eastAsia="ru-RU"/>
              </w:rPr>
              <w:t>Навчальний рік</w:t>
            </w:r>
          </w:p>
        </w:tc>
        <w:tc>
          <w:tcPr>
            <w:tcW w:w="3259" w:type="dxa"/>
          </w:tcPr>
          <w:p w14:paraId="009271D0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E20B0">
              <w:rPr>
                <w:rFonts w:ascii="Times New Roman" w:hAnsi="Times New Roman" w:cs="Times New Roman"/>
                <w:b/>
              </w:rPr>
              <w:t>202</w:t>
            </w:r>
            <w:r>
              <w:rPr>
                <w:rFonts w:ascii="Times New Roman" w:hAnsi="Times New Roman" w:cs="Times New Roman"/>
                <w:b/>
              </w:rPr>
              <w:t>4/2025</w:t>
            </w:r>
          </w:p>
        </w:tc>
      </w:tr>
      <w:tr w:rsidR="00EC245A" w:rsidRPr="007E20B0" w14:paraId="67D3335A" w14:textId="77777777" w:rsidTr="00080E86">
        <w:trPr>
          <w:trHeight w:val="246"/>
        </w:trPr>
        <w:tc>
          <w:tcPr>
            <w:tcW w:w="3259" w:type="dxa"/>
          </w:tcPr>
          <w:p w14:paraId="5B9457E9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20B0">
              <w:rPr>
                <w:rFonts w:ascii="Times New Roman" w:eastAsia="Times New Roman" w:hAnsi="Times New Roman" w:cs="Times New Roman"/>
                <w:lang w:eastAsia="ru-RU"/>
              </w:rPr>
              <w:t>Семестр</w:t>
            </w:r>
          </w:p>
        </w:tc>
        <w:tc>
          <w:tcPr>
            <w:tcW w:w="3259" w:type="dxa"/>
          </w:tcPr>
          <w:p w14:paraId="64FD6331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E20B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EC245A" w:rsidRPr="007E20B0" w14:paraId="5BD9F3CC" w14:textId="77777777" w:rsidTr="00080E86">
        <w:trPr>
          <w:trHeight w:val="261"/>
        </w:trPr>
        <w:tc>
          <w:tcPr>
            <w:tcW w:w="3259" w:type="dxa"/>
          </w:tcPr>
          <w:p w14:paraId="2C65FAC2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20B0">
              <w:rPr>
                <w:rFonts w:ascii="Times New Roman" w:eastAsia="Times New Roman" w:hAnsi="Times New Roman" w:cs="Times New Roman"/>
                <w:lang w:eastAsia="ru-RU"/>
              </w:rPr>
              <w:t>Кількість кредитів ЕСТS</w:t>
            </w:r>
          </w:p>
        </w:tc>
        <w:tc>
          <w:tcPr>
            <w:tcW w:w="3259" w:type="dxa"/>
          </w:tcPr>
          <w:p w14:paraId="5F51B001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E20B0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EC245A" w:rsidRPr="007E20B0" w14:paraId="0B8EB6DE" w14:textId="77777777" w:rsidTr="00080E86">
        <w:trPr>
          <w:trHeight w:val="507"/>
        </w:trPr>
        <w:tc>
          <w:tcPr>
            <w:tcW w:w="3259" w:type="dxa"/>
          </w:tcPr>
          <w:p w14:paraId="536AC65B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20B0">
              <w:rPr>
                <w:rFonts w:ascii="Times New Roman" w:eastAsia="Times New Roman" w:hAnsi="Times New Roman" w:cs="Times New Roman"/>
                <w:lang w:eastAsia="ru-RU"/>
              </w:rPr>
              <w:t>Мова викладання, навчання  та оцінювання</w:t>
            </w:r>
          </w:p>
        </w:tc>
        <w:tc>
          <w:tcPr>
            <w:tcW w:w="3259" w:type="dxa"/>
          </w:tcPr>
          <w:p w14:paraId="42486474" w14:textId="77777777" w:rsidR="00EC245A" w:rsidRDefault="00EC245A" w:rsidP="00EC24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6E429659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E20B0">
              <w:rPr>
                <w:rFonts w:ascii="Times New Roman" w:eastAsia="Times New Roman" w:hAnsi="Times New Roman" w:cs="Times New Roman"/>
                <w:b/>
                <w:lang w:eastAsia="ru-RU"/>
              </w:rPr>
              <w:t>англійська, українська</w:t>
            </w:r>
          </w:p>
        </w:tc>
      </w:tr>
      <w:tr w:rsidR="00EC245A" w:rsidRPr="007E20B0" w14:paraId="1327C406" w14:textId="77777777" w:rsidTr="00080E86">
        <w:trPr>
          <w:trHeight w:val="277"/>
        </w:trPr>
        <w:tc>
          <w:tcPr>
            <w:tcW w:w="3259" w:type="dxa"/>
          </w:tcPr>
          <w:p w14:paraId="7D0A10BA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E20B0">
              <w:rPr>
                <w:rFonts w:ascii="Times New Roman" w:hAnsi="Times New Roman" w:cs="Times New Roman"/>
              </w:rPr>
              <w:t>Форма підсумкового контролю</w:t>
            </w:r>
          </w:p>
        </w:tc>
        <w:tc>
          <w:tcPr>
            <w:tcW w:w="3259" w:type="dxa"/>
          </w:tcPr>
          <w:p w14:paraId="0630A49D" w14:textId="77777777" w:rsidR="00EC245A" w:rsidRPr="007E20B0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залік</w:t>
            </w:r>
          </w:p>
        </w:tc>
      </w:tr>
    </w:tbl>
    <w:p w14:paraId="7797DB5D" w14:textId="77777777" w:rsidR="00EC245A" w:rsidRPr="003D5C8E" w:rsidRDefault="00EC245A" w:rsidP="00EC245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7849"/>
      </w:tblGrid>
      <w:tr w:rsidR="00EC245A" w:rsidRPr="00FC29EE" w14:paraId="01D7B4DD" w14:textId="77777777" w:rsidTr="00080E86">
        <w:tc>
          <w:tcPr>
            <w:tcW w:w="1526" w:type="dxa"/>
          </w:tcPr>
          <w:p w14:paraId="17C7800A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/>
                <w:bCs/>
              </w:rPr>
              <w:t>Викладачі:</w:t>
            </w:r>
          </w:p>
        </w:tc>
        <w:tc>
          <w:tcPr>
            <w:tcW w:w="8329" w:type="dxa"/>
          </w:tcPr>
          <w:p w14:paraId="5B87BFD8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/>
                <w:bCs/>
              </w:rPr>
              <w:t>Ірина ДАНИЛЬЧЕНКО</w:t>
            </w:r>
            <w:r w:rsidRPr="00FC29EE">
              <w:rPr>
                <w:rFonts w:ascii="Times New Roman" w:hAnsi="Times New Roman" w:cs="Times New Roman"/>
              </w:rPr>
              <w:t xml:space="preserve">, </w:t>
            </w:r>
            <w:r w:rsidRPr="00FC29EE">
              <w:rPr>
                <w:rFonts w:ascii="Times New Roman" w:hAnsi="Times New Roman" w:cs="Times New Roman"/>
                <w:bCs/>
              </w:rPr>
              <w:t>к.філол.н., доцент</w:t>
            </w:r>
            <w:r w:rsidRPr="00FC29EE">
              <w:rPr>
                <w:rFonts w:ascii="Times New Roman" w:hAnsi="Times New Roman" w:cs="Times New Roman"/>
                <w:iCs/>
              </w:rPr>
              <w:t xml:space="preserve"> кафедри теорії і практики перекладу з  англійської мови, </w:t>
            </w:r>
            <w:r w:rsidRPr="00FC29EE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EC245A" w:rsidRPr="00FC29EE" w14:paraId="6B7CE84A" w14:textId="77777777" w:rsidTr="00080E86">
        <w:tc>
          <w:tcPr>
            <w:tcW w:w="1526" w:type="dxa"/>
          </w:tcPr>
          <w:p w14:paraId="4B422B45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29" w:type="dxa"/>
          </w:tcPr>
          <w:p w14:paraId="4482DD9F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1E83C52" w14:textId="77777777" w:rsidR="00EC245A" w:rsidRPr="003D5C8E" w:rsidRDefault="00EC245A" w:rsidP="00EC245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565"/>
      </w:tblGrid>
      <w:tr w:rsidR="00EC245A" w:rsidRPr="00FC29EE" w14:paraId="351752D6" w14:textId="77777777" w:rsidTr="00080E86">
        <w:tc>
          <w:tcPr>
            <w:tcW w:w="1809" w:type="dxa"/>
          </w:tcPr>
          <w:p w14:paraId="355EDCBF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Пролонговано:</w:t>
            </w:r>
          </w:p>
        </w:tc>
        <w:tc>
          <w:tcPr>
            <w:tcW w:w="8046" w:type="dxa"/>
          </w:tcPr>
          <w:p w14:paraId="134765C1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на 20__ /20__</w:t>
            </w:r>
            <w:r w:rsidRPr="00FC29EE">
              <w:rPr>
                <w:rFonts w:ascii="Times New Roman" w:hAnsi="Times New Roman" w:cs="Times New Roman"/>
                <w:bCs/>
                <w:lang w:val="en-US"/>
              </w:rPr>
              <w:t> </w:t>
            </w:r>
            <w:r w:rsidRPr="00FC29EE">
              <w:rPr>
                <w:rFonts w:ascii="Times New Roman" w:hAnsi="Times New Roman" w:cs="Times New Roman"/>
                <w:bCs/>
                <w:lang w:val="ru-RU"/>
              </w:rPr>
              <w:t>н. р. _________ (__________) «__»___ 20__р.</w:t>
            </w:r>
          </w:p>
        </w:tc>
      </w:tr>
      <w:tr w:rsidR="00EC245A" w:rsidRPr="00FC29EE" w14:paraId="79FE2CA1" w14:textId="77777777" w:rsidTr="00080E86">
        <w:tc>
          <w:tcPr>
            <w:tcW w:w="1809" w:type="dxa"/>
          </w:tcPr>
          <w:p w14:paraId="5AD1BEA5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046" w:type="dxa"/>
          </w:tcPr>
          <w:p w14:paraId="3B8BB727" w14:textId="77777777" w:rsidR="00EC245A" w:rsidRPr="00FC29EE" w:rsidRDefault="00EC245A" w:rsidP="00EC245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C29EE">
              <w:rPr>
                <w:rFonts w:ascii="Times New Roman" w:hAnsi="Times New Roman" w:cs="Times New Roman"/>
                <w:bCs/>
                <w:lang w:val="ru-RU"/>
              </w:rPr>
              <w:t>на 20__ /20__</w:t>
            </w:r>
            <w:r w:rsidRPr="00FC29EE">
              <w:rPr>
                <w:rFonts w:ascii="Times New Roman" w:hAnsi="Times New Roman" w:cs="Times New Roman"/>
                <w:bCs/>
                <w:lang w:val="en-US"/>
              </w:rPr>
              <w:t> </w:t>
            </w:r>
            <w:r w:rsidRPr="00FC29EE">
              <w:rPr>
                <w:rFonts w:ascii="Times New Roman" w:hAnsi="Times New Roman" w:cs="Times New Roman"/>
                <w:bCs/>
                <w:lang w:val="ru-RU"/>
              </w:rPr>
              <w:t>н. р. _________ (__________) «__»___ 20__р.</w:t>
            </w:r>
          </w:p>
        </w:tc>
      </w:tr>
    </w:tbl>
    <w:p w14:paraId="2703180C" w14:textId="77777777" w:rsidR="00EC245A" w:rsidRPr="00964870" w:rsidRDefault="00EC245A" w:rsidP="00EC245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BE4C11" w14:textId="77777777" w:rsidR="00EC245A" w:rsidRDefault="00EC245A" w:rsidP="00EC24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29EE">
        <w:rPr>
          <w:rFonts w:ascii="Times New Roman" w:hAnsi="Times New Roman" w:cs="Times New Roman"/>
          <w:b/>
          <w:sz w:val="24"/>
          <w:szCs w:val="24"/>
        </w:rPr>
        <w:t>КИЇВ –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78FB7E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29A0">
        <w:rPr>
          <w:rFonts w:ascii="Times New Roman" w:hAnsi="Times New Roman" w:cs="Times New Roman"/>
          <w:sz w:val="26"/>
          <w:szCs w:val="26"/>
        </w:rPr>
        <w:lastRenderedPageBreak/>
        <w:t>Розробник: Ірина ДАНИЛЬЧЕНКО, к.філол. н., доцент кафедри теорії і практики перекладу з англійської мови</w:t>
      </w:r>
    </w:p>
    <w:p w14:paraId="1B551061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29A0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4"/>
        <w:gridCol w:w="5016"/>
      </w:tblGrid>
      <w:tr w:rsidR="00EC245A" w:rsidRPr="001829A0" w14:paraId="5E0BC8C0" w14:textId="77777777" w:rsidTr="00080E86">
        <w:tc>
          <w:tcPr>
            <w:tcW w:w="4644" w:type="dxa"/>
          </w:tcPr>
          <w:p w14:paraId="2962199A" w14:textId="77777777" w:rsidR="00EC245A" w:rsidRPr="001829A0" w:rsidRDefault="00EC245A" w:rsidP="00080E8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11" w:type="dxa"/>
          </w:tcPr>
          <w:p w14:paraId="337D03E9" w14:textId="77777777" w:rsidR="00EC245A" w:rsidRPr="001829A0" w:rsidRDefault="00EC245A" w:rsidP="00080E86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29A0">
              <w:rPr>
                <w:rFonts w:ascii="Times New Roman" w:hAnsi="Times New Roman" w:cs="Times New Roman"/>
                <w:sz w:val="26"/>
                <w:szCs w:val="26"/>
              </w:rPr>
              <w:t>ЗАТВЕРДЖЕНО</w:t>
            </w:r>
          </w:p>
        </w:tc>
      </w:tr>
      <w:tr w:rsidR="00EC245A" w:rsidRPr="001829A0" w14:paraId="6E8F1254" w14:textId="77777777" w:rsidTr="00080E86">
        <w:tc>
          <w:tcPr>
            <w:tcW w:w="4644" w:type="dxa"/>
          </w:tcPr>
          <w:p w14:paraId="0521560E" w14:textId="77777777" w:rsidR="00EC245A" w:rsidRPr="001829A0" w:rsidRDefault="00EC245A" w:rsidP="00080E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11" w:type="dxa"/>
          </w:tcPr>
          <w:p w14:paraId="6AEF0491" w14:textId="77777777" w:rsidR="00EC245A" w:rsidRPr="001829A0" w:rsidRDefault="00EC245A" w:rsidP="00080E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29A0">
              <w:rPr>
                <w:rFonts w:ascii="Times New Roman" w:hAnsi="Times New Roman" w:cs="Times New Roman"/>
                <w:sz w:val="26"/>
                <w:szCs w:val="26"/>
              </w:rPr>
              <w:t>завідувач кафедри теорії і практики перекладу з англійської мови</w:t>
            </w:r>
          </w:p>
        </w:tc>
      </w:tr>
      <w:tr w:rsidR="00EC245A" w:rsidRPr="001829A0" w14:paraId="7B34B519" w14:textId="77777777" w:rsidTr="00080E86">
        <w:tc>
          <w:tcPr>
            <w:tcW w:w="4644" w:type="dxa"/>
          </w:tcPr>
          <w:p w14:paraId="01BF10D6" w14:textId="77777777" w:rsidR="00EC245A" w:rsidRPr="001829A0" w:rsidRDefault="00EC245A" w:rsidP="00080E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11" w:type="dxa"/>
          </w:tcPr>
          <w:p w14:paraId="19F5A003" w14:textId="77777777" w:rsidR="00EC245A" w:rsidRPr="001829A0" w:rsidRDefault="00EC245A" w:rsidP="00080E8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084464" w14:textId="77777777" w:rsidR="00EC245A" w:rsidRPr="001829A0" w:rsidRDefault="00EC245A" w:rsidP="00080E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29A0">
              <w:rPr>
                <w:rFonts w:ascii="Times New Roman" w:hAnsi="Times New Roman" w:cs="Times New Roman"/>
                <w:sz w:val="26"/>
                <w:szCs w:val="26"/>
              </w:rPr>
              <w:t>(_______________) Людмила СЛАВОВА</w:t>
            </w:r>
          </w:p>
        </w:tc>
      </w:tr>
      <w:tr w:rsidR="00EC245A" w:rsidRPr="001829A0" w14:paraId="1168EA80" w14:textId="77777777" w:rsidTr="00080E86">
        <w:tc>
          <w:tcPr>
            <w:tcW w:w="4644" w:type="dxa"/>
          </w:tcPr>
          <w:p w14:paraId="30147B31" w14:textId="77777777" w:rsidR="00EC245A" w:rsidRPr="001829A0" w:rsidRDefault="00EC245A" w:rsidP="00080E8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11" w:type="dxa"/>
          </w:tcPr>
          <w:p w14:paraId="1CC6CB10" w14:textId="77777777" w:rsidR="00EC245A" w:rsidRPr="001829A0" w:rsidRDefault="00EC245A" w:rsidP="00080E86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829A0">
              <w:rPr>
                <w:rFonts w:ascii="Times New Roman" w:hAnsi="Times New Roman" w:cs="Times New Roman"/>
                <w:sz w:val="26"/>
                <w:szCs w:val="26"/>
              </w:rPr>
              <w:t>Протокол № __ від «____» __________  20___ р.</w:t>
            </w:r>
          </w:p>
        </w:tc>
      </w:tr>
    </w:tbl>
    <w:p w14:paraId="00F8E122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6E18468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4A16651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29A0">
        <w:rPr>
          <w:rFonts w:ascii="Times New Roman" w:hAnsi="Times New Roman" w:cs="Times New Roman"/>
          <w:sz w:val="26"/>
          <w:szCs w:val="26"/>
        </w:rPr>
        <w:t>Схвалено науково-методичною комісією Навчально-наукового інституту філології</w:t>
      </w:r>
    </w:p>
    <w:p w14:paraId="6EDF233D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29A0">
        <w:rPr>
          <w:rFonts w:ascii="Times New Roman" w:hAnsi="Times New Roman" w:cs="Times New Roman"/>
          <w:sz w:val="26"/>
          <w:szCs w:val="26"/>
        </w:rPr>
        <w:t>Протокол від «___» _____________ 20____ року № __.</w:t>
      </w:r>
    </w:p>
    <w:p w14:paraId="0157D812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208D639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29A0">
        <w:rPr>
          <w:rFonts w:ascii="Times New Roman" w:hAnsi="Times New Roman" w:cs="Times New Roman"/>
          <w:sz w:val="26"/>
          <w:szCs w:val="26"/>
        </w:rPr>
        <w:t>Голова науково-методичної комісії _</w:t>
      </w:r>
      <w:r w:rsidRPr="001829A0">
        <w:rPr>
          <w:rFonts w:ascii="Times New Roman" w:hAnsi="Times New Roman" w:cs="Times New Roman"/>
          <w:sz w:val="26"/>
          <w:szCs w:val="26"/>
          <w:u w:val="single"/>
        </w:rPr>
        <w:t xml:space="preserve">_________ </w:t>
      </w:r>
      <w:r w:rsidRPr="001829A0">
        <w:rPr>
          <w:rFonts w:ascii="Times New Roman" w:hAnsi="Times New Roman" w:cs="Times New Roman"/>
          <w:sz w:val="26"/>
          <w:szCs w:val="26"/>
        </w:rPr>
        <w:t>Оксана ЗУБАНЬ</w:t>
      </w:r>
    </w:p>
    <w:p w14:paraId="480F1E93" w14:textId="77777777" w:rsidR="00EC245A" w:rsidRPr="001829A0" w:rsidRDefault="00EC245A" w:rsidP="00EC245A">
      <w:pPr>
        <w:spacing w:after="0"/>
        <w:ind w:left="3540"/>
        <w:rPr>
          <w:rFonts w:ascii="Times New Roman" w:hAnsi="Times New Roman" w:cs="Times New Roman"/>
          <w:sz w:val="26"/>
          <w:szCs w:val="26"/>
        </w:rPr>
      </w:pPr>
      <w:r w:rsidRPr="001829A0">
        <w:rPr>
          <w:rFonts w:ascii="Times New Roman" w:hAnsi="Times New Roman" w:cs="Times New Roman"/>
          <w:i/>
          <w:sz w:val="26"/>
          <w:szCs w:val="26"/>
        </w:rPr>
        <w:t xml:space="preserve">        (підпис)</w:t>
      </w:r>
      <w:r w:rsidRPr="001829A0">
        <w:rPr>
          <w:rFonts w:ascii="Times New Roman" w:hAnsi="Times New Roman" w:cs="Times New Roman"/>
          <w:i/>
          <w:sz w:val="26"/>
          <w:szCs w:val="26"/>
        </w:rPr>
        <w:tab/>
      </w:r>
      <w:r w:rsidRPr="001829A0">
        <w:rPr>
          <w:rFonts w:ascii="Times New Roman" w:hAnsi="Times New Roman" w:cs="Times New Roman"/>
          <w:sz w:val="26"/>
          <w:szCs w:val="26"/>
        </w:rPr>
        <w:tab/>
        <w:t xml:space="preserve">       </w:t>
      </w:r>
    </w:p>
    <w:p w14:paraId="0714D8E4" w14:textId="77777777" w:rsidR="00EC245A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829A0">
        <w:rPr>
          <w:rFonts w:ascii="Times New Roman" w:hAnsi="Times New Roman" w:cs="Times New Roman"/>
          <w:sz w:val="26"/>
          <w:szCs w:val="26"/>
        </w:rPr>
        <w:t xml:space="preserve"> «___» ________________ 20____ року.</w:t>
      </w:r>
    </w:p>
    <w:p w14:paraId="45D158C7" w14:textId="77777777" w:rsidR="00EC245A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B479BBE" w14:textId="77777777" w:rsidR="00EC245A" w:rsidRPr="001829A0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CE1E4D8" w14:textId="77777777" w:rsidR="00EC245A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1153479" w14:textId="77777777" w:rsidR="00EC245A" w:rsidRDefault="00EC245A" w:rsidP="00EC245A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EC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5A"/>
    <w:rsid w:val="00075885"/>
    <w:rsid w:val="001A5F87"/>
    <w:rsid w:val="0062248C"/>
    <w:rsid w:val="006732F3"/>
    <w:rsid w:val="00BA4299"/>
    <w:rsid w:val="00CC6608"/>
    <w:rsid w:val="00E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4638"/>
  <w15:chartTrackingRefBased/>
  <w15:docId w15:val="{8CD61CD5-1729-4B37-8FB5-53BEB63B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5A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45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2</cp:revision>
  <dcterms:created xsi:type="dcterms:W3CDTF">2024-10-07T11:19:00Z</dcterms:created>
  <dcterms:modified xsi:type="dcterms:W3CDTF">2024-10-31T15:17:00Z</dcterms:modified>
</cp:coreProperties>
</file>