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8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842"/>
        <w:gridCol w:w="1134"/>
        <w:gridCol w:w="1843"/>
        <w:gridCol w:w="1637"/>
        <w:gridCol w:w="2180"/>
        <w:gridCol w:w="4809"/>
      </w:tblGrid>
      <w:tr w:rsidR="00056E7F" w14:paraId="7DCE5AD7" w14:textId="77777777" w:rsidTr="00F6279E">
        <w:tc>
          <w:tcPr>
            <w:tcW w:w="1540" w:type="dxa"/>
          </w:tcPr>
          <w:p w14:paraId="1564556D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освітнього компонента, який закріплено за науково-педагогічним, педагогічним, науковим працівником</w:t>
            </w:r>
          </w:p>
          <w:p w14:paraId="452DF0F8" w14:textId="77777777" w:rsidR="00056E7F" w:rsidRDefault="00056E7F" w:rsidP="00AE0CB2">
            <w:pPr>
              <w:jc w:val="center"/>
            </w:pPr>
          </w:p>
        </w:tc>
        <w:tc>
          <w:tcPr>
            <w:tcW w:w="1842" w:type="dxa"/>
          </w:tcPr>
          <w:p w14:paraId="0E8220A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Прізвище , ім’я, по батькові науково- педагогічного, педагогічного, наукового працівника</w:t>
            </w:r>
          </w:p>
          <w:p w14:paraId="312C6ABC" w14:textId="77777777" w:rsidR="00056E7F" w:rsidRDefault="00056E7F" w:rsidP="00AE0CB2">
            <w:pPr>
              <w:jc w:val="center"/>
            </w:pPr>
          </w:p>
        </w:tc>
        <w:tc>
          <w:tcPr>
            <w:tcW w:w="1134" w:type="dxa"/>
          </w:tcPr>
          <w:p w14:paraId="100778A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посади</w:t>
            </w:r>
          </w:p>
        </w:tc>
        <w:tc>
          <w:tcPr>
            <w:tcW w:w="1843" w:type="dxa"/>
          </w:tcPr>
          <w:p w14:paraId="09AB7329" w14:textId="77777777" w:rsidR="00056E7F" w:rsidRDefault="00056E7F" w:rsidP="00AE0CB2">
            <w:pPr>
              <w:ind w:right="-17"/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16DA7FD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36D26250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color w:val="323232"/>
                <w:sz w:val="18"/>
                <w:szCs w:val="18"/>
              </w:rPr>
              <w:t>Назва закладу, який закінчив науково-педагогічний, педагогічний, рік закінчення, спеціальність, кваліфікацію згідно з документом про вищу освіту.</w:t>
            </w:r>
          </w:p>
        </w:tc>
        <w:tc>
          <w:tcPr>
            <w:tcW w:w="1637" w:type="dxa"/>
          </w:tcPr>
          <w:p w14:paraId="401262E4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C6897C7" w14:textId="77777777" w:rsidR="00056E7F" w:rsidRDefault="00056E7F" w:rsidP="00AE0CB2">
            <w:pPr>
              <w:jc w:val="center"/>
            </w:pPr>
            <w:r>
              <w:t>2</w:t>
            </w:r>
          </w:p>
          <w:p w14:paraId="739363B0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науковий ступінь, шифр і найменування наукової спеціальності, тему дисертації (серію, номер, дата, ким виданий диплом), вчене звання, за якою кафедрою (спеціальністю) присвоєно (серію, номер, дата, ким виданий атестат).</w:t>
            </w:r>
          </w:p>
        </w:tc>
        <w:tc>
          <w:tcPr>
            <w:tcW w:w="2180" w:type="dxa"/>
          </w:tcPr>
          <w:p w14:paraId="7864523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Відомості про підвищення кваліфікації</w:t>
            </w:r>
          </w:p>
          <w:p w14:paraId="3BB21A5C" w14:textId="77777777" w:rsidR="00056E7F" w:rsidRDefault="00056E7F" w:rsidP="00AE0CB2">
            <w:pPr>
              <w:jc w:val="center"/>
            </w:pPr>
            <w:r>
              <w:t>4</w:t>
            </w:r>
          </w:p>
          <w:p w14:paraId="3AAA1F4D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найменування закладу, вид документа, тему, дату видачі і кількість навчальних кредитів (годин).</w:t>
            </w:r>
          </w:p>
        </w:tc>
        <w:tc>
          <w:tcPr>
            <w:tcW w:w="4809" w:type="dxa"/>
          </w:tcPr>
          <w:p w14:paraId="2B7FABAF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Досягнення у професійній діяльності</w:t>
            </w:r>
          </w:p>
          <w:p w14:paraId="5BEA22D4" w14:textId="77777777" w:rsidR="00056E7F" w:rsidRDefault="00056E7F" w:rsidP="00AE0CB2">
            <w:pPr>
              <w:jc w:val="center"/>
            </w:pPr>
            <w:r>
              <w:t>5</w:t>
            </w:r>
          </w:p>
          <w:p w14:paraId="4046F914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відомості відповідно до пункту 38 Ліцензійних умов провадження освітньої діяльності.</w:t>
            </w:r>
          </w:p>
        </w:tc>
      </w:tr>
      <w:tr w:rsidR="00056E7F" w14:paraId="07CB5F51" w14:textId="77777777" w:rsidTr="00F6279E">
        <w:tc>
          <w:tcPr>
            <w:tcW w:w="1540" w:type="dxa"/>
          </w:tcPr>
          <w:p w14:paraId="707FDD7E" w14:textId="77777777" w:rsidR="00056E7F" w:rsidRDefault="00056E7F" w:rsidP="00AE0CB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7461207C" w14:textId="77777777" w:rsidR="00056E7F" w:rsidRDefault="00056E7F" w:rsidP="00AE0CB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D281CAC" w14:textId="77777777" w:rsidR="00056E7F" w:rsidRDefault="00056E7F" w:rsidP="00AE0C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16E0D46B" w14:textId="77777777" w:rsidR="00056E7F" w:rsidRDefault="00056E7F" w:rsidP="00AE0CB2">
            <w:pPr>
              <w:jc w:val="center"/>
            </w:pPr>
            <w:r>
              <w:t>4</w:t>
            </w:r>
          </w:p>
        </w:tc>
        <w:tc>
          <w:tcPr>
            <w:tcW w:w="1637" w:type="dxa"/>
          </w:tcPr>
          <w:p w14:paraId="4A41CFDB" w14:textId="77777777" w:rsidR="00056E7F" w:rsidRDefault="00056E7F" w:rsidP="00AE0CB2">
            <w:pPr>
              <w:jc w:val="center"/>
            </w:pPr>
            <w:r>
              <w:t>5</w:t>
            </w:r>
          </w:p>
        </w:tc>
        <w:tc>
          <w:tcPr>
            <w:tcW w:w="2180" w:type="dxa"/>
          </w:tcPr>
          <w:p w14:paraId="59CFED3B" w14:textId="77777777" w:rsidR="00056E7F" w:rsidRDefault="00056E7F" w:rsidP="00AE0CB2">
            <w:pPr>
              <w:jc w:val="center"/>
            </w:pPr>
            <w:r>
              <w:t>6</w:t>
            </w:r>
          </w:p>
        </w:tc>
        <w:tc>
          <w:tcPr>
            <w:tcW w:w="4809" w:type="dxa"/>
          </w:tcPr>
          <w:p w14:paraId="18CCE71F" w14:textId="77777777" w:rsidR="00056E7F" w:rsidRDefault="00056E7F" w:rsidP="00AE0CB2">
            <w:pPr>
              <w:jc w:val="center"/>
            </w:pPr>
            <w:r>
              <w:t>7</w:t>
            </w:r>
          </w:p>
        </w:tc>
      </w:tr>
      <w:tr w:rsidR="00056E7F" w14:paraId="388B80E9" w14:textId="77777777" w:rsidTr="00AE0CB2">
        <w:tc>
          <w:tcPr>
            <w:tcW w:w="14985" w:type="dxa"/>
            <w:gridSpan w:val="7"/>
          </w:tcPr>
          <w:p w14:paraId="20144BB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Спеціальність 035 - Філологія</w:t>
            </w:r>
          </w:p>
          <w:p w14:paraId="45AA7D08" w14:textId="77777777" w:rsidR="00056E7F" w:rsidRDefault="00056E7F" w:rsidP="00AE0CB2">
            <w:pPr>
              <w:jc w:val="center"/>
              <w:rPr>
                <w:b/>
              </w:rPr>
            </w:pPr>
          </w:p>
        </w:tc>
      </w:tr>
      <w:tr w:rsidR="00056E7F" w:rsidRPr="002F6277" w14:paraId="6B2FEDC1" w14:textId="77777777" w:rsidTr="00F6279E">
        <w:trPr>
          <w:trHeight w:val="3799"/>
        </w:trPr>
        <w:tc>
          <w:tcPr>
            <w:tcW w:w="1540" w:type="dxa"/>
          </w:tcPr>
          <w:p w14:paraId="74BEA48B" w14:textId="77777777" w:rsidR="00056E7F" w:rsidRDefault="00056E7F" w:rsidP="00AE0CB2">
            <w:pPr>
              <w:rPr>
                <w:sz w:val="20"/>
                <w:szCs w:val="20"/>
              </w:rPr>
            </w:pPr>
          </w:p>
          <w:p w14:paraId="50BB6E8B" w14:textId="201977C0" w:rsidR="00056E7F" w:rsidRDefault="00F6279E" w:rsidP="00AE0CB2">
            <w:r>
              <w:t>Практичний курс іспанської мови</w:t>
            </w:r>
          </w:p>
        </w:tc>
        <w:tc>
          <w:tcPr>
            <w:tcW w:w="1842" w:type="dxa"/>
          </w:tcPr>
          <w:p w14:paraId="413641BE" w14:textId="77777777" w:rsidR="00056E7F" w:rsidRDefault="00056E7F" w:rsidP="00AE0CB2"/>
          <w:p w14:paraId="73AC3525" w14:textId="77777777" w:rsidR="00F6279E" w:rsidRDefault="00F6279E" w:rsidP="00AE0CB2">
            <w:proofErr w:type="spellStart"/>
            <w:r>
              <w:t>Біркадзе</w:t>
            </w:r>
            <w:proofErr w:type="spellEnd"/>
          </w:p>
          <w:p w14:paraId="418CA2B0" w14:textId="34F9D7DD" w:rsidR="00F6279E" w:rsidRDefault="00F6279E" w:rsidP="00AE0CB2">
            <w:r>
              <w:t>Ольга Володимирі</w:t>
            </w:r>
            <w:r w:rsidR="00FF6FF5">
              <w:t>в</w:t>
            </w:r>
            <w:r>
              <w:t xml:space="preserve">на </w:t>
            </w:r>
          </w:p>
        </w:tc>
        <w:tc>
          <w:tcPr>
            <w:tcW w:w="1134" w:type="dxa"/>
          </w:tcPr>
          <w:p w14:paraId="13B36BFA" w14:textId="77777777" w:rsidR="00056E7F" w:rsidRDefault="00056E7F" w:rsidP="00AE0CB2"/>
          <w:p w14:paraId="4B4A0BC2" w14:textId="0F4E8E7E" w:rsidR="00F6279E" w:rsidRDefault="00F6279E" w:rsidP="00AE0CB2">
            <w:r>
              <w:t>асистент</w:t>
            </w:r>
          </w:p>
        </w:tc>
        <w:tc>
          <w:tcPr>
            <w:tcW w:w="1843" w:type="dxa"/>
          </w:tcPr>
          <w:p w14:paraId="0CAAB644" w14:textId="1EFF89C1" w:rsidR="00F6279E" w:rsidRDefault="00F6279E" w:rsidP="00AE0CB2">
            <w:pPr>
              <w:spacing w:before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Диплом магістра: Серія: КВ№29939767</w:t>
            </w:r>
          </w:p>
          <w:p w14:paraId="0C1EF37F" w14:textId="77777777" w:rsidR="00F6279E" w:rsidRDefault="00F6279E" w:rsidP="00F627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Виданий: Київський національний університет імені Тараса Шевченка </w:t>
            </w:r>
          </w:p>
          <w:p w14:paraId="1A7009BC" w14:textId="0A760FE1" w:rsidR="00F6279E" w:rsidRDefault="00F6279E" w:rsidP="00F627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Напрям підготовки: «</w:t>
            </w:r>
            <w:r>
              <w:rPr>
                <w:sz w:val="22"/>
                <w:szCs w:val="22"/>
              </w:rPr>
              <w:t>Переклад</w:t>
            </w:r>
            <w:r>
              <w:rPr>
                <w:sz w:val="22"/>
                <w:szCs w:val="22"/>
              </w:rPr>
              <w:t xml:space="preserve">». </w:t>
            </w:r>
          </w:p>
          <w:p w14:paraId="30A2BCD2" w14:textId="6E4BE8B4" w:rsidR="00F6279E" w:rsidRDefault="00F6279E" w:rsidP="00F627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Кваліфікація: </w:t>
            </w:r>
            <w:r>
              <w:rPr>
                <w:sz w:val="22"/>
                <w:szCs w:val="22"/>
              </w:rPr>
              <w:t xml:space="preserve">Магістр філології, </w:t>
            </w:r>
            <w:r>
              <w:rPr>
                <w:sz w:val="22"/>
                <w:szCs w:val="22"/>
              </w:rPr>
              <w:lastRenderedPageBreak/>
              <w:t>перекладач з іспанської та англійської мов, викладач-дослідник</w:t>
            </w:r>
          </w:p>
        </w:tc>
        <w:tc>
          <w:tcPr>
            <w:tcW w:w="1637" w:type="dxa"/>
          </w:tcPr>
          <w:p w14:paraId="0987452E" w14:textId="77777777" w:rsidR="00056E7F" w:rsidRDefault="00056E7F" w:rsidP="00292842">
            <w:pPr>
              <w:spacing w:before="240" w:after="240"/>
              <w:rPr>
                <w:sz w:val="22"/>
                <w:szCs w:val="22"/>
              </w:rPr>
            </w:pPr>
          </w:p>
        </w:tc>
        <w:tc>
          <w:tcPr>
            <w:tcW w:w="2180" w:type="dxa"/>
          </w:tcPr>
          <w:p w14:paraId="3010E7AB" w14:textId="03ED3D3C" w:rsidR="00056E7F" w:rsidRDefault="00056E7F" w:rsidP="00AE0CB2"/>
        </w:tc>
        <w:tc>
          <w:tcPr>
            <w:tcW w:w="4809" w:type="dxa"/>
          </w:tcPr>
          <w:p w14:paraId="1A7BFE2E" w14:textId="77777777" w:rsidR="00056E7F" w:rsidRDefault="00056E7F" w:rsidP="00AE0CB2">
            <w:pPr>
              <w:rPr>
                <w:sz w:val="22"/>
                <w:szCs w:val="22"/>
                <w:u w:val="single"/>
                <w:shd w:val="clear" w:color="auto" w:fill="F4CCCC"/>
              </w:rPr>
            </w:pPr>
          </w:p>
          <w:p w14:paraId="34FB4292" w14:textId="2B00382E" w:rsidR="00F6279E" w:rsidRPr="00FF6FF5" w:rsidRDefault="00F6279E" w:rsidP="00F627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1.</w:t>
            </w:r>
            <w:r w:rsidRPr="00F6279E">
              <w:rPr>
                <w:sz w:val="22"/>
                <w:szCs w:val="22"/>
                <w:lang w:val="es-ES"/>
              </w:rPr>
              <w:t xml:space="preserve">Peculiaridades </w:t>
            </w:r>
            <w:r>
              <w:rPr>
                <w:sz w:val="22"/>
                <w:szCs w:val="22"/>
                <w:lang w:val="es-ES"/>
              </w:rPr>
              <w:t xml:space="preserve">de la representación del retrato literario </w:t>
            </w:r>
            <w:r w:rsidR="00FF6FF5">
              <w:rPr>
                <w:sz w:val="22"/>
                <w:szCs w:val="22"/>
                <w:lang w:val="es-ES"/>
              </w:rPr>
              <w:t>de la novela de Gabriel García Márquez “El amor en los tiempos del cólera” en la traducción ucraniana</w:t>
            </w:r>
            <w:r w:rsidR="00FF6FF5">
              <w:rPr>
                <w:sz w:val="22"/>
                <w:szCs w:val="22"/>
              </w:rPr>
              <w:t>. – Стиль і переклад: Збірник наукових праць. – К.:ВПЦ «Київський університет», 3023. – Випуск 1(9). – С. 20-35</w:t>
            </w:r>
          </w:p>
          <w:p w14:paraId="75466EF6" w14:textId="77777777" w:rsidR="00F6279E" w:rsidRPr="00F6279E" w:rsidRDefault="00F6279E" w:rsidP="00F6279E">
            <w:pPr>
              <w:rPr>
                <w:sz w:val="22"/>
                <w:szCs w:val="22"/>
              </w:rPr>
            </w:pPr>
          </w:p>
          <w:p w14:paraId="0468C9A4" w14:textId="6238D38B" w:rsidR="00F6279E" w:rsidRPr="00747966" w:rsidRDefault="00FF6FF5" w:rsidP="00F627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Навчальні програми з позашкільної освіти. Дослідницько-експериментальний напрям. Філологія </w:t>
            </w:r>
            <w:r w:rsidRPr="00747966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t xml:space="preserve">О.В. </w:t>
            </w:r>
            <w:proofErr w:type="spellStart"/>
            <w:r>
              <w:rPr>
                <w:sz w:val="22"/>
                <w:szCs w:val="22"/>
              </w:rPr>
              <w:t>Біркадзе</w:t>
            </w:r>
            <w:proofErr w:type="spellEnd"/>
            <w:r>
              <w:rPr>
                <w:sz w:val="22"/>
                <w:szCs w:val="22"/>
              </w:rPr>
              <w:t xml:space="preserve">, Г.Г. Верба, А.Г. </w:t>
            </w:r>
            <w:proofErr w:type="spellStart"/>
            <w:r>
              <w:rPr>
                <w:sz w:val="22"/>
                <w:szCs w:val="22"/>
              </w:rPr>
              <w:t>Вільчинська</w:t>
            </w:r>
            <w:proofErr w:type="spellEnd"/>
            <w:r>
              <w:rPr>
                <w:sz w:val="22"/>
                <w:szCs w:val="22"/>
              </w:rPr>
              <w:t xml:space="preserve"> на ін. – Київ: «Національний центр мала академія наук України», 2024. – 180 с.</w:t>
            </w:r>
          </w:p>
          <w:p w14:paraId="4952EC52" w14:textId="77777777" w:rsidR="00F6279E" w:rsidRPr="00F6279E" w:rsidRDefault="00F6279E" w:rsidP="00F6279E">
            <w:pPr>
              <w:rPr>
                <w:sz w:val="22"/>
                <w:szCs w:val="22"/>
              </w:rPr>
            </w:pPr>
          </w:p>
          <w:p w14:paraId="0A8E2F29" w14:textId="77777777" w:rsidR="00F6279E" w:rsidRPr="00F6279E" w:rsidRDefault="00F6279E" w:rsidP="00F6279E">
            <w:pPr>
              <w:rPr>
                <w:sz w:val="22"/>
                <w:szCs w:val="22"/>
              </w:rPr>
            </w:pPr>
          </w:p>
          <w:p w14:paraId="0DEF68FE" w14:textId="77777777" w:rsidR="00F6279E" w:rsidRDefault="00F6279E" w:rsidP="00F6279E">
            <w:pPr>
              <w:rPr>
                <w:sz w:val="22"/>
                <w:szCs w:val="22"/>
                <w:u w:val="single"/>
                <w:shd w:val="clear" w:color="auto" w:fill="F4CCCC"/>
              </w:rPr>
            </w:pPr>
          </w:p>
          <w:p w14:paraId="4EC8B0DC" w14:textId="77777777" w:rsidR="00F6279E" w:rsidRDefault="00F6279E" w:rsidP="00F6279E">
            <w:pPr>
              <w:rPr>
                <w:sz w:val="22"/>
                <w:szCs w:val="22"/>
                <w:u w:val="single"/>
                <w:shd w:val="clear" w:color="auto" w:fill="F4CCCC"/>
              </w:rPr>
            </w:pPr>
          </w:p>
          <w:p w14:paraId="0953B413" w14:textId="27FFA003" w:rsidR="00F6279E" w:rsidRPr="00F6279E" w:rsidRDefault="00747966" w:rsidP="00F6279E">
            <w:pPr>
              <w:rPr>
                <w:sz w:val="22"/>
                <w:szCs w:val="22"/>
              </w:rPr>
            </w:pPr>
            <w:r>
              <w:rPr>
                <w:color w:val="333333"/>
              </w:rPr>
              <w:lastRenderedPageBreak/>
              <w:t xml:space="preserve">3. </w:t>
            </w:r>
            <w:r w:rsidR="00F6279E">
              <w:rPr>
                <w:color w:val="333333"/>
              </w:rPr>
              <w:t xml:space="preserve">Участь у складі журі у </w:t>
            </w:r>
            <w:r w:rsidR="00F6279E" w:rsidRPr="000C7991">
              <w:rPr>
                <w:color w:val="333333"/>
              </w:rPr>
              <w:t>II-III етапу Всеукраїнських конкурсів-захистів науково-дослідницьких робіт учнів - членів Національного центру “Мала академія наук України”</w:t>
            </w:r>
          </w:p>
        </w:tc>
      </w:tr>
    </w:tbl>
    <w:p w14:paraId="0B379EE9" w14:textId="77777777" w:rsidR="00E20023" w:rsidRDefault="00E20023"/>
    <w:sectPr w:rsidR="00E20023" w:rsidSect="00056E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C69"/>
    <w:multiLevelType w:val="hybridMultilevel"/>
    <w:tmpl w:val="5B8A3B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02"/>
    <w:rsid w:val="00056E7F"/>
    <w:rsid w:val="00292842"/>
    <w:rsid w:val="00747966"/>
    <w:rsid w:val="00A122AE"/>
    <w:rsid w:val="00A92E97"/>
    <w:rsid w:val="00D75002"/>
    <w:rsid w:val="00E20023"/>
    <w:rsid w:val="00F6279E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180E"/>
  <w15:chartTrackingRefBased/>
  <w15:docId w15:val="{CE4D2416-D0E8-4C97-8632-29B4049A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E7F"/>
    <w:rPr>
      <w:color w:val="0563C1" w:themeColor="hyperlink"/>
      <w:u w:val="single"/>
    </w:rPr>
  </w:style>
  <w:style w:type="paragraph" w:customStyle="1" w:styleId="Default">
    <w:name w:val="Default"/>
    <w:rsid w:val="00F627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6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Andriievska</dc:creator>
  <cp:keywords/>
  <dc:description/>
  <cp:lastModifiedBy>Microsoft Office User</cp:lastModifiedBy>
  <cp:revision>5</cp:revision>
  <dcterms:created xsi:type="dcterms:W3CDTF">2024-09-15T10:13:00Z</dcterms:created>
  <dcterms:modified xsi:type="dcterms:W3CDTF">2024-10-14T08:27:00Z</dcterms:modified>
</cp:coreProperties>
</file>