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6877" w14:textId="77777777" w:rsidR="006F4339" w:rsidRDefault="006F4339" w:rsidP="006F4339">
      <w:pPr>
        <w:spacing w:line="276" w:lineRule="auto"/>
        <w:ind w:left="0" w:right="24" w:hanging="2"/>
        <w:jc w:val="center"/>
        <w:rPr>
          <w:rFonts w:ascii="Times New Roman" w:hAnsi="Times New Roman"/>
        </w:rPr>
      </w:pPr>
      <w:bookmarkStart w:id="0" w:name="_heading=h.gjdgxs" w:colFirst="0" w:colLast="0"/>
      <w:bookmarkEnd w:id="0"/>
      <w:r>
        <w:rPr>
          <w:rFonts w:ascii="Times New Roman" w:hAnsi="Times New Roman" w:cs="Times New Roman"/>
          <w:b/>
        </w:rPr>
        <w:t>КИЇВСЬКИЙ НАЦІОНАЛЬНИЙ УНІВЕРСИТЕТ ІМЕНІ ТАРАСА ШЕВЧЕНКА</w:t>
      </w:r>
    </w:p>
    <w:p w14:paraId="6B0C66F5" w14:textId="77777777" w:rsidR="006F4339" w:rsidRDefault="006F4339" w:rsidP="006F4339">
      <w:pPr>
        <w:spacing w:line="276" w:lineRule="auto"/>
        <w:ind w:left="0" w:right="14" w:hanging="2"/>
        <w:jc w:val="center"/>
        <w:rPr>
          <w:rFonts w:ascii="Times New Roman" w:hAnsi="Times New Roman"/>
        </w:rPr>
      </w:pPr>
      <w:r>
        <w:rPr>
          <w:rFonts w:ascii="Times New Roman" w:hAnsi="Times New Roman" w:cs="Times New Roman"/>
          <w:b/>
        </w:rPr>
        <w:t>НАВЧАЛЬНО-НАУКОВИЙ ІНСТИТУТ ФІЛОЛОГІЇ</w:t>
      </w:r>
    </w:p>
    <w:p w14:paraId="55D6BB04" w14:textId="77777777" w:rsidR="006F4339" w:rsidRDefault="006F4339" w:rsidP="006F4339">
      <w:pPr>
        <w:spacing w:line="276" w:lineRule="auto"/>
        <w:ind w:left="0" w:right="32" w:hanging="2"/>
        <w:jc w:val="center"/>
        <w:rPr>
          <w:rFonts w:ascii="Times New Roman" w:hAnsi="Times New Roman"/>
        </w:rPr>
      </w:pPr>
      <w:r>
        <w:rPr>
          <w:rFonts w:ascii="Times New Roman" w:hAnsi="Times New Roman" w:cs="Times New Roman"/>
          <w:b/>
          <w:bCs/>
        </w:rPr>
        <w:t>Кафедра теорії та практики перекладу романських мов імені Миколи Зерова</w:t>
      </w:r>
    </w:p>
    <w:p w14:paraId="29D16597" w14:textId="77777777" w:rsidR="006F4339" w:rsidRDefault="006F4339" w:rsidP="006F4339">
      <w:pPr>
        <w:spacing w:line="276" w:lineRule="auto"/>
        <w:ind w:left="0" w:right="283" w:hanging="2"/>
        <w:jc w:val="right"/>
        <w:rPr>
          <w:rFonts w:ascii="Times New Roman" w:hAnsi="Times New Roman"/>
        </w:rPr>
      </w:pPr>
    </w:p>
    <w:p w14:paraId="6133233A" w14:textId="77777777" w:rsidR="006F4339" w:rsidRPr="00D66F60" w:rsidRDefault="006F4339" w:rsidP="006F4339">
      <w:pPr>
        <w:spacing w:line="276" w:lineRule="auto"/>
        <w:ind w:left="0" w:right="283" w:hanging="2"/>
        <w:jc w:val="right"/>
        <w:rPr>
          <w:rFonts w:ascii="Times New Roman" w:hAnsi="Times New Roman"/>
        </w:rPr>
      </w:pPr>
      <w:r>
        <w:rPr>
          <w:rFonts w:ascii="Times New Roman" w:hAnsi="Times New Roman" w:cs="Times New Roman"/>
        </w:rPr>
        <w:t>«</w:t>
      </w:r>
      <w:r>
        <w:rPr>
          <w:rFonts w:ascii="Times New Roman" w:hAnsi="Times New Roman" w:cs="Times New Roman"/>
          <w:b/>
        </w:rPr>
        <w:t>ЗАТВЕРДЖУЮ</w:t>
      </w:r>
      <w:r>
        <w:rPr>
          <w:rFonts w:ascii="Times New Roman" w:hAnsi="Times New Roman" w:cs="Times New Roman"/>
        </w:rPr>
        <w:t>»</w:t>
      </w:r>
    </w:p>
    <w:p w14:paraId="01DB4BF4" w14:textId="77777777" w:rsidR="006F4339" w:rsidRDefault="006F4339" w:rsidP="006F4339">
      <w:pPr>
        <w:spacing w:line="276" w:lineRule="auto"/>
        <w:ind w:left="0" w:right="283" w:hanging="2"/>
        <w:jc w:val="right"/>
        <w:rPr>
          <w:rFonts w:ascii="Times New Roman" w:hAnsi="Times New Roman" w:cs="Times New Roman"/>
        </w:rPr>
      </w:pPr>
      <w:r>
        <w:rPr>
          <w:rFonts w:ascii="Times New Roman" w:hAnsi="Times New Roman" w:cs="Times New Roman"/>
        </w:rPr>
        <w:t xml:space="preserve">Голова Вченої ради </w:t>
      </w:r>
    </w:p>
    <w:p w14:paraId="54FD87FC" w14:textId="77777777" w:rsidR="006F4339" w:rsidRPr="00D66F60" w:rsidRDefault="006F4339" w:rsidP="006F4339">
      <w:pPr>
        <w:spacing w:line="276" w:lineRule="auto"/>
        <w:ind w:left="0" w:right="283" w:hanging="2"/>
        <w:jc w:val="right"/>
        <w:rPr>
          <w:rFonts w:ascii="Times New Roman" w:hAnsi="Times New Roman"/>
        </w:rPr>
      </w:pPr>
      <w:r>
        <w:rPr>
          <w:rFonts w:ascii="Times New Roman" w:hAnsi="Times New Roman"/>
        </w:rPr>
        <w:t>Навчально-наукового-інституту філології</w:t>
      </w:r>
    </w:p>
    <w:p w14:paraId="1D56BF2B" w14:textId="77777777" w:rsidR="006F4339" w:rsidRPr="00D66F60" w:rsidRDefault="006F4339" w:rsidP="006F4339">
      <w:pPr>
        <w:spacing w:line="276" w:lineRule="auto"/>
        <w:ind w:left="0" w:right="283" w:hanging="2"/>
        <w:jc w:val="right"/>
        <w:rPr>
          <w:rFonts w:ascii="Times New Roman" w:hAnsi="Times New Roman"/>
        </w:rPr>
      </w:pPr>
      <w:r>
        <w:rPr>
          <w:rFonts w:ascii="Times New Roman" w:hAnsi="Times New Roman" w:cs="Times New Roman"/>
        </w:rPr>
        <w:t>____________Григорій СЕМЕНЮК</w:t>
      </w:r>
    </w:p>
    <w:p w14:paraId="23F09F54" w14:textId="77777777" w:rsidR="006F4339" w:rsidRPr="00D66F60" w:rsidRDefault="006F4339" w:rsidP="006F4339">
      <w:pPr>
        <w:spacing w:line="276" w:lineRule="auto"/>
        <w:ind w:left="0" w:right="283" w:hanging="2"/>
        <w:jc w:val="right"/>
        <w:rPr>
          <w:rFonts w:ascii="Times New Roman" w:hAnsi="Times New Roman"/>
        </w:rPr>
      </w:pPr>
      <w:r>
        <w:rPr>
          <w:rFonts w:ascii="Times New Roman" w:hAnsi="Times New Roman" w:cs="Times New Roman"/>
        </w:rPr>
        <w:t>«_____» ________________20____ року</w:t>
      </w:r>
    </w:p>
    <w:p w14:paraId="611D10A9" w14:textId="77777777" w:rsidR="006F4339" w:rsidRDefault="006F4339" w:rsidP="006F4339">
      <w:pPr>
        <w:spacing w:line="276" w:lineRule="auto"/>
        <w:ind w:left="0" w:right="283" w:hanging="2"/>
        <w:jc w:val="right"/>
        <w:rPr>
          <w:rFonts w:ascii="Times New Roman" w:hAnsi="Times New Roman" w:cs="Times New Roman"/>
          <w:b/>
        </w:rPr>
      </w:pPr>
    </w:p>
    <w:p w14:paraId="3315179C" w14:textId="77777777" w:rsidR="006F4339" w:rsidRPr="00D66F60" w:rsidRDefault="006F4339" w:rsidP="006F4339">
      <w:pPr>
        <w:widowControl w:val="0"/>
        <w:spacing w:line="276" w:lineRule="auto"/>
        <w:ind w:left="0" w:hanging="2"/>
        <w:jc w:val="center"/>
        <w:rPr>
          <w:rFonts w:ascii="Times New Roman" w:hAnsi="Times New Roman"/>
        </w:rPr>
      </w:pPr>
      <w:r>
        <w:rPr>
          <w:rFonts w:ascii="Times New Roman" w:hAnsi="Times New Roman" w:cs="Times New Roman"/>
          <w:b/>
          <w:bCs/>
          <w:lang w:eastAsia="ru-RU"/>
        </w:rPr>
        <w:t>РОБОЧА ПРОГРАМА КОМПЛЕКСНОЇ НАВЧАЛЬНОЇ ДИСЦИПЛІНИ</w:t>
      </w:r>
    </w:p>
    <w:p w14:paraId="4B378AF2" w14:textId="77777777" w:rsidR="006F4339" w:rsidRDefault="006F4339" w:rsidP="006F4339">
      <w:pPr>
        <w:widowControl w:val="0"/>
        <w:spacing w:line="276" w:lineRule="auto"/>
        <w:ind w:left="0" w:hanging="2"/>
        <w:jc w:val="center"/>
        <w:rPr>
          <w:rFonts w:ascii="Times New Roman" w:eastAsia="Times New Roman" w:hAnsi="Times New Roman" w:cs="Times New Roman"/>
          <w:b/>
          <w:bCs/>
          <w:lang w:eastAsia="ru-RU"/>
        </w:rPr>
      </w:pPr>
    </w:p>
    <w:p w14:paraId="2CDA4680" w14:textId="77777777" w:rsidR="006F4339" w:rsidRDefault="006F4339" w:rsidP="006F4339">
      <w:pPr>
        <w:widowControl w:val="0"/>
        <w:spacing w:line="276" w:lineRule="auto"/>
        <w:ind w:left="0" w:hanging="2"/>
        <w:jc w:val="center"/>
        <w:rPr>
          <w:rFonts w:ascii="Times New Roman" w:hAnsi="Times New Roman"/>
        </w:rPr>
      </w:pPr>
      <w:r>
        <w:rPr>
          <w:rFonts w:ascii="Times New Roman" w:hAnsi="Times New Roman" w:cs="Times New Roman"/>
          <w:b/>
          <w:bCs/>
          <w:lang w:eastAsia="ru-RU"/>
        </w:rPr>
        <w:t>Виробнича перекладацька практика з відривом від теоретичного навчання (іспанська мова)</w:t>
      </w:r>
    </w:p>
    <w:p w14:paraId="4CCF5525" w14:textId="77777777" w:rsidR="006F4339" w:rsidRDefault="006F4339" w:rsidP="006F4339">
      <w:pPr>
        <w:widowControl w:val="0"/>
        <w:spacing w:line="276" w:lineRule="auto"/>
        <w:ind w:left="0" w:hanging="2"/>
        <w:jc w:val="center"/>
        <w:rPr>
          <w:rFonts w:ascii="Times New Roman" w:hAnsi="Times New Roman"/>
        </w:rPr>
      </w:pPr>
      <w:bookmarkStart w:id="1" w:name="_Hlk107432013"/>
      <w:bookmarkEnd w:id="1"/>
    </w:p>
    <w:p w14:paraId="49025292" w14:textId="77777777" w:rsidR="006F4339" w:rsidRDefault="006F4339" w:rsidP="006F4339">
      <w:pPr>
        <w:widowControl w:val="0"/>
        <w:spacing w:line="276" w:lineRule="auto"/>
        <w:ind w:left="0" w:hanging="2"/>
        <w:jc w:val="center"/>
        <w:rPr>
          <w:rFonts w:ascii="Times New Roman" w:hAnsi="Times New Roman"/>
        </w:rPr>
      </w:pPr>
      <w:r>
        <w:rPr>
          <w:rFonts w:ascii="Times New Roman" w:eastAsia="Times New Roman" w:hAnsi="Times New Roman" w:cs="Times New Roman"/>
          <w:lang w:eastAsia="ru-RU"/>
        </w:rPr>
        <w:t>для студентів</w:t>
      </w:r>
    </w:p>
    <w:p w14:paraId="7926749E" w14:textId="77777777" w:rsidR="006F4339" w:rsidRDefault="006F4339" w:rsidP="006F4339">
      <w:pPr>
        <w:widowControl w:val="0"/>
        <w:spacing w:line="276" w:lineRule="auto"/>
        <w:jc w:val="center"/>
        <w:rPr>
          <w:rFonts w:ascii="Times New Roman" w:hAnsi="Times New Roman"/>
          <w:sz w:val="12"/>
          <w:szCs w:val="12"/>
        </w:rPr>
      </w:pPr>
    </w:p>
    <w:p w14:paraId="5354B979" w14:textId="77777777" w:rsidR="006F4339" w:rsidRDefault="006F4339" w:rsidP="006F4339">
      <w:pPr>
        <w:widowControl w:val="0"/>
        <w:spacing w:line="276" w:lineRule="auto"/>
        <w:ind w:left="0" w:hanging="2"/>
        <w:rPr>
          <w:rFonts w:ascii="Times New Roman" w:hAnsi="Times New Roman"/>
        </w:rPr>
      </w:pPr>
      <w:r>
        <w:rPr>
          <w:rFonts w:ascii="Times New Roman" w:hAnsi="Times New Roman" w:cs="Times New Roman"/>
          <w:lang w:eastAsia="ru-RU"/>
        </w:rPr>
        <w:t xml:space="preserve">галузі знань </w:t>
      </w:r>
      <w:r>
        <w:rPr>
          <w:rFonts w:ascii="Times New Roman" w:hAnsi="Times New Roman" w:cs="Times New Roman"/>
          <w:b/>
          <w:lang w:eastAsia="ru-RU"/>
        </w:rPr>
        <w:t>– 03 Гуманітарні науки</w:t>
      </w:r>
    </w:p>
    <w:p w14:paraId="745C3C55" w14:textId="77777777" w:rsidR="006F4339" w:rsidRDefault="006F4339" w:rsidP="006F4339">
      <w:pPr>
        <w:widowControl w:val="0"/>
        <w:tabs>
          <w:tab w:val="left" w:pos="11340"/>
        </w:tabs>
        <w:spacing w:line="276" w:lineRule="auto"/>
        <w:ind w:left="0" w:hanging="2"/>
        <w:jc w:val="both"/>
        <w:rPr>
          <w:rFonts w:ascii="Times New Roman" w:hAnsi="Times New Roman"/>
        </w:rPr>
      </w:pPr>
      <w:r>
        <w:rPr>
          <w:rFonts w:ascii="Times New Roman" w:hAnsi="Times New Roman" w:cs="Times New Roman"/>
          <w:lang w:eastAsia="ru-RU"/>
        </w:rPr>
        <w:t xml:space="preserve">спеціальність – </w:t>
      </w:r>
      <w:r>
        <w:rPr>
          <w:rFonts w:ascii="Times New Roman" w:hAnsi="Times New Roman" w:cs="Times New Roman"/>
          <w:b/>
          <w:lang w:eastAsia="ru-RU"/>
        </w:rPr>
        <w:t xml:space="preserve">035 </w:t>
      </w:r>
      <w:r>
        <w:rPr>
          <w:rFonts w:ascii="Times New Roman" w:hAnsi="Times New Roman" w:cs="Times New Roman"/>
          <w:b/>
          <w:bCs/>
          <w:lang w:eastAsia="ru-RU"/>
        </w:rPr>
        <w:t>Філологія</w:t>
      </w:r>
    </w:p>
    <w:p w14:paraId="11837FDE" w14:textId="77777777" w:rsidR="006F4339" w:rsidRDefault="006F4339" w:rsidP="006F4339">
      <w:pPr>
        <w:widowControl w:val="0"/>
        <w:tabs>
          <w:tab w:val="left" w:pos="11340"/>
        </w:tabs>
        <w:spacing w:line="276" w:lineRule="auto"/>
        <w:ind w:left="0" w:hanging="2"/>
        <w:jc w:val="both"/>
        <w:rPr>
          <w:rFonts w:ascii="Times New Roman" w:hAnsi="Times New Roman"/>
        </w:rPr>
      </w:pPr>
      <w:r>
        <w:rPr>
          <w:rFonts w:ascii="Times New Roman" w:hAnsi="Times New Roman" w:cs="Times New Roman"/>
          <w:lang w:eastAsia="ru-RU"/>
        </w:rPr>
        <w:t>спеціалізація –</w:t>
      </w:r>
      <w:r>
        <w:rPr>
          <w:rFonts w:ascii="Times New Roman" w:hAnsi="Times New Roman" w:cs="Times New Roman"/>
          <w:b/>
        </w:rPr>
        <w:t xml:space="preserve"> </w:t>
      </w:r>
      <w:r>
        <w:rPr>
          <w:rFonts w:ascii="Times New Roman" w:hAnsi="Times New Roman" w:cs="Times New Roman"/>
          <w:b/>
          <w:bCs/>
          <w:lang w:eastAsia="ru-RU"/>
        </w:rPr>
        <w:t>035.051 Філологія (романські мови та літератури (переклад включно), перша — іспанська)</w:t>
      </w:r>
    </w:p>
    <w:p w14:paraId="7CCD2C34" w14:textId="77777777" w:rsidR="006F4339" w:rsidRDefault="006F4339" w:rsidP="006F4339">
      <w:pPr>
        <w:widowControl w:val="0"/>
        <w:tabs>
          <w:tab w:val="left" w:pos="11340"/>
        </w:tabs>
        <w:spacing w:line="276" w:lineRule="auto"/>
        <w:jc w:val="both"/>
        <w:rPr>
          <w:rFonts w:ascii="Times New Roman" w:hAnsi="Times New Roman"/>
          <w:sz w:val="12"/>
          <w:szCs w:val="12"/>
        </w:rPr>
      </w:pPr>
    </w:p>
    <w:p w14:paraId="6625CECF" w14:textId="77777777" w:rsidR="006F4339" w:rsidRPr="00D66F60" w:rsidRDefault="006F4339" w:rsidP="006F4339">
      <w:pPr>
        <w:widowControl w:val="0"/>
        <w:spacing w:line="276" w:lineRule="auto"/>
        <w:ind w:left="0" w:hanging="2"/>
        <w:rPr>
          <w:rFonts w:ascii="Times New Roman" w:hAnsi="Times New Roman"/>
        </w:rPr>
      </w:pPr>
      <w:r>
        <w:rPr>
          <w:rFonts w:ascii="Times New Roman" w:hAnsi="Times New Roman" w:cs="Times New Roman"/>
          <w:lang w:eastAsia="ru-RU"/>
        </w:rPr>
        <w:t xml:space="preserve">освітній рівень – </w:t>
      </w:r>
      <w:r>
        <w:rPr>
          <w:rFonts w:ascii="Times New Roman" w:hAnsi="Times New Roman" w:cs="Times New Roman"/>
          <w:b/>
          <w:lang w:eastAsia="ru-RU"/>
        </w:rPr>
        <w:t>бакалавр</w:t>
      </w:r>
    </w:p>
    <w:p w14:paraId="537BC838" w14:textId="77777777" w:rsidR="006F4339" w:rsidRPr="00D66F60" w:rsidRDefault="006F4339" w:rsidP="006F4339">
      <w:pPr>
        <w:spacing w:line="276" w:lineRule="auto"/>
        <w:ind w:left="0" w:hanging="2"/>
        <w:jc w:val="both"/>
        <w:rPr>
          <w:rFonts w:ascii="Times New Roman" w:hAnsi="Times New Roman"/>
        </w:rPr>
      </w:pPr>
      <w:r>
        <w:rPr>
          <w:rFonts w:ascii="Times New Roman" w:hAnsi="Times New Roman" w:cs="Times New Roman"/>
          <w:lang w:eastAsia="ru-RU"/>
        </w:rPr>
        <w:t xml:space="preserve">освітня програма – </w:t>
      </w:r>
      <w:r>
        <w:rPr>
          <w:rFonts w:ascii="Times New Roman" w:hAnsi="Times New Roman" w:cs="Times New Roman"/>
          <w:b/>
          <w:bCs/>
        </w:rPr>
        <w:t>«Переклад з іспанської та з англійської мов»</w:t>
      </w:r>
    </w:p>
    <w:p w14:paraId="4EBCF132" w14:textId="77777777" w:rsidR="006F4339" w:rsidRPr="00D66F60" w:rsidRDefault="006F4339" w:rsidP="006F4339">
      <w:pPr>
        <w:widowControl w:val="0"/>
        <w:spacing w:line="276" w:lineRule="auto"/>
        <w:ind w:left="0" w:hanging="2"/>
        <w:rPr>
          <w:rFonts w:ascii="Times New Roman" w:hAnsi="Times New Roman"/>
        </w:rPr>
      </w:pPr>
      <w:r>
        <w:rPr>
          <w:rFonts w:ascii="Times New Roman" w:hAnsi="Times New Roman" w:cs="Times New Roman"/>
          <w:lang w:eastAsia="ru-RU"/>
        </w:rPr>
        <w:t xml:space="preserve">вид дисципліни – </w:t>
      </w:r>
      <w:r>
        <w:rPr>
          <w:rFonts w:ascii="Times New Roman" w:hAnsi="Times New Roman" w:cs="Times New Roman"/>
          <w:b/>
          <w:lang w:eastAsia="ru-RU"/>
        </w:rPr>
        <w:t>обов’язкова</w:t>
      </w:r>
    </w:p>
    <w:p w14:paraId="417DF7BC" w14:textId="77777777" w:rsidR="006F4339" w:rsidRDefault="006F4339" w:rsidP="006F4339">
      <w:pPr>
        <w:widowControl w:val="0"/>
        <w:spacing w:line="276" w:lineRule="auto"/>
        <w:ind w:left="0" w:hanging="2"/>
        <w:rPr>
          <w:rFonts w:ascii="Times New Roman" w:hAnsi="Times New Roman"/>
        </w:rPr>
      </w:pPr>
    </w:p>
    <w:p w14:paraId="1895C8B5" w14:textId="77777777" w:rsidR="006F4339" w:rsidRPr="00D66F60" w:rsidRDefault="006F4339" w:rsidP="006F4339">
      <w:pPr>
        <w:widowControl w:val="0"/>
        <w:spacing w:line="276" w:lineRule="auto"/>
        <w:ind w:left="0" w:hanging="2"/>
        <w:jc w:val="both"/>
        <w:rPr>
          <w:rFonts w:ascii="Times New Roman" w:hAnsi="Times New Roman"/>
        </w:rPr>
      </w:pPr>
      <w:r>
        <w:rPr>
          <w:rFonts w:ascii="Times New Roman" w:hAnsi="Times New Roman" w:cs="Times New Roman"/>
          <w:lang w:eastAsia="ru-RU"/>
        </w:rPr>
        <w:t xml:space="preserve">Форма навчання </w:t>
      </w:r>
      <w:r>
        <w:rPr>
          <w:rFonts w:ascii="Times New Roman" w:hAnsi="Times New Roman" w:cs="Times New Roman"/>
          <w:lang w:eastAsia="ru-RU"/>
        </w:rPr>
        <w:tab/>
      </w:r>
      <w:r>
        <w:rPr>
          <w:rFonts w:ascii="Times New Roman" w:hAnsi="Times New Roman" w:cs="Times New Roman"/>
          <w:lang w:eastAsia="ru-RU"/>
        </w:rPr>
        <w:tab/>
        <w:t xml:space="preserve"> </w:t>
      </w:r>
      <w:r>
        <w:rPr>
          <w:rFonts w:ascii="Times New Roman" w:hAnsi="Times New Roman" w:cs="Times New Roman"/>
          <w:b/>
          <w:lang w:eastAsia="ru-RU"/>
        </w:rPr>
        <w:t>денна</w:t>
      </w:r>
    </w:p>
    <w:p w14:paraId="45418053" w14:textId="77777777" w:rsidR="006F4339" w:rsidRPr="00D66F60" w:rsidRDefault="006F4339" w:rsidP="006F4339">
      <w:pPr>
        <w:widowControl w:val="0"/>
        <w:spacing w:line="276" w:lineRule="auto"/>
        <w:ind w:left="0" w:hanging="2"/>
        <w:jc w:val="both"/>
        <w:rPr>
          <w:rFonts w:ascii="Times New Roman" w:hAnsi="Times New Roman"/>
        </w:rPr>
      </w:pPr>
      <w:r>
        <w:rPr>
          <w:rFonts w:ascii="Times New Roman" w:hAnsi="Times New Roman" w:cs="Times New Roman"/>
          <w:lang w:eastAsia="ru-RU"/>
        </w:rPr>
        <w:t>Навчальний рік</w:t>
      </w:r>
      <w:r>
        <w:rPr>
          <w:rFonts w:ascii="Times New Roman" w:hAnsi="Times New Roman" w:cs="Times New Roman"/>
          <w:lang w:eastAsia="ru-RU"/>
        </w:rPr>
        <w:tab/>
      </w:r>
      <w:r>
        <w:rPr>
          <w:rFonts w:ascii="Times New Roman" w:hAnsi="Times New Roman" w:cs="Times New Roman"/>
          <w:lang w:eastAsia="ru-RU"/>
        </w:rPr>
        <w:tab/>
        <w:t xml:space="preserve"> </w:t>
      </w:r>
      <w:r>
        <w:rPr>
          <w:rFonts w:ascii="Times New Roman" w:hAnsi="Times New Roman" w:cs="Times New Roman"/>
          <w:b/>
          <w:lang w:eastAsia="ru-RU"/>
        </w:rPr>
        <w:t>2024/2025</w:t>
      </w:r>
    </w:p>
    <w:p w14:paraId="7CE4CF4F" w14:textId="77777777" w:rsidR="006F4339" w:rsidRPr="00D66F60" w:rsidRDefault="006F4339" w:rsidP="006F4339">
      <w:pPr>
        <w:widowControl w:val="0"/>
        <w:spacing w:line="276" w:lineRule="auto"/>
        <w:ind w:left="0" w:hanging="2"/>
        <w:jc w:val="both"/>
        <w:rPr>
          <w:rFonts w:ascii="Times New Roman" w:hAnsi="Times New Roman"/>
        </w:rPr>
      </w:pPr>
      <w:r>
        <w:rPr>
          <w:rFonts w:ascii="Times New Roman" w:hAnsi="Times New Roman" w:cs="Times New Roman"/>
          <w:lang w:eastAsia="ru-RU"/>
        </w:rPr>
        <w:t xml:space="preserve">Семестр </w:t>
      </w:r>
      <w:r>
        <w:rPr>
          <w:rFonts w:ascii="Times New Roman" w:hAnsi="Times New Roman" w:cs="Times New Roman"/>
          <w:lang w:eastAsia="ru-RU"/>
        </w:rPr>
        <w:tab/>
      </w:r>
      <w:r>
        <w:rPr>
          <w:rFonts w:ascii="Times New Roman" w:hAnsi="Times New Roman" w:cs="Times New Roman"/>
          <w:lang w:eastAsia="ru-RU"/>
        </w:rPr>
        <w:tab/>
      </w:r>
      <w:r>
        <w:rPr>
          <w:rFonts w:ascii="Times New Roman" w:hAnsi="Times New Roman" w:cs="Times New Roman"/>
          <w:lang w:eastAsia="ru-RU"/>
        </w:rPr>
        <w:tab/>
        <w:t xml:space="preserve"> </w:t>
      </w:r>
      <w:r>
        <w:rPr>
          <w:rFonts w:ascii="Times New Roman" w:hAnsi="Times New Roman" w:cs="Times New Roman"/>
          <w:b/>
          <w:lang w:eastAsia="ru-RU"/>
        </w:rPr>
        <w:t>VІІІ</w:t>
      </w:r>
    </w:p>
    <w:p w14:paraId="70F1FDC3" w14:textId="77777777" w:rsidR="006F4339" w:rsidRPr="00D66F60" w:rsidRDefault="006F4339" w:rsidP="006F4339">
      <w:pPr>
        <w:widowControl w:val="0"/>
        <w:spacing w:line="276" w:lineRule="auto"/>
        <w:ind w:left="0" w:hanging="2"/>
        <w:jc w:val="both"/>
        <w:rPr>
          <w:rFonts w:ascii="Times New Roman" w:hAnsi="Times New Roman"/>
        </w:rPr>
      </w:pPr>
      <w:r>
        <w:rPr>
          <w:rFonts w:ascii="Times New Roman" w:hAnsi="Times New Roman" w:cs="Times New Roman"/>
          <w:lang w:eastAsia="ru-RU"/>
        </w:rPr>
        <w:t xml:space="preserve">Кількість кредитів ЕСТS </w:t>
      </w:r>
      <w:r>
        <w:rPr>
          <w:rFonts w:ascii="Times New Roman" w:hAnsi="Times New Roman" w:cs="Times New Roman"/>
          <w:b/>
          <w:lang w:eastAsia="ru-RU"/>
        </w:rPr>
        <w:tab/>
        <w:t xml:space="preserve"> 6</w:t>
      </w:r>
    </w:p>
    <w:p w14:paraId="0EA1099E" w14:textId="77777777" w:rsidR="006F4339" w:rsidRPr="00D66F60" w:rsidRDefault="006F4339" w:rsidP="006F4339">
      <w:pPr>
        <w:widowControl w:val="0"/>
        <w:spacing w:line="276" w:lineRule="auto"/>
        <w:ind w:left="0" w:hanging="2"/>
        <w:jc w:val="both"/>
        <w:rPr>
          <w:rFonts w:ascii="Times New Roman" w:hAnsi="Times New Roman"/>
        </w:rPr>
      </w:pPr>
      <w:r>
        <w:rPr>
          <w:rFonts w:ascii="Times New Roman" w:hAnsi="Times New Roman" w:cs="Times New Roman"/>
          <w:lang w:eastAsia="ru-RU"/>
        </w:rPr>
        <w:t xml:space="preserve">Мова викладання, навчання </w:t>
      </w:r>
    </w:p>
    <w:p w14:paraId="52FABBE7" w14:textId="77777777" w:rsidR="006F4339" w:rsidRPr="00D66F60" w:rsidRDefault="006F4339" w:rsidP="006F4339">
      <w:pPr>
        <w:widowControl w:val="0"/>
        <w:spacing w:line="276" w:lineRule="auto"/>
        <w:ind w:left="0" w:hanging="2"/>
        <w:jc w:val="both"/>
        <w:rPr>
          <w:rFonts w:ascii="Times New Roman" w:hAnsi="Times New Roman"/>
        </w:rPr>
      </w:pPr>
      <w:r>
        <w:rPr>
          <w:rFonts w:ascii="Times New Roman" w:hAnsi="Times New Roman" w:cs="Times New Roman"/>
          <w:lang w:eastAsia="ru-RU"/>
        </w:rPr>
        <w:t xml:space="preserve">та оцінювання     </w:t>
      </w:r>
      <w:r>
        <w:rPr>
          <w:rFonts w:ascii="Times New Roman" w:hAnsi="Times New Roman" w:cs="Times New Roman"/>
          <w:b/>
          <w:lang w:eastAsia="ru-RU"/>
        </w:rPr>
        <w:t xml:space="preserve">українська, </w:t>
      </w:r>
      <w:r>
        <w:rPr>
          <w:rFonts w:ascii="Times New Roman" w:hAnsi="Times New Roman" w:cs="Times New Roman"/>
          <w:b/>
          <w:bCs/>
        </w:rPr>
        <w:t>іспанська</w:t>
      </w:r>
    </w:p>
    <w:p w14:paraId="78076E06" w14:textId="77777777" w:rsidR="006F4339" w:rsidRPr="00D66F60" w:rsidRDefault="006F4339" w:rsidP="006F4339">
      <w:pPr>
        <w:widowControl w:val="0"/>
        <w:spacing w:line="276" w:lineRule="auto"/>
        <w:ind w:left="0" w:hanging="2"/>
        <w:rPr>
          <w:rFonts w:ascii="Times New Roman" w:hAnsi="Times New Roman"/>
        </w:rPr>
      </w:pPr>
      <w:r>
        <w:rPr>
          <w:rFonts w:ascii="Times New Roman" w:hAnsi="Times New Roman" w:cs="Times New Roman"/>
          <w:lang w:eastAsia="ru-RU"/>
        </w:rPr>
        <w:t xml:space="preserve">Форма заключного контролю </w:t>
      </w:r>
      <w:r>
        <w:rPr>
          <w:rFonts w:ascii="Times New Roman" w:hAnsi="Times New Roman" w:cs="Times New Roman"/>
          <w:b/>
          <w:lang w:eastAsia="ru-RU"/>
        </w:rPr>
        <w:t>диференційований залік</w:t>
      </w:r>
    </w:p>
    <w:p w14:paraId="5014C59A" w14:textId="77777777" w:rsidR="006F4339" w:rsidRDefault="006F4339" w:rsidP="006F4339">
      <w:pPr>
        <w:widowControl w:val="0"/>
        <w:spacing w:line="276" w:lineRule="auto"/>
        <w:jc w:val="both"/>
        <w:rPr>
          <w:rFonts w:ascii="Times New Roman" w:hAnsi="Times New Roman" w:cs="Times New Roman"/>
          <w:sz w:val="12"/>
          <w:szCs w:val="12"/>
        </w:rPr>
      </w:pPr>
    </w:p>
    <w:p w14:paraId="47ED94AA" w14:textId="77777777" w:rsidR="006F4339" w:rsidRPr="00D66F60" w:rsidRDefault="006F4339" w:rsidP="006F4339">
      <w:pPr>
        <w:widowControl w:val="0"/>
        <w:spacing w:line="276" w:lineRule="auto"/>
        <w:ind w:left="0" w:hanging="2"/>
        <w:jc w:val="both"/>
        <w:rPr>
          <w:rFonts w:ascii="Times New Roman" w:hAnsi="Times New Roman"/>
        </w:rPr>
      </w:pPr>
      <w:r>
        <w:rPr>
          <w:rFonts w:ascii="Times New Roman" w:eastAsia="Times New Roman" w:hAnsi="Times New Roman" w:cs="Times New Roman"/>
          <w:b/>
          <w:bCs/>
          <w:lang w:eastAsia="ar-SA"/>
        </w:rPr>
        <w:t>Викладачі:</w:t>
      </w:r>
      <w:r>
        <w:rPr>
          <w:rFonts w:ascii="Times New Roman" w:eastAsia="Times New Roman" w:hAnsi="Times New Roman" w:cs="Times New Roman"/>
          <w:lang w:eastAsia="ar-SA"/>
        </w:rPr>
        <w:t xml:space="preserve"> </w:t>
      </w:r>
      <w:r>
        <w:rPr>
          <w:rFonts w:ascii="Times New Roman" w:eastAsia="Times New Roman" w:hAnsi="Times New Roman" w:cs="Times New Roman"/>
          <w:lang w:eastAsia="ru-RU"/>
        </w:rPr>
        <w:t xml:space="preserve">Оксана ГУСЕЙНОВА, к. філол. н., доцент кафедри теорії та практики перекладу романських мов імені Миколи Зерова;  Ірина ШИЯНОВА, к. філол. н., </w:t>
      </w:r>
      <w:r>
        <w:rPr>
          <w:rFonts w:ascii="Times New Roman" w:eastAsia="Times New Roman" w:hAnsi="Times New Roman" w:cs="Times New Roman"/>
          <w:lang w:eastAsia="ar-SA"/>
        </w:rPr>
        <w:t xml:space="preserve">асистент </w:t>
      </w:r>
      <w:r>
        <w:rPr>
          <w:rFonts w:ascii="Times New Roman" w:eastAsia="Times New Roman" w:hAnsi="Times New Roman" w:cs="Times New Roman"/>
          <w:lang w:eastAsia="ru-RU"/>
        </w:rPr>
        <w:t xml:space="preserve">кафедри теорії та практики перекладу романських мов імені Миколи Зерова;  Ірина ЦИРКУНОВА, к. філол. н., </w:t>
      </w:r>
      <w:r>
        <w:rPr>
          <w:rFonts w:ascii="Times New Roman" w:eastAsia="Times New Roman" w:hAnsi="Times New Roman" w:cs="Times New Roman"/>
          <w:lang w:eastAsia="ar-SA"/>
        </w:rPr>
        <w:t xml:space="preserve">асистент </w:t>
      </w:r>
      <w:r>
        <w:rPr>
          <w:rFonts w:ascii="Times New Roman" w:eastAsia="Times New Roman" w:hAnsi="Times New Roman" w:cs="Times New Roman"/>
          <w:lang w:eastAsia="ru-RU"/>
        </w:rPr>
        <w:t xml:space="preserve">кафедри теорії та практики перекладу романських мов імені Миколи Зерова; Ольга БІРКАДЗЕ, </w:t>
      </w:r>
      <w:r>
        <w:rPr>
          <w:rFonts w:ascii="Times New Roman" w:eastAsia="Times New Roman" w:hAnsi="Times New Roman" w:cs="Times New Roman"/>
          <w:lang w:eastAsia="ar-SA"/>
        </w:rPr>
        <w:t xml:space="preserve">асистент </w:t>
      </w:r>
      <w:r>
        <w:rPr>
          <w:rFonts w:ascii="Times New Roman" w:eastAsia="Times New Roman" w:hAnsi="Times New Roman" w:cs="Times New Roman"/>
          <w:lang w:eastAsia="ru-RU"/>
        </w:rPr>
        <w:t>кафедри теорії та практики перекладу романських мов імені Миколи Зерова; Микола ПРИХОДЬКО, к. філол. н., доцент кафедри теорії та практики перекладу романських мов імені Миколи Зерова.</w:t>
      </w:r>
    </w:p>
    <w:p w14:paraId="006D10EF" w14:textId="77777777" w:rsidR="006F4339" w:rsidRDefault="006F4339" w:rsidP="006F4339">
      <w:pPr>
        <w:widowControl w:val="0"/>
        <w:spacing w:line="276" w:lineRule="auto"/>
        <w:ind w:left="0" w:hanging="2"/>
        <w:jc w:val="both"/>
        <w:rPr>
          <w:rFonts w:eastAsia="Times New Roman" w:cs="Times New Roman"/>
          <w:lang w:eastAsia="ru-RU"/>
        </w:rPr>
      </w:pPr>
    </w:p>
    <w:p w14:paraId="732F45C3" w14:textId="77777777" w:rsidR="006F4339" w:rsidRPr="00D66F60" w:rsidRDefault="006F4339" w:rsidP="006F4339">
      <w:pPr>
        <w:widowControl w:val="0"/>
        <w:spacing w:line="276" w:lineRule="auto"/>
        <w:ind w:left="0" w:hanging="2"/>
        <w:rPr>
          <w:rFonts w:ascii="Times New Roman" w:hAnsi="Times New Roman"/>
          <w:sz w:val="22"/>
          <w:szCs w:val="22"/>
        </w:rPr>
      </w:pPr>
      <w:r>
        <w:rPr>
          <w:rFonts w:ascii="Times New Roman" w:eastAsia="Times New Roman" w:hAnsi="Times New Roman" w:cs="Times New Roman"/>
          <w:sz w:val="22"/>
          <w:szCs w:val="22"/>
          <w:lang w:eastAsia="ru-RU"/>
        </w:rPr>
        <w:lastRenderedPageBreak/>
        <w:t>Пролонговано: на 20__/20__ н.р. ___________________________«___»_______20__ р.</w:t>
      </w:r>
    </w:p>
    <w:p w14:paraId="779438BB" w14:textId="77777777" w:rsidR="006F4339" w:rsidRPr="00D66F60" w:rsidRDefault="006F4339" w:rsidP="006F4339">
      <w:pPr>
        <w:widowControl w:val="0"/>
        <w:spacing w:line="276" w:lineRule="auto"/>
        <w:ind w:left="0" w:hanging="2"/>
        <w:rPr>
          <w:rFonts w:ascii="Times New Roman" w:hAnsi="Times New Roman"/>
          <w:sz w:val="22"/>
          <w:szCs w:val="22"/>
        </w:rPr>
      </w:pPr>
      <w:r>
        <w:rPr>
          <w:rFonts w:ascii="Times New Roman" w:hAnsi="Times New Roman"/>
          <w:sz w:val="22"/>
          <w:szCs w:val="22"/>
        </w:rPr>
        <w:t>Пролонговано: на 20__/20__ н.р. ___________________________«___»_______20__ р.</w:t>
      </w:r>
    </w:p>
    <w:p w14:paraId="0C516316" w14:textId="77777777" w:rsidR="006F4339" w:rsidRDefault="006F4339" w:rsidP="006F4339">
      <w:pPr>
        <w:widowControl w:val="0"/>
        <w:spacing w:line="276" w:lineRule="auto"/>
        <w:ind w:left="0" w:hanging="2"/>
        <w:rPr>
          <w:rFonts w:ascii="Times New Roman" w:eastAsia="Times New Roman" w:hAnsi="Times New Roman" w:cs="Times New Roman"/>
          <w:lang w:eastAsia="ru-RU"/>
        </w:rPr>
      </w:pPr>
    </w:p>
    <w:p w14:paraId="2952EDEE" w14:textId="77777777" w:rsidR="006F4339" w:rsidRDefault="006F4339" w:rsidP="006F4339">
      <w:pPr>
        <w:widowControl w:val="0"/>
        <w:spacing w:line="276" w:lineRule="auto"/>
        <w:ind w:left="0" w:hanging="2"/>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КИЇВ – 2024</w:t>
      </w:r>
    </w:p>
    <w:p w14:paraId="6D7E7A02" w14:textId="77777777" w:rsidR="006F4339" w:rsidRDefault="006F4339" w:rsidP="006F4339">
      <w:pPr>
        <w:spacing w:line="240" w:lineRule="auto"/>
        <w:ind w:leftChars="0" w:left="0" w:firstLineChars="0" w:firstLine="0"/>
        <w:textDirection w:val="lrTb"/>
        <w:textAlignment w:val="auto"/>
        <w:outlineLvl w:val="9"/>
        <w:rPr>
          <w:rFonts w:ascii="Times New Roman" w:eastAsia="Times New Roman" w:hAnsi="Times New Roman" w:cs="Times New Roman"/>
          <w:b/>
          <w:bCs/>
          <w:lang w:eastAsia="ru-RU"/>
        </w:rPr>
      </w:pPr>
      <w:r>
        <w:rPr>
          <w:rFonts w:ascii="Times New Roman" w:eastAsia="Times New Roman" w:hAnsi="Times New Roman" w:cs="Times New Roman"/>
          <w:b/>
          <w:bCs/>
          <w:lang w:eastAsia="ru-RU"/>
        </w:rPr>
        <w:br w:type="page"/>
      </w:r>
    </w:p>
    <w:p w14:paraId="281B818F" w14:textId="77777777" w:rsidR="006F4339" w:rsidRPr="00D66F60" w:rsidRDefault="006F4339" w:rsidP="006F4339">
      <w:pPr>
        <w:widowControl w:val="0"/>
        <w:spacing w:line="276" w:lineRule="auto"/>
        <w:ind w:left="0" w:hanging="2"/>
        <w:jc w:val="center"/>
        <w:rPr>
          <w:rFonts w:ascii="Times New Roman" w:hAnsi="Times New Roman"/>
        </w:rPr>
      </w:pPr>
    </w:p>
    <w:p w14:paraId="424614E7" w14:textId="77777777" w:rsidR="006F4339" w:rsidRPr="00D66F60" w:rsidRDefault="006F4339" w:rsidP="006F4339">
      <w:pPr>
        <w:widowControl w:val="0"/>
        <w:spacing w:line="276" w:lineRule="auto"/>
        <w:ind w:left="1" w:hanging="3"/>
        <w:jc w:val="both"/>
        <w:rPr>
          <w:rFonts w:ascii="Times New Roman" w:hAnsi="Times New Roman"/>
          <w:sz w:val="26"/>
          <w:szCs w:val="26"/>
        </w:rPr>
      </w:pPr>
      <w:r>
        <w:rPr>
          <w:rFonts w:ascii="Times New Roman" w:eastAsia="Times New Roman" w:hAnsi="Times New Roman" w:cs="Times New Roman"/>
          <w:b/>
          <w:sz w:val="26"/>
          <w:szCs w:val="26"/>
          <w:lang w:eastAsia="ru-RU"/>
        </w:rPr>
        <w:t>Розробник:</w:t>
      </w:r>
      <w:r>
        <w:rPr>
          <w:rFonts w:ascii="Times New Roman" w:eastAsia="Times New Roman" w:hAnsi="Times New Roman" w:cs="Times New Roman"/>
          <w:sz w:val="26"/>
          <w:szCs w:val="26"/>
          <w:lang w:eastAsia="ru-RU"/>
        </w:rPr>
        <w:t xml:space="preserve"> Ірина ШИЯНОВА, кандидат філологічних наук, доцент кафедри теорії та практики перекладу романських мов імені Миколи Зерова, Оксана ВРОНСЬКА, асистент кафедри теорії та практики перекладу романських мов імені Миколи Зерова, Сергій ФОКІН, кандидат філологічних наук, доцент кафедри теорії та практики перекладу романських мов імені Миколи Зерова.</w:t>
      </w:r>
    </w:p>
    <w:p w14:paraId="159CC67A" w14:textId="77777777" w:rsidR="006F4339" w:rsidRDefault="006F4339" w:rsidP="006F4339">
      <w:pPr>
        <w:widowControl w:val="0"/>
        <w:spacing w:line="276" w:lineRule="auto"/>
        <w:ind w:left="1" w:hanging="3"/>
        <w:jc w:val="both"/>
        <w:rPr>
          <w:rFonts w:ascii="Times New Roman" w:hAnsi="Times New Roman"/>
          <w:sz w:val="26"/>
          <w:szCs w:val="26"/>
        </w:rPr>
      </w:pPr>
    </w:p>
    <w:p w14:paraId="3A76E0A8" w14:textId="77777777" w:rsidR="006F4339" w:rsidRPr="00D66F60" w:rsidRDefault="006F4339" w:rsidP="006F4339">
      <w:pPr>
        <w:widowControl w:val="0"/>
        <w:spacing w:line="276" w:lineRule="auto"/>
        <w:ind w:left="1" w:hanging="3"/>
        <w:jc w:val="both"/>
        <w:rPr>
          <w:rFonts w:ascii="Times New Roman" w:hAnsi="Times New Roman"/>
          <w:sz w:val="26"/>
          <w:szCs w:val="26"/>
        </w:rPr>
      </w:pPr>
      <w:r>
        <w:rPr>
          <w:rFonts w:ascii="Times New Roman" w:eastAsia="Times New Roman" w:hAnsi="Times New Roman" w:cs="Times New Roman"/>
          <w:sz w:val="26"/>
          <w:szCs w:val="26"/>
          <w:lang w:eastAsia="ru-RU"/>
        </w:rPr>
        <w:t>Для ОПП «Переклад з іспанської та з англійської мов» адаптовано Іриною ШИЯНОВОЮ, к.філол.н., асистентом кафедри теорії та практики перекладу романських мов імені Миколи Зерова</w:t>
      </w:r>
    </w:p>
    <w:p w14:paraId="7D95588E" w14:textId="77777777" w:rsidR="006F4339" w:rsidRDefault="006F4339" w:rsidP="006F4339">
      <w:pPr>
        <w:widowControl w:val="0"/>
        <w:spacing w:line="276" w:lineRule="auto"/>
        <w:ind w:left="1" w:hanging="3"/>
        <w:jc w:val="both"/>
        <w:rPr>
          <w:rFonts w:ascii="Times New Roman" w:eastAsia="Times New Roman" w:hAnsi="Times New Roman" w:cs="Times New Roman"/>
          <w:sz w:val="26"/>
          <w:szCs w:val="26"/>
          <w:lang w:eastAsia="ru-RU"/>
        </w:rPr>
      </w:pPr>
    </w:p>
    <w:p w14:paraId="65734362" w14:textId="77777777" w:rsidR="006F4339" w:rsidRPr="00D66F60" w:rsidRDefault="006F4339" w:rsidP="006F4339">
      <w:pPr>
        <w:widowControl w:val="0"/>
        <w:spacing w:line="276" w:lineRule="auto"/>
        <w:ind w:left="1" w:hanging="3"/>
        <w:jc w:val="center"/>
        <w:rPr>
          <w:rFonts w:ascii="Times New Roman" w:hAnsi="Times New Roman"/>
          <w:sz w:val="26"/>
          <w:szCs w:val="26"/>
        </w:rPr>
      </w:pPr>
      <w:r>
        <w:rPr>
          <w:rFonts w:ascii="Times New Roman" w:hAnsi="Times New Roman" w:cs="Times New Roman"/>
          <w:b/>
          <w:bCs/>
          <w:sz w:val="26"/>
          <w:szCs w:val="26"/>
        </w:rPr>
        <w:t>ЗАТВЕРДЖЕНО</w:t>
      </w:r>
    </w:p>
    <w:p w14:paraId="11ECF3ED" w14:textId="77777777" w:rsidR="006F4339" w:rsidRPr="00D66F60" w:rsidRDefault="006F4339" w:rsidP="006F4339">
      <w:pPr>
        <w:spacing w:line="276" w:lineRule="auto"/>
        <w:ind w:left="1" w:hanging="3"/>
        <w:rPr>
          <w:rFonts w:ascii="Times New Roman" w:hAnsi="Times New Roman"/>
          <w:sz w:val="26"/>
          <w:szCs w:val="26"/>
        </w:rPr>
      </w:pPr>
      <w:r>
        <w:rPr>
          <w:rFonts w:ascii="Times New Roman" w:hAnsi="Times New Roman" w:cs="Times New Roman"/>
          <w:bCs/>
          <w:sz w:val="26"/>
          <w:szCs w:val="26"/>
        </w:rPr>
        <w:t xml:space="preserve">Зав. </w:t>
      </w:r>
      <w:r>
        <w:rPr>
          <w:rFonts w:ascii="Times New Roman" w:hAnsi="Times New Roman" w:cs="Times New Roman"/>
          <w:bCs/>
          <w:spacing w:val="-8"/>
          <w:sz w:val="26"/>
          <w:szCs w:val="26"/>
        </w:rPr>
        <w:t>кафедри теорії та практики перекладу романських мов імені Миколи Зерова</w:t>
      </w:r>
    </w:p>
    <w:p w14:paraId="4A567F19" w14:textId="77777777" w:rsidR="006F4339" w:rsidRPr="00D66F60" w:rsidRDefault="006F4339" w:rsidP="006F4339">
      <w:pPr>
        <w:spacing w:line="276" w:lineRule="auto"/>
        <w:ind w:left="1" w:hanging="3"/>
        <w:jc w:val="right"/>
        <w:rPr>
          <w:rFonts w:ascii="Times New Roman" w:hAnsi="Times New Roman"/>
          <w:sz w:val="26"/>
          <w:szCs w:val="26"/>
        </w:rPr>
      </w:pPr>
      <w:r>
        <w:rPr>
          <w:rFonts w:ascii="Times New Roman" w:hAnsi="Times New Roman" w:cs="Times New Roman"/>
          <w:bCs/>
          <w:sz w:val="26"/>
          <w:szCs w:val="26"/>
        </w:rPr>
        <w:t>______________</w:t>
      </w:r>
      <w:r>
        <w:rPr>
          <w:rFonts w:ascii="Times New Roman" w:hAnsi="Times New Roman" w:cs="Times New Roman"/>
          <w:b/>
          <w:bCs/>
          <w:sz w:val="26"/>
          <w:szCs w:val="26"/>
        </w:rPr>
        <w:t>Ірина СМУЩИНСЬКА</w:t>
      </w:r>
    </w:p>
    <w:p w14:paraId="7356BE2B" w14:textId="77777777" w:rsidR="006F4339" w:rsidRPr="00D66F60" w:rsidRDefault="006F4339" w:rsidP="006F4339">
      <w:pPr>
        <w:spacing w:line="276" w:lineRule="auto"/>
        <w:ind w:left="1" w:hanging="3"/>
        <w:jc w:val="both"/>
        <w:rPr>
          <w:rFonts w:ascii="Times New Roman" w:hAnsi="Times New Roman"/>
          <w:sz w:val="26"/>
          <w:szCs w:val="26"/>
        </w:rPr>
      </w:pPr>
      <w:r>
        <w:rPr>
          <w:rFonts w:ascii="Times New Roman" w:hAnsi="Times New Roman" w:cs="Times New Roman"/>
          <w:bCs/>
          <w:sz w:val="26"/>
          <w:szCs w:val="26"/>
        </w:rPr>
        <w:t>Протокол № ____ від «____» ________ 20__ р.</w:t>
      </w:r>
    </w:p>
    <w:p w14:paraId="61CA5A86" w14:textId="77777777" w:rsidR="006F4339" w:rsidRDefault="006F4339" w:rsidP="006F4339">
      <w:pPr>
        <w:widowControl w:val="0"/>
        <w:spacing w:line="276" w:lineRule="auto"/>
        <w:ind w:left="1" w:hanging="3"/>
        <w:jc w:val="both"/>
        <w:rPr>
          <w:rFonts w:ascii="Times New Roman" w:hAnsi="Times New Roman" w:cs="Times New Roman"/>
          <w:sz w:val="26"/>
          <w:szCs w:val="26"/>
        </w:rPr>
      </w:pPr>
    </w:p>
    <w:p w14:paraId="2AFFBDE4" w14:textId="77777777" w:rsidR="006F4339" w:rsidRDefault="006F4339" w:rsidP="006F4339">
      <w:pPr>
        <w:widowControl w:val="0"/>
        <w:spacing w:line="276" w:lineRule="auto"/>
        <w:ind w:left="1" w:hanging="3"/>
        <w:jc w:val="both"/>
        <w:rPr>
          <w:rFonts w:ascii="Times New Roman" w:hAnsi="Times New Roman" w:cs="Times New Roman"/>
          <w:sz w:val="26"/>
          <w:szCs w:val="26"/>
        </w:rPr>
      </w:pPr>
    </w:p>
    <w:p w14:paraId="3024AD4B" w14:textId="77777777" w:rsidR="006F4339" w:rsidRDefault="006F4339" w:rsidP="006F4339">
      <w:pPr>
        <w:widowControl w:val="0"/>
        <w:spacing w:line="276" w:lineRule="auto"/>
        <w:ind w:left="1" w:hanging="3"/>
        <w:jc w:val="both"/>
        <w:rPr>
          <w:rFonts w:ascii="Times New Roman" w:hAnsi="Times New Roman" w:cs="Times New Roman"/>
          <w:sz w:val="26"/>
          <w:szCs w:val="26"/>
        </w:rPr>
      </w:pPr>
    </w:p>
    <w:p w14:paraId="0A18EB71" w14:textId="77777777" w:rsidR="006F4339" w:rsidRDefault="006F4339" w:rsidP="006F4339">
      <w:pPr>
        <w:spacing w:line="276" w:lineRule="auto"/>
        <w:ind w:left="1" w:hanging="3"/>
        <w:rPr>
          <w:rFonts w:ascii="Times New Roman" w:hAnsi="Times New Roman"/>
          <w:sz w:val="26"/>
          <w:szCs w:val="26"/>
        </w:rPr>
      </w:pPr>
      <w:r>
        <w:rPr>
          <w:rFonts w:ascii="Times New Roman" w:hAnsi="Times New Roman" w:cs="Times New Roman"/>
          <w:spacing w:val="-8"/>
          <w:sz w:val="26"/>
          <w:szCs w:val="26"/>
        </w:rPr>
        <w:t xml:space="preserve">Схвалено науково-методичною комісією </w:t>
      </w:r>
      <w:r>
        <w:rPr>
          <w:rFonts w:ascii="Times New Roman" w:hAnsi="Times New Roman" w:cs="Times New Roman"/>
          <w:sz w:val="26"/>
          <w:szCs w:val="26"/>
        </w:rPr>
        <w:t>Навчально-наукового інституту філології</w:t>
      </w:r>
    </w:p>
    <w:p w14:paraId="790D15AE" w14:textId="77777777" w:rsidR="006F4339" w:rsidRDefault="006F4339" w:rsidP="006F4339">
      <w:pPr>
        <w:spacing w:line="276" w:lineRule="auto"/>
        <w:ind w:left="1" w:hanging="3"/>
        <w:rPr>
          <w:rFonts w:ascii="Times New Roman" w:hAnsi="Times New Roman"/>
          <w:sz w:val="26"/>
          <w:szCs w:val="26"/>
        </w:rPr>
      </w:pPr>
      <w:r>
        <w:rPr>
          <w:rFonts w:ascii="Times New Roman" w:hAnsi="Times New Roman" w:cs="Times New Roman"/>
          <w:spacing w:val="-8"/>
          <w:sz w:val="26"/>
          <w:szCs w:val="26"/>
        </w:rPr>
        <w:t>Протокол № ____ від «_____» ___________________ 20____ року</w:t>
      </w:r>
    </w:p>
    <w:p w14:paraId="0605A6EE" w14:textId="77777777" w:rsidR="006F4339" w:rsidRDefault="006F4339" w:rsidP="006F4339">
      <w:pPr>
        <w:spacing w:line="276" w:lineRule="auto"/>
        <w:ind w:left="1" w:hanging="3"/>
        <w:jc w:val="both"/>
        <w:rPr>
          <w:rFonts w:ascii="Times New Roman" w:hAnsi="Times New Roman" w:cs="Times New Roman"/>
          <w:spacing w:val="-8"/>
          <w:sz w:val="26"/>
          <w:szCs w:val="26"/>
        </w:rPr>
      </w:pPr>
    </w:p>
    <w:p w14:paraId="21E1AF89" w14:textId="77777777" w:rsidR="006F4339" w:rsidRDefault="006F4339" w:rsidP="006F4339">
      <w:pPr>
        <w:spacing w:line="276" w:lineRule="auto"/>
        <w:ind w:left="1" w:hanging="3"/>
        <w:jc w:val="both"/>
        <w:rPr>
          <w:rFonts w:ascii="Times New Roman" w:hAnsi="Times New Roman"/>
          <w:sz w:val="26"/>
          <w:szCs w:val="26"/>
        </w:rPr>
      </w:pPr>
      <w:r>
        <w:rPr>
          <w:rFonts w:ascii="Times New Roman" w:hAnsi="Times New Roman" w:cs="Times New Roman"/>
          <w:spacing w:val="-8"/>
          <w:sz w:val="26"/>
          <w:szCs w:val="26"/>
        </w:rPr>
        <w:t xml:space="preserve">Голова науково-методичної комісії ___________________________ </w:t>
      </w:r>
      <w:r>
        <w:rPr>
          <w:rFonts w:ascii="Times New Roman" w:hAnsi="Times New Roman" w:cs="Times New Roman"/>
          <w:b/>
          <w:bCs/>
          <w:spacing w:val="-8"/>
          <w:sz w:val="26"/>
          <w:szCs w:val="26"/>
        </w:rPr>
        <w:t>Оксана ЗУБАНЬ</w:t>
      </w:r>
    </w:p>
    <w:p w14:paraId="6A17E1A6" w14:textId="77777777" w:rsidR="006F4339" w:rsidRPr="00D66F60" w:rsidRDefault="006F4339" w:rsidP="006F4339">
      <w:pPr>
        <w:spacing w:line="276" w:lineRule="auto"/>
        <w:ind w:left="1" w:hanging="3"/>
        <w:rPr>
          <w:rFonts w:ascii="Times New Roman" w:hAnsi="Times New Roman"/>
          <w:sz w:val="26"/>
          <w:szCs w:val="26"/>
        </w:rPr>
      </w:pPr>
      <w:r>
        <w:rPr>
          <w:rFonts w:ascii="Times New Roman" w:eastAsia="Times New Roman" w:hAnsi="Times New Roman" w:cs="Times New Roman"/>
          <w:spacing w:val="-8"/>
          <w:sz w:val="26"/>
          <w:szCs w:val="26"/>
          <w:vertAlign w:val="superscript"/>
        </w:rPr>
        <w:t xml:space="preserve"> </w:t>
      </w:r>
      <w:r>
        <w:rPr>
          <w:rFonts w:ascii="Times New Roman" w:hAnsi="Times New Roman" w:cs="Times New Roman"/>
          <w:spacing w:val="-8"/>
          <w:sz w:val="26"/>
          <w:szCs w:val="26"/>
          <w:vertAlign w:val="superscript"/>
        </w:rPr>
        <w:t>(підпис)</w:t>
      </w:r>
      <w:r>
        <w:rPr>
          <w:rFonts w:ascii="Times New Roman" w:hAnsi="Times New Roman" w:cs="Times New Roman"/>
          <w:spacing w:val="-8"/>
          <w:sz w:val="26"/>
          <w:szCs w:val="26"/>
          <w:vertAlign w:val="superscript"/>
        </w:rPr>
        <w:tab/>
      </w:r>
      <w:r>
        <w:rPr>
          <w:rFonts w:ascii="Times New Roman" w:hAnsi="Times New Roman" w:cs="Times New Roman"/>
          <w:spacing w:val="-8"/>
          <w:sz w:val="26"/>
          <w:szCs w:val="26"/>
          <w:vertAlign w:val="superscript"/>
        </w:rPr>
        <w:tab/>
      </w:r>
    </w:p>
    <w:p w14:paraId="31389710" w14:textId="77777777" w:rsidR="006F4339" w:rsidRDefault="006F4339" w:rsidP="006F4339">
      <w:pPr>
        <w:spacing w:line="276" w:lineRule="auto"/>
        <w:ind w:left="1" w:hanging="3"/>
        <w:jc w:val="both"/>
        <w:rPr>
          <w:rFonts w:ascii="Times New Roman" w:hAnsi="Times New Roman" w:cs="Times New Roman"/>
          <w:sz w:val="26"/>
          <w:szCs w:val="26"/>
        </w:rPr>
      </w:pPr>
    </w:p>
    <w:p w14:paraId="63082105" w14:textId="77777777" w:rsidR="006F4339" w:rsidRDefault="006F4339" w:rsidP="006F4339">
      <w:pPr>
        <w:spacing w:line="276" w:lineRule="auto"/>
        <w:ind w:left="1" w:hanging="3"/>
        <w:jc w:val="both"/>
        <w:rPr>
          <w:rFonts w:ascii="Times New Roman" w:hAnsi="Times New Roman" w:cs="Times New Roman"/>
          <w:sz w:val="26"/>
          <w:szCs w:val="26"/>
        </w:rPr>
      </w:pPr>
    </w:p>
    <w:p w14:paraId="49E79F59" w14:textId="77777777" w:rsidR="006F4339" w:rsidRDefault="006F4339" w:rsidP="006F4339">
      <w:pPr>
        <w:spacing w:line="240" w:lineRule="auto"/>
        <w:ind w:leftChars="0" w:left="0" w:firstLineChars="0" w:firstLine="0"/>
        <w:textDirection w:val="lrTb"/>
        <w:textAlignment w:val="auto"/>
        <w:outlineLvl w:val="9"/>
        <w:rPr>
          <w:rFonts w:ascii="Times New Roman" w:hAnsi="Times New Roman" w:cs="Times New Roman"/>
          <w:sz w:val="26"/>
          <w:szCs w:val="26"/>
        </w:rPr>
      </w:pPr>
      <w:r>
        <w:rPr>
          <w:rFonts w:ascii="Times New Roman" w:hAnsi="Times New Roman" w:cs="Times New Roman"/>
          <w:sz w:val="26"/>
          <w:szCs w:val="26"/>
        </w:rPr>
        <w:br w:type="page"/>
      </w:r>
    </w:p>
    <w:p w14:paraId="5A9BFB83" w14:textId="77777777" w:rsidR="001A5F87" w:rsidRDefault="001A5F87">
      <w:pPr>
        <w:ind w:left="0" w:hanging="2"/>
      </w:pPr>
    </w:p>
    <w:sectPr w:rsidR="001A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Noto Sans CJK SC">
    <w:altName w:val="Calibri"/>
    <w:panose1 w:val="00000000000000000000"/>
    <w:charset w:val="00"/>
    <w:family w:val="roman"/>
    <w:notTrueType/>
    <w:pitch w:val="default"/>
  </w:font>
  <w:font w:name="Lohit Devanagari">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39"/>
    <w:rsid w:val="00075885"/>
    <w:rsid w:val="001A5F87"/>
    <w:rsid w:val="0062248C"/>
    <w:rsid w:val="006732F3"/>
    <w:rsid w:val="006F4339"/>
    <w:rsid w:val="00CC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A918"/>
  <w15:chartTrackingRefBased/>
  <w15:docId w15:val="{A04287DA-F491-47D8-895C-21F63FA6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339"/>
    <w:pPr>
      <w:spacing w:after="0" w:line="1" w:lineRule="atLeast"/>
      <w:ind w:leftChars="-1" w:left="-1" w:hangingChars="1" w:hanging="1"/>
      <w:textDirection w:val="btLr"/>
      <w:textAlignment w:val="top"/>
      <w:outlineLvl w:val="0"/>
    </w:pPr>
    <w:rPr>
      <w:rFonts w:ascii="Liberation Serif" w:eastAsia="Noto Sans CJK SC" w:hAnsi="Liberation Serif" w:cs="Lohit Devanagari"/>
      <w:kern w:val="2"/>
      <w:position w:val="-1"/>
      <w:sz w:val="24"/>
      <w:szCs w:val="24"/>
      <w:lang w:val="uk-U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Fokin Fokin</dc:creator>
  <cp:keywords/>
  <dc:description/>
  <cp:lastModifiedBy>Sergiy Fokin Fokin</cp:lastModifiedBy>
  <cp:revision>1</cp:revision>
  <dcterms:created xsi:type="dcterms:W3CDTF">2024-10-03T11:29:00Z</dcterms:created>
  <dcterms:modified xsi:type="dcterms:W3CDTF">2024-10-03T11:30:00Z</dcterms:modified>
</cp:coreProperties>
</file>