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9EAF" w14:textId="77777777" w:rsidR="003A0924" w:rsidRDefault="003A0924" w:rsidP="003A0924">
      <w:pPr>
        <w:spacing w:line="276" w:lineRule="auto"/>
        <w:ind w:left="10" w:right="24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lang w:val="uk-UA"/>
        </w:rPr>
        <w:t>КИЇВСЬКИЙ НАЦІОНАЛЬНИЙ УНІВЕРСИТЕТ ІМЕНІ ТАРАСА ШЕВЧЕНКА</w:t>
      </w:r>
    </w:p>
    <w:p w14:paraId="00D16483" w14:textId="77777777" w:rsidR="003A0924" w:rsidRDefault="003A0924" w:rsidP="003A0924">
      <w:pPr>
        <w:spacing w:line="276" w:lineRule="auto"/>
        <w:ind w:left="10" w:right="14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lang w:val="uk-UA"/>
        </w:rPr>
        <w:t>НАВЧАЛЬНО-НАУКОВИЙ ІНСТИТУТ ФІЛОЛОГІЇ</w:t>
      </w:r>
    </w:p>
    <w:p w14:paraId="7C09AD42" w14:textId="77777777" w:rsidR="003A0924" w:rsidRDefault="003A0924" w:rsidP="003A0924">
      <w:pPr>
        <w:spacing w:line="276" w:lineRule="auto"/>
        <w:ind w:left="23" w:right="32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uk-UA"/>
        </w:rPr>
        <w:t>Кафедра теорії та практики перекладу романських мов імені Миколи Зерова</w:t>
      </w:r>
    </w:p>
    <w:p w14:paraId="1A48BB9C" w14:textId="77777777" w:rsidR="003A0924" w:rsidRDefault="003A0924" w:rsidP="003A0924">
      <w:pPr>
        <w:spacing w:line="276" w:lineRule="auto"/>
        <w:ind w:left="567" w:right="283" w:hanging="425"/>
        <w:jc w:val="right"/>
        <w:rPr>
          <w:rFonts w:ascii="Times New Roman" w:hAnsi="Times New Roman"/>
          <w:lang w:val="uk-UA"/>
        </w:rPr>
      </w:pPr>
    </w:p>
    <w:p w14:paraId="73520DA3" w14:textId="77777777" w:rsidR="003A0924" w:rsidRPr="00074E1D" w:rsidRDefault="003A0924" w:rsidP="003A0924">
      <w:pPr>
        <w:spacing w:line="276" w:lineRule="auto"/>
        <w:ind w:left="567" w:right="283" w:hanging="425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/>
        </w:rPr>
        <w:t>«</w:t>
      </w:r>
      <w:r>
        <w:rPr>
          <w:rFonts w:ascii="Times New Roman" w:hAnsi="Times New Roman" w:cs="Times New Roman"/>
          <w:b/>
          <w:lang w:val="uk-UA"/>
        </w:rPr>
        <w:t>ЗАТВЕРДЖУЮ</w:t>
      </w:r>
      <w:r>
        <w:rPr>
          <w:rFonts w:ascii="Times New Roman" w:hAnsi="Times New Roman" w:cs="Times New Roman"/>
          <w:lang w:val="uk-UA"/>
        </w:rPr>
        <w:t>»</w:t>
      </w:r>
    </w:p>
    <w:p w14:paraId="2DE2085F" w14:textId="77777777" w:rsidR="003A0924" w:rsidRPr="00074E1D" w:rsidRDefault="003A0924" w:rsidP="003A0924">
      <w:pPr>
        <w:spacing w:line="276" w:lineRule="auto"/>
        <w:ind w:left="4615" w:right="283" w:hanging="259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Заступник директора з навчально-методичної роботи (західний напрям)</w:t>
      </w:r>
    </w:p>
    <w:p w14:paraId="5367FC8D" w14:textId="77777777" w:rsidR="003A0924" w:rsidRDefault="003A0924" w:rsidP="003A0924">
      <w:pPr>
        <w:spacing w:line="276" w:lineRule="auto"/>
        <w:ind w:left="4615" w:right="283" w:hanging="259"/>
        <w:jc w:val="right"/>
        <w:rPr>
          <w:rFonts w:ascii="Times New Roman" w:hAnsi="Times New Roman" w:cs="Times New Roman"/>
          <w:lang w:val="uk-UA"/>
        </w:rPr>
      </w:pPr>
    </w:p>
    <w:p w14:paraId="57509778" w14:textId="6EDC24C1" w:rsidR="003A0924" w:rsidRPr="0032115F" w:rsidRDefault="003A0924" w:rsidP="003A0924">
      <w:pPr>
        <w:spacing w:line="276" w:lineRule="auto"/>
        <w:ind w:left="4615" w:right="283" w:hanging="259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</w:t>
      </w:r>
      <w:r w:rsidR="0032115F" w:rsidRPr="0032115F">
        <w:rPr>
          <w:rFonts w:ascii="Times New Roman" w:eastAsia="Times New Roman" w:hAnsi="Times New Roman" w:cs="Times New Roman"/>
          <w:color w:val="000000"/>
          <w:sz w:val="22"/>
          <w:szCs w:val="22"/>
          <w:lang w:val="uk-UA"/>
        </w:rPr>
        <w:t xml:space="preserve"> </w:t>
      </w:r>
      <w:r w:rsidR="0032115F" w:rsidRPr="0032115F">
        <w:rPr>
          <w:rFonts w:ascii="Times New Roman" w:eastAsia="Times New Roman" w:hAnsi="Times New Roman" w:cs="Times New Roman"/>
          <w:color w:val="000000"/>
          <w:sz w:val="22"/>
          <w:szCs w:val="22"/>
          <w:lang w:val="uk-UA"/>
        </w:rPr>
        <w:t>Сергій СКРИЛЬНИК</w:t>
      </w:r>
    </w:p>
    <w:p w14:paraId="49CFC629" w14:textId="77777777" w:rsidR="003A0924" w:rsidRPr="00074E1D" w:rsidRDefault="003A0924" w:rsidP="003A0924">
      <w:pPr>
        <w:spacing w:line="276" w:lineRule="auto"/>
        <w:ind w:left="4615" w:right="283" w:hanging="259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/>
        </w:rPr>
        <w:t>«_____» ________________20____ року</w:t>
      </w:r>
    </w:p>
    <w:p w14:paraId="42F1FE7E" w14:textId="77777777" w:rsidR="003A0924" w:rsidRDefault="003A0924" w:rsidP="003A0924">
      <w:pPr>
        <w:spacing w:line="276" w:lineRule="auto"/>
        <w:ind w:left="4615" w:right="283" w:hanging="259"/>
        <w:jc w:val="right"/>
        <w:rPr>
          <w:rFonts w:ascii="Times New Roman" w:hAnsi="Times New Roman" w:cs="Times New Roman"/>
          <w:b/>
          <w:lang w:val="uk-UA"/>
        </w:rPr>
      </w:pPr>
    </w:p>
    <w:p w14:paraId="58BCFB51" w14:textId="77777777" w:rsidR="003A0924" w:rsidRPr="00074E1D" w:rsidRDefault="003A0924" w:rsidP="003A0924">
      <w:pPr>
        <w:widowControl w:val="0"/>
        <w:spacing w:line="27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b/>
          <w:bCs/>
          <w:lang w:val="uk-UA" w:eastAsia="ru-RU"/>
        </w:rPr>
        <w:t>РОБОЧА ПРОГРАМА КОМПЛЕКСНОЇ НАВЧАЛЬНОЇ ДИСЦИПЛІНИ</w:t>
      </w:r>
    </w:p>
    <w:p w14:paraId="65024092" w14:textId="77777777" w:rsidR="003A0924" w:rsidRPr="009C7D12" w:rsidRDefault="003A0924" w:rsidP="003A0924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uk-UA" w:eastAsia="ru-RU"/>
        </w:rPr>
      </w:pPr>
    </w:p>
    <w:p w14:paraId="2273FB54" w14:textId="77777777" w:rsidR="003A0924" w:rsidRDefault="003A0924" w:rsidP="003A0924">
      <w:pPr>
        <w:pStyle w:val="Heading4"/>
        <w:keepNext w:val="0"/>
        <w:widowControl w:val="0"/>
        <w:spacing w:line="276" w:lineRule="auto"/>
        <w:rPr>
          <w:sz w:val="24"/>
        </w:rPr>
      </w:pPr>
      <w:r>
        <w:rPr>
          <w:rFonts w:cs="Calibri"/>
          <w:b/>
          <w:bCs/>
          <w:sz w:val="24"/>
          <w:lang w:val="uk-UA"/>
        </w:rPr>
        <w:t>Порівняльні студії</w:t>
      </w:r>
    </w:p>
    <w:p w14:paraId="567D9AA2" w14:textId="77777777" w:rsidR="003A0924" w:rsidRDefault="003A0924" w:rsidP="003A0924">
      <w:pPr>
        <w:widowControl w:val="0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uk-UA" w:eastAsia="ru-RU"/>
        </w:rPr>
        <w:t>Частина 3. КУРСОВА РОБОТА</w:t>
      </w:r>
    </w:p>
    <w:p w14:paraId="2BA21FE1" w14:textId="77777777" w:rsidR="003A0924" w:rsidRPr="009C7D12" w:rsidRDefault="003A0924" w:rsidP="003A0924">
      <w:pPr>
        <w:widowControl w:val="0"/>
        <w:spacing w:line="276" w:lineRule="auto"/>
        <w:jc w:val="center"/>
        <w:rPr>
          <w:rFonts w:ascii="Times New Roman" w:hAnsi="Times New Roman"/>
          <w:sz w:val="16"/>
          <w:szCs w:val="16"/>
          <w:lang w:val="uk-UA"/>
        </w:rPr>
      </w:pPr>
      <w:bookmarkStart w:id="0" w:name="_Hlk107432013"/>
      <w:bookmarkEnd w:id="0"/>
    </w:p>
    <w:p w14:paraId="05ADCB37" w14:textId="77777777" w:rsidR="003A0924" w:rsidRDefault="003A0924" w:rsidP="003A0924">
      <w:pPr>
        <w:widowControl w:val="0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val="uk-UA" w:eastAsia="ru-RU"/>
        </w:rPr>
        <w:t>для студентів</w:t>
      </w:r>
    </w:p>
    <w:p w14:paraId="7759B39A" w14:textId="77777777" w:rsidR="003A0924" w:rsidRDefault="003A0924" w:rsidP="003A0924">
      <w:pPr>
        <w:widowControl w:val="0"/>
        <w:spacing w:line="276" w:lineRule="auto"/>
        <w:jc w:val="center"/>
        <w:rPr>
          <w:rFonts w:ascii="Times New Roman" w:hAnsi="Times New Roman"/>
          <w:sz w:val="12"/>
          <w:szCs w:val="12"/>
          <w:lang w:val="uk-UA"/>
        </w:rPr>
      </w:pPr>
    </w:p>
    <w:p w14:paraId="474C04BE" w14:textId="77777777" w:rsidR="003A0924" w:rsidRDefault="003A0924" w:rsidP="003A0924">
      <w:pPr>
        <w:widowControl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 w:eastAsia="ru-RU"/>
        </w:rPr>
        <w:t xml:space="preserve">галузі знань </w:t>
      </w:r>
      <w:r>
        <w:rPr>
          <w:rFonts w:ascii="Times New Roman" w:hAnsi="Times New Roman" w:cs="Times New Roman"/>
          <w:b/>
          <w:lang w:val="uk-UA" w:eastAsia="ru-RU"/>
        </w:rPr>
        <w:t>– 03 Гуманітарні науки</w:t>
      </w:r>
    </w:p>
    <w:p w14:paraId="4A5ED925" w14:textId="77777777" w:rsidR="003A0924" w:rsidRDefault="003A0924" w:rsidP="003A0924">
      <w:pPr>
        <w:widowControl w:val="0"/>
        <w:tabs>
          <w:tab w:val="left" w:pos="11340"/>
        </w:tabs>
        <w:spacing w:line="276" w:lineRule="auto"/>
        <w:ind w:left="2835" w:hanging="283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 w:eastAsia="ru-RU"/>
        </w:rPr>
        <w:t xml:space="preserve">спеціальність – </w:t>
      </w:r>
      <w:r>
        <w:rPr>
          <w:rFonts w:ascii="Times New Roman" w:hAnsi="Times New Roman" w:cs="Times New Roman"/>
          <w:b/>
          <w:lang w:val="uk-UA" w:eastAsia="ru-RU"/>
        </w:rPr>
        <w:t xml:space="preserve">035 </w:t>
      </w:r>
      <w:r>
        <w:rPr>
          <w:rFonts w:ascii="Times New Roman" w:hAnsi="Times New Roman" w:cs="Times New Roman"/>
          <w:b/>
          <w:bCs/>
          <w:lang w:val="uk-UA" w:eastAsia="ru-RU"/>
        </w:rPr>
        <w:t>Філологія</w:t>
      </w:r>
    </w:p>
    <w:p w14:paraId="33BD3E67" w14:textId="77777777" w:rsidR="003A0924" w:rsidRDefault="003A0924" w:rsidP="003A0924">
      <w:pPr>
        <w:widowControl w:val="0"/>
        <w:tabs>
          <w:tab w:val="left" w:pos="11340"/>
        </w:tabs>
        <w:spacing w:line="276" w:lineRule="auto"/>
        <w:ind w:left="2835" w:hanging="283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 w:eastAsia="ru-RU"/>
        </w:rPr>
        <w:t>спеціалізація –</w:t>
      </w:r>
      <w:r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lang w:val="uk-UA" w:eastAsia="ru-RU"/>
        </w:rPr>
        <w:t>035.051 Філологія (романські мови та літератури (переклад включно), перша — іспанська)</w:t>
      </w:r>
    </w:p>
    <w:p w14:paraId="7E0FC6B6" w14:textId="77777777" w:rsidR="003A0924" w:rsidRDefault="003A0924" w:rsidP="003A0924">
      <w:pPr>
        <w:widowControl w:val="0"/>
        <w:tabs>
          <w:tab w:val="left" w:pos="11340"/>
        </w:tabs>
        <w:spacing w:line="276" w:lineRule="auto"/>
        <w:ind w:left="2835" w:hanging="1559"/>
        <w:jc w:val="both"/>
        <w:rPr>
          <w:rFonts w:ascii="Times New Roman" w:hAnsi="Times New Roman"/>
          <w:sz w:val="12"/>
          <w:szCs w:val="12"/>
          <w:lang w:val="uk-UA"/>
        </w:rPr>
      </w:pPr>
    </w:p>
    <w:p w14:paraId="3E473764" w14:textId="77777777" w:rsidR="003A0924" w:rsidRPr="00074E1D" w:rsidRDefault="003A0924" w:rsidP="003A0924">
      <w:pPr>
        <w:widowControl w:val="0"/>
        <w:spacing w:line="276" w:lineRule="auto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освітній рівень – </w:t>
      </w:r>
      <w:r>
        <w:rPr>
          <w:rFonts w:ascii="Times New Roman" w:hAnsi="Times New Roman" w:cs="Times New Roman"/>
          <w:b/>
          <w:lang w:val="uk-UA" w:eastAsia="ru-RU"/>
        </w:rPr>
        <w:t>бакалавр</w:t>
      </w:r>
    </w:p>
    <w:p w14:paraId="4D24DA28" w14:textId="77777777" w:rsidR="003A0924" w:rsidRPr="00074E1D" w:rsidRDefault="003A0924" w:rsidP="003A0924">
      <w:pPr>
        <w:spacing w:line="276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освітня програма – </w:t>
      </w:r>
      <w:r>
        <w:rPr>
          <w:rFonts w:ascii="Times New Roman" w:hAnsi="Times New Roman" w:cs="Times New Roman"/>
          <w:b/>
          <w:bCs/>
          <w:lang w:val="uk-UA"/>
        </w:rPr>
        <w:t>«Переклад з іспанської та з англійської мов»</w:t>
      </w:r>
    </w:p>
    <w:p w14:paraId="2D402984" w14:textId="5649D812" w:rsidR="003A0924" w:rsidRDefault="003A0924" w:rsidP="009C7D12">
      <w:pPr>
        <w:widowControl w:val="0"/>
        <w:spacing w:line="276" w:lineRule="auto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вид дисципліни – </w:t>
      </w:r>
      <w:r>
        <w:rPr>
          <w:rFonts w:ascii="Times New Roman" w:hAnsi="Times New Roman" w:cs="Times New Roman"/>
          <w:b/>
          <w:lang w:val="uk-UA" w:eastAsia="ru-RU"/>
        </w:rPr>
        <w:t>обов’язкова</w:t>
      </w:r>
    </w:p>
    <w:p w14:paraId="118581C6" w14:textId="77777777" w:rsidR="003A0924" w:rsidRPr="00074E1D" w:rsidRDefault="003A0924" w:rsidP="009C7D12">
      <w:pPr>
        <w:widowControl w:val="0"/>
        <w:tabs>
          <w:tab w:val="left" w:pos="4111"/>
        </w:tabs>
        <w:spacing w:line="276" w:lineRule="auto"/>
        <w:ind w:left="2694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Форма навчання </w:t>
      </w:r>
      <w:r>
        <w:rPr>
          <w:rFonts w:ascii="Times New Roman" w:hAnsi="Times New Roman" w:cs="Times New Roman"/>
          <w:lang w:val="uk-UA" w:eastAsia="ru-RU"/>
        </w:rPr>
        <w:tab/>
      </w:r>
      <w:r>
        <w:rPr>
          <w:rFonts w:ascii="Times New Roman" w:hAnsi="Times New Roman" w:cs="Times New Roman"/>
          <w:lang w:val="uk-UA" w:eastAsia="ru-RU"/>
        </w:rPr>
        <w:tab/>
        <w:t xml:space="preserve"> </w:t>
      </w:r>
      <w:r>
        <w:rPr>
          <w:rFonts w:ascii="Times New Roman" w:hAnsi="Times New Roman" w:cs="Times New Roman"/>
          <w:b/>
          <w:lang w:val="uk-UA" w:eastAsia="ru-RU"/>
        </w:rPr>
        <w:t>денна</w:t>
      </w:r>
    </w:p>
    <w:p w14:paraId="49D05415" w14:textId="77777777" w:rsidR="003A0924" w:rsidRPr="00074E1D" w:rsidRDefault="003A0924" w:rsidP="009C7D12">
      <w:pPr>
        <w:widowControl w:val="0"/>
        <w:tabs>
          <w:tab w:val="left" w:pos="4111"/>
        </w:tabs>
        <w:spacing w:line="276" w:lineRule="auto"/>
        <w:ind w:left="2694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>Навчальний рік</w:t>
      </w:r>
      <w:r>
        <w:rPr>
          <w:rFonts w:ascii="Times New Roman" w:hAnsi="Times New Roman" w:cs="Times New Roman"/>
          <w:lang w:val="uk-UA" w:eastAsia="ru-RU"/>
        </w:rPr>
        <w:tab/>
      </w:r>
      <w:r>
        <w:rPr>
          <w:rFonts w:ascii="Times New Roman" w:hAnsi="Times New Roman" w:cs="Times New Roman"/>
          <w:lang w:val="uk-UA" w:eastAsia="ru-RU"/>
        </w:rPr>
        <w:tab/>
        <w:t xml:space="preserve"> </w:t>
      </w:r>
      <w:r>
        <w:rPr>
          <w:rFonts w:ascii="Times New Roman" w:hAnsi="Times New Roman" w:cs="Times New Roman"/>
          <w:b/>
          <w:lang w:val="uk-UA" w:eastAsia="ru-RU"/>
        </w:rPr>
        <w:t>2024/2025</w:t>
      </w:r>
    </w:p>
    <w:p w14:paraId="58368A96" w14:textId="77777777" w:rsidR="003A0924" w:rsidRPr="00074E1D" w:rsidRDefault="003A0924" w:rsidP="009C7D12">
      <w:pPr>
        <w:widowControl w:val="0"/>
        <w:tabs>
          <w:tab w:val="left" w:pos="4111"/>
        </w:tabs>
        <w:spacing w:line="276" w:lineRule="auto"/>
        <w:ind w:left="2694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Семестр </w:t>
      </w:r>
      <w:r>
        <w:rPr>
          <w:rFonts w:ascii="Times New Roman" w:hAnsi="Times New Roman" w:cs="Times New Roman"/>
          <w:lang w:val="uk-UA" w:eastAsia="ru-RU"/>
        </w:rPr>
        <w:tab/>
      </w:r>
      <w:r>
        <w:rPr>
          <w:rFonts w:ascii="Times New Roman" w:hAnsi="Times New Roman" w:cs="Times New Roman"/>
          <w:lang w:val="uk-UA" w:eastAsia="ru-RU"/>
        </w:rPr>
        <w:tab/>
      </w:r>
      <w:r>
        <w:rPr>
          <w:rFonts w:ascii="Times New Roman" w:hAnsi="Times New Roman" w:cs="Times New Roman"/>
          <w:lang w:val="uk-UA" w:eastAsia="ru-RU"/>
        </w:rPr>
        <w:tab/>
        <w:t xml:space="preserve"> </w:t>
      </w:r>
      <w:r>
        <w:rPr>
          <w:rFonts w:ascii="Times New Roman" w:hAnsi="Times New Roman" w:cs="Times New Roman"/>
          <w:b/>
          <w:lang w:val="uk-UA" w:eastAsia="ru-RU"/>
        </w:rPr>
        <w:t>VІ</w:t>
      </w:r>
    </w:p>
    <w:p w14:paraId="3F6F77FB" w14:textId="77777777" w:rsidR="003A0924" w:rsidRPr="00074E1D" w:rsidRDefault="003A0924" w:rsidP="009C7D12">
      <w:pPr>
        <w:widowControl w:val="0"/>
        <w:tabs>
          <w:tab w:val="left" w:pos="4111"/>
        </w:tabs>
        <w:spacing w:line="276" w:lineRule="auto"/>
        <w:ind w:left="2694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Кількість кредитів ЕСТS </w:t>
      </w:r>
      <w:r>
        <w:rPr>
          <w:rFonts w:ascii="Times New Roman" w:hAnsi="Times New Roman" w:cs="Times New Roman"/>
          <w:b/>
          <w:lang w:val="uk-UA" w:eastAsia="ru-RU"/>
        </w:rPr>
        <w:tab/>
        <w:t xml:space="preserve"> 2</w:t>
      </w:r>
    </w:p>
    <w:p w14:paraId="325AA9B5" w14:textId="77777777" w:rsidR="003A0924" w:rsidRPr="00074E1D" w:rsidRDefault="003A0924" w:rsidP="009C7D12">
      <w:pPr>
        <w:widowControl w:val="0"/>
        <w:tabs>
          <w:tab w:val="left" w:pos="4111"/>
        </w:tabs>
        <w:spacing w:line="276" w:lineRule="auto"/>
        <w:ind w:left="3544" w:hanging="85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Мова викладання, навчання </w:t>
      </w:r>
    </w:p>
    <w:p w14:paraId="5B2D5035" w14:textId="77777777" w:rsidR="003A0924" w:rsidRPr="00074E1D" w:rsidRDefault="003A0924" w:rsidP="009C7D12">
      <w:pPr>
        <w:widowControl w:val="0"/>
        <w:tabs>
          <w:tab w:val="left" w:pos="4111"/>
        </w:tabs>
        <w:spacing w:line="276" w:lineRule="auto"/>
        <w:ind w:left="3544" w:hanging="85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 w:eastAsia="ru-RU"/>
        </w:rPr>
        <w:t xml:space="preserve">та оцінювання     </w:t>
      </w:r>
      <w:r>
        <w:rPr>
          <w:rFonts w:ascii="Times New Roman" w:hAnsi="Times New Roman" w:cs="Times New Roman"/>
          <w:b/>
          <w:lang w:val="uk-UA" w:eastAsia="ru-RU"/>
        </w:rPr>
        <w:t xml:space="preserve">українська, </w:t>
      </w:r>
      <w:r>
        <w:rPr>
          <w:rFonts w:ascii="Times New Roman" w:hAnsi="Times New Roman" w:cs="Times New Roman"/>
          <w:b/>
          <w:bCs/>
          <w:lang w:val="uk-UA"/>
        </w:rPr>
        <w:t>іспанська</w:t>
      </w:r>
    </w:p>
    <w:p w14:paraId="746AD7B8" w14:textId="77777777" w:rsidR="003A0924" w:rsidRPr="009C7D12" w:rsidRDefault="003A0924" w:rsidP="009C7D12">
      <w:pPr>
        <w:widowControl w:val="0"/>
        <w:tabs>
          <w:tab w:val="left" w:pos="4111"/>
        </w:tabs>
        <w:spacing w:line="276" w:lineRule="auto"/>
        <w:ind w:left="3544" w:hanging="851"/>
        <w:rPr>
          <w:rFonts w:ascii="Times New Roman" w:hAnsi="Times New Roman"/>
          <w:spacing w:val="-6"/>
          <w:lang w:val="uk-UA"/>
        </w:rPr>
      </w:pPr>
      <w:r w:rsidRPr="009C7D12">
        <w:rPr>
          <w:rFonts w:ascii="Times New Roman" w:hAnsi="Times New Roman" w:cs="Times New Roman"/>
          <w:spacing w:val="-6"/>
          <w:lang w:val="uk-UA" w:eastAsia="ru-RU"/>
        </w:rPr>
        <w:t xml:space="preserve">Форма заключного контролю </w:t>
      </w:r>
      <w:r w:rsidRPr="009C7D12">
        <w:rPr>
          <w:rFonts w:ascii="Times New Roman" w:hAnsi="Times New Roman" w:cs="Times New Roman"/>
          <w:b/>
          <w:spacing w:val="-6"/>
          <w:lang w:val="uk-UA" w:eastAsia="ru-RU"/>
        </w:rPr>
        <w:t>диференційований залік</w:t>
      </w:r>
    </w:p>
    <w:p w14:paraId="41E29F36" w14:textId="77777777" w:rsidR="003A0924" w:rsidRDefault="003A0924" w:rsidP="003A0924">
      <w:pPr>
        <w:widowControl w:val="0"/>
        <w:spacing w:line="276" w:lineRule="auto"/>
        <w:ind w:left="4508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14:paraId="2E02ADB7" w14:textId="77777777" w:rsidR="003A0924" w:rsidRPr="00074E1D" w:rsidRDefault="003A0924" w:rsidP="003A0924">
      <w:pPr>
        <w:widowControl w:val="0"/>
        <w:spacing w:line="276" w:lineRule="auto"/>
        <w:ind w:left="1134" w:hanging="1134"/>
        <w:jc w:val="both"/>
        <w:rPr>
          <w:rFonts w:ascii="Times New Roman" w:hAnsi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 w:eastAsia="ar-SA"/>
        </w:rPr>
        <w:t>Викладачі:</w:t>
      </w:r>
      <w:r>
        <w:rPr>
          <w:rFonts w:ascii="Times New Roman" w:eastAsia="Times New Roman" w:hAnsi="Times New Roman" w:cs="Times New Roman"/>
          <w:lang w:val="uk-UA" w:eastAsia="ar-SA"/>
        </w:rPr>
        <w:t xml:space="preserve"> Ольга БІРКАДЗЕ, асистент </w:t>
      </w:r>
      <w:r>
        <w:rPr>
          <w:rFonts w:ascii="Times New Roman" w:eastAsia="Times New Roman" w:hAnsi="Times New Roman" w:cs="Times New Roman"/>
          <w:lang w:val="uk-UA" w:eastAsia="ru-RU"/>
        </w:rPr>
        <w:t xml:space="preserve">кафедри теорії та практики перекладу романських мов імені Миколи Зерова; Оксана ГУСЕЙНОВА, к. філол. н., доцент кафедри теорії та практики перекладу романських мов імені Миколи Зерова;  Ольга ДОРОШЕНКО, к. філол. н., </w:t>
      </w:r>
      <w:r>
        <w:rPr>
          <w:rFonts w:ascii="Times New Roman" w:eastAsia="Times New Roman" w:hAnsi="Times New Roman" w:cs="Times New Roman"/>
          <w:lang w:val="uk-UA" w:eastAsia="ar-SA"/>
        </w:rPr>
        <w:t xml:space="preserve">асистент </w:t>
      </w:r>
      <w:r>
        <w:rPr>
          <w:rFonts w:ascii="Times New Roman" w:eastAsia="Times New Roman" w:hAnsi="Times New Roman" w:cs="Times New Roman"/>
          <w:lang w:val="uk-UA" w:eastAsia="ru-RU"/>
        </w:rPr>
        <w:t>кафедри теорії та практики перекладу романських мов імені Миколи Зерова; Ольга КАЛУСТОВА, к. філол. н., доцент кафедри теорії та практики перекладу романських мов імені Миколи Зерова</w:t>
      </w:r>
    </w:p>
    <w:p w14:paraId="37CF09D1" w14:textId="77777777" w:rsidR="003A0924" w:rsidRPr="009C7D12" w:rsidRDefault="003A0924" w:rsidP="003A0924">
      <w:pPr>
        <w:widowControl w:val="0"/>
        <w:spacing w:line="276" w:lineRule="auto"/>
        <w:ind w:left="1134" w:hanging="1134"/>
        <w:jc w:val="both"/>
        <w:rPr>
          <w:rFonts w:eastAsia="Times New Roman" w:cs="Times New Roman"/>
          <w:sz w:val="16"/>
          <w:szCs w:val="16"/>
          <w:lang w:val="uk-UA" w:eastAsia="ru-RU"/>
        </w:rPr>
      </w:pPr>
    </w:p>
    <w:p w14:paraId="1CB86394" w14:textId="77777777" w:rsidR="003A0924" w:rsidRPr="00074E1D" w:rsidRDefault="003A0924" w:rsidP="003A0924">
      <w:pPr>
        <w:widowControl w:val="0"/>
        <w:spacing w:line="276" w:lineRule="auto"/>
        <w:ind w:left="1134" w:hanging="1134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eastAsia="Times New Roman" w:hAnsi="Times New Roman" w:cs="Times New Roman"/>
          <w:sz w:val="22"/>
          <w:szCs w:val="22"/>
          <w:lang w:val="uk-UA" w:eastAsia="ru-RU"/>
        </w:rPr>
        <w:t>Пролонговано: на 20__/20__ н.р. ___________________________«___»_______20__ р.</w:t>
      </w:r>
    </w:p>
    <w:p w14:paraId="68D0F7A2" w14:textId="77777777" w:rsidR="003A0924" w:rsidRPr="00074E1D" w:rsidRDefault="003A0924" w:rsidP="003A0924">
      <w:pPr>
        <w:widowControl w:val="0"/>
        <w:spacing w:line="276" w:lineRule="auto"/>
        <w:ind w:left="1134" w:hanging="1134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Пролонговано: на 20__/20__ н.р. ___________________________«___»_______20__ р.</w:t>
      </w:r>
    </w:p>
    <w:p w14:paraId="33B8FE02" w14:textId="77777777" w:rsidR="003A0924" w:rsidRDefault="003A0924" w:rsidP="003A0924">
      <w:pPr>
        <w:widowControl w:val="0"/>
        <w:spacing w:line="276" w:lineRule="auto"/>
        <w:ind w:left="1134" w:firstLine="426"/>
        <w:rPr>
          <w:rFonts w:ascii="Times New Roman" w:eastAsia="Times New Roman" w:hAnsi="Times New Roman" w:cs="Times New Roman"/>
          <w:lang w:val="uk-UA" w:eastAsia="ru-RU"/>
        </w:rPr>
      </w:pPr>
    </w:p>
    <w:p w14:paraId="5AF56BBD" w14:textId="77777777" w:rsidR="003A0924" w:rsidRPr="00074E1D" w:rsidRDefault="003A0924" w:rsidP="003A0924">
      <w:pPr>
        <w:widowControl w:val="0"/>
        <w:spacing w:line="27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 w:eastAsia="ru-RU"/>
        </w:rPr>
        <w:t>КИЇВ – 2024</w:t>
      </w:r>
    </w:p>
    <w:p w14:paraId="143329C6" w14:textId="77777777" w:rsidR="003A0924" w:rsidRPr="00074E1D" w:rsidRDefault="003A0924" w:rsidP="003A0924">
      <w:pPr>
        <w:widowControl w:val="0"/>
        <w:spacing w:line="276" w:lineRule="auto"/>
        <w:ind w:left="1560" w:hanging="156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lastRenderedPageBreak/>
        <w:t>Розробник: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Галина ВЕРБА, кандидат філологічних наук, професор кафедри теорії та практики перекладу романських мов імені Миколи Зерова</w:t>
      </w:r>
    </w:p>
    <w:p w14:paraId="09D64AEE" w14:textId="77777777" w:rsidR="003A0924" w:rsidRDefault="003A0924" w:rsidP="003A0924">
      <w:pPr>
        <w:widowControl w:val="0"/>
        <w:spacing w:line="276" w:lineRule="auto"/>
        <w:ind w:left="1560" w:hanging="1560"/>
        <w:jc w:val="both"/>
        <w:rPr>
          <w:rFonts w:ascii="Times New Roman" w:hAnsi="Times New Roman"/>
          <w:sz w:val="26"/>
          <w:szCs w:val="26"/>
          <w:lang w:val="uk-UA"/>
        </w:rPr>
      </w:pPr>
    </w:p>
    <w:p w14:paraId="7D053033" w14:textId="77777777" w:rsidR="003A0924" w:rsidRPr="00074E1D" w:rsidRDefault="003A0924" w:rsidP="003A0924">
      <w:pPr>
        <w:widowControl w:val="0"/>
        <w:spacing w:line="276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Для ОПП «Переклад з іспанської та з англійської мов» адаптовано Іриною ШИЯНОВОЮ, к.філол.н., асистентом кафедри теорії та практики перекладу романських мов імені Миколи Зерова</w:t>
      </w:r>
    </w:p>
    <w:p w14:paraId="4B170704" w14:textId="77777777" w:rsidR="003A0924" w:rsidRDefault="003A0924" w:rsidP="003A0924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bookmarkStart w:id="1" w:name="_Hlk178856389"/>
    </w:p>
    <w:p w14:paraId="4D751346" w14:textId="77777777" w:rsidR="003A0924" w:rsidRPr="00074E1D" w:rsidRDefault="003A0924" w:rsidP="003A0924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ЗАТВЕРДЖЕНО</w:t>
      </w:r>
    </w:p>
    <w:p w14:paraId="1F7130B6" w14:textId="77777777" w:rsidR="003A0924" w:rsidRPr="00074E1D" w:rsidRDefault="003A0924" w:rsidP="003A0924">
      <w:pPr>
        <w:spacing w:line="276" w:lineRule="auto"/>
        <w:ind w:left="4820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  <w:lang w:val="uk-UA"/>
        </w:rPr>
        <w:t>кафедри теорії та практики перекладу романських мов імені Миколи Зерова</w:t>
      </w:r>
    </w:p>
    <w:p w14:paraId="54666625" w14:textId="77777777" w:rsidR="003A0924" w:rsidRPr="00074E1D" w:rsidRDefault="003A0924" w:rsidP="003A0924">
      <w:pPr>
        <w:spacing w:line="276" w:lineRule="auto"/>
        <w:jc w:val="right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Ірина СМУЩИНСЬКА</w:t>
      </w:r>
    </w:p>
    <w:p w14:paraId="776983D6" w14:textId="77777777" w:rsidR="003A0924" w:rsidRPr="00074E1D" w:rsidRDefault="003A0924" w:rsidP="003A0924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>Протокол № ____ від «____» ________ 20__ р.</w:t>
      </w:r>
    </w:p>
    <w:p w14:paraId="25F3A640" w14:textId="77777777" w:rsidR="003A0924" w:rsidRDefault="003A0924" w:rsidP="003A092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0F3DA252" w14:textId="77777777" w:rsidR="003A0924" w:rsidRDefault="003A0924" w:rsidP="003A092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4A88D8B0" w14:textId="77777777" w:rsidR="003A0924" w:rsidRDefault="003A0924" w:rsidP="003A092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7EEDBAEA" w14:textId="77777777" w:rsidR="003A0924" w:rsidRPr="00074E1D" w:rsidRDefault="003A0924" w:rsidP="003A0924">
      <w:pPr>
        <w:spacing w:line="276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pacing w:val="-8"/>
          <w:sz w:val="26"/>
          <w:szCs w:val="26"/>
          <w:lang w:val="uk-UA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  <w:lang w:val="uk-UA"/>
        </w:rPr>
        <w:t>Навчально-наукового інституту філології</w:t>
      </w:r>
    </w:p>
    <w:p w14:paraId="0128A131" w14:textId="77777777" w:rsidR="003A0924" w:rsidRPr="00074E1D" w:rsidRDefault="003A0924" w:rsidP="003A0924">
      <w:pPr>
        <w:spacing w:line="276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pacing w:val="-8"/>
          <w:sz w:val="26"/>
          <w:szCs w:val="26"/>
          <w:lang w:val="uk-UA"/>
        </w:rPr>
        <w:t>Протокол № ____ від «_____» ___________________ 20____ року</w:t>
      </w:r>
    </w:p>
    <w:p w14:paraId="0EBC83C9" w14:textId="77777777" w:rsidR="003A0924" w:rsidRDefault="003A0924" w:rsidP="003A0924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  <w:lang w:val="uk-UA"/>
        </w:rPr>
      </w:pPr>
    </w:p>
    <w:p w14:paraId="71186539" w14:textId="77777777" w:rsidR="003A0924" w:rsidRPr="00074E1D" w:rsidRDefault="003A0924" w:rsidP="003A0924">
      <w:pPr>
        <w:spacing w:line="276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pacing w:val="-8"/>
          <w:sz w:val="26"/>
          <w:szCs w:val="26"/>
          <w:lang w:val="uk-UA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  <w:lang w:val="uk-UA"/>
        </w:rPr>
        <w:t>Оксана ЗУБАНЬ</w:t>
      </w:r>
    </w:p>
    <w:p w14:paraId="4FF031AE" w14:textId="77777777" w:rsidR="003A0924" w:rsidRPr="00074E1D" w:rsidRDefault="003A0924" w:rsidP="003A0924">
      <w:pPr>
        <w:spacing w:line="276" w:lineRule="auto"/>
        <w:ind w:left="3402" w:firstLine="1985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  <w:lang w:val="uk-UA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  <w:lang w:val="uk-UA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  <w:lang w:val="uk-UA"/>
        </w:rPr>
        <w:tab/>
      </w:r>
    </w:p>
    <w:bookmarkEnd w:id="1"/>
    <w:p w14:paraId="749C68E7" w14:textId="77777777" w:rsidR="001A5F87" w:rsidRDefault="001A5F87"/>
    <w:sectPr w:rsidR="001A5F87" w:rsidSect="009C7D12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05633"/>
    <w:multiLevelType w:val="multilevel"/>
    <w:tmpl w:val="4184B4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24"/>
    <w:rsid w:val="00075885"/>
    <w:rsid w:val="001A5F87"/>
    <w:rsid w:val="0032115F"/>
    <w:rsid w:val="003A0924"/>
    <w:rsid w:val="00415A26"/>
    <w:rsid w:val="0062248C"/>
    <w:rsid w:val="006732F3"/>
    <w:rsid w:val="009C7D12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2DE1"/>
  <w15:chartTrackingRefBased/>
  <w15:docId w15:val="{0FED76F9-A349-47DF-A646-1C49221E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2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s-ES" w:eastAsia="zh-CN" w:bidi="hi-IN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A0924"/>
    <w:pPr>
      <w:keepNext/>
      <w:numPr>
        <w:ilvl w:val="3"/>
        <w:numId w:val="1"/>
      </w:numPr>
      <w:jc w:val="center"/>
      <w:outlineLvl w:val="3"/>
    </w:pPr>
    <w:rPr>
      <w:rFonts w:ascii="Times New Roman" w:eastAsia="Times New Roman" w:hAnsi="Times New Roman" w:cs="Times New Roman"/>
      <w:sz w:val="4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0924"/>
    <w:rPr>
      <w:rFonts w:ascii="Times New Roman" w:eastAsia="Times New Roman" w:hAnsi="Times New Roman" w:cs="Times New Roman"/>
      <w:kern w:val="2"/>
      <w:sz w:val="40"/>
      <w:szCs w:val="24"/>
      <w:lang w:val="es-ES" w:eastAsia="ru-RU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A0924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924"/>
    <w:rPr>
      <w:rFonts w:ascii="Liberation Serif" w:eastAsia="Noto Serif CJK SC" w:hAnsi="Liberation Serif" w:cs="Mangal"/>
      <w:kern w:val="2"/>
      <w:sz w:val="24"/>
      <w:szCs w:val="21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1933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cp:lastPrinted>2024-10-28T13:49:00Z</cp:lastPrinted>
  <dcterms:created xsi:type="dcterms:W3CDTF">2024-10-03T11:10:00Z</dcterms:created>
  <dcterms:modified xsi:type="dcterms:W3CDTF">2024-10-28T13:49:00Z</dcterms:modified>
</cp:coreProperties>
</file>