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51" w:rsidRDefault="00F011B0" w:rsidP="00F011B0">
      <w:r>
        <w:t xml:space="preserve">This guide is </w:t>
      </w:r>
      <w:r w:rsidR="00B31F25">
        <w:t>elaborated</w:t>
      </w:r>
      <w:r>
        <w:t xml:space="preserve"> to show how to setup and run the dual video + dual HD1080P60 display demo on i.Mx6x EVB board.</w:t>
      </w:r>
    </w:p>
    <w:p w:rsidR="007C6F9E" w:rsidRPr="007C6F9E" w:rsidRDefault="007C6F9E" w:rsidP="00F011B0">
      <w:pPr>
        <w:rPr>
          <w:b/>
        </w:rPr>
      </w:pPr>
      <w:r w:rsidRPr="007C6F9E">
        <w:rPr>
          <w:b/>
        </w:rPr>
        <w:t>Text for user input.</w:t>
      </w:r>
    </w:p>
    <w:p w:rsidR="007C6F9E" w:rsidRDefault="007C6F9E" w:rsidP="007C6F9E">
      <w:pPr>
        <w:rPr>
          <w:b/>
          <w:i/>
          <w:color w:val="00B050"/>
        </w:rPr>
      </w:pPr>
      <w:proofErr w:type="gramStart"/>
      <w:r w:rsidRPr="007C6F9E">
        <w:rPr>
          <w:b/>
          <w:i/>
          <w:color w:val="00B050"/>
        </w:rPr>
        <w:t>Text for important hints.</w:t>
      </w:r>
      <w:proofErr w:type="gramEnd"/>
    </w:p>
    <w:p w:rsidR="007C6F9E" w:rsidRPr="007C6F9E" w:rsidRDefault="007C6F9E" w:rsidP="007C6F9E">
      <w:pPr>
        <w:rPr>
          <w:b/>
          <w:i/>
          <w:color w:val="00B050"/>
        </w:rPr>
      </w:pPr>
    </w:p>
    <w:p w:rsidR="00F011B0" w:rsidRDefault="00F011B0" w:rsidP="007C6F9E">
      <w:pPr>
        <w:pStyle w:val="ListParagraph"/>
        <w:numPr>
          <w:ilvl w:val="0"/>
          <w:numId w:val="2"/>
        </w:numPr>
        <w:ind w:left="426" w:hanging="426"/>
      </w:pPr>
      <w:r>
        <w:t>How to build the program?</w:t>
      </w:r>
    </w:p>
    <w:p w:rsidR="00F011B0" w:rsidRPr="007C6F9E" w:rsidRDefault="00F011B0" w:rsidP="007C6F9E">
      <w:pPr>
        <w:pStyle w:val="ListParagraph"/>
        <w:ind w:hanging="294"/>
        <w:rPr>
          <w:b/>
        </w:rPr>
      </w:pPr>
      <w:r w:rsidRPr="007C6F9E">
        <w:rPr>
          <w:b/>
        </w:rPr>
        <w:t>./tools/build-</w:t>
      </w:r>
      <w:proofErr w:type="spellStart"/>
      <w:r w:rsidRPr="007C6F9E">
        <w:rPr>
          <w:b/>
        </w:rPr>
        <w:t>sdk</w:t>
      </w:r>
      <w:proofErr w:type="spellEnd"/>
      <w:r w:rsidRPr="007C6F9E">
        <w:rPr>
          <w:b/>
        </w:rPr>
        <w:t xml:space="preserve"> –target mx61 –board </w:t>
      </w:r>
      <w:proofErr w:type="spellStart"/>
      <w:r w:rsidRPr="007C6F9E">
        <w:rPr>
          <w:b/>
        </w:rPr>
        <w:t>evb</w:t>
      </w:r>
      <w:proofErr w:type="spellEnd"/>
      <w:r w:rsidRPr="007C6F9E">
        <w:rPr>
          <w:b/>
        </w:rPr>
        <w:t xml:space="preserve"> –</w:t>
      </w:r>
      <w:proofErr w:type="spellStart"/>
      <w:r w:rsidRPr="007C6F9E">
        <w:rPr>
          <w:b/>
        </w:rPr>
        <w:t>board_rev</w:t>
      </w:r>
      <w:proofErr w:type="spellEnd"/>
      <w:r w:rsidRPr="007C6F9E">
        <w:rPr>
          <w:b/>
        </w:rPr>
        <w:t xml:space="preserve"> 1 –test </w:t>
      </w:r>
      <w:proofErr w:type="spellStart"/>
      <w:r w:rsidRPr="007C6F9E">
        <w:rPr>
          <w:b/>
        </w:rPr>
        <w:t>vdec</w:t>
      </w:r>
      <w:proofErr w:type="spellEnd"/>
      <w:r w:rsidRPr="007C6F9E">
        <w:rPr>
          <w:b/>
        </w:rPr>
        <w:t xml:space="preserve"> –clean</w:t>
      </w:r>
    </w:p>
    <w:p w:rsidR="00F011B0" w:rsidRDefault="00F011B0" w:rsidP="00F011B0">
      <w:pPr>
        <w:pStyle w:val="ListParagraph"/>
      </w:pPr>
    </w:p>
    <w:p w:rsidR="00F011B0" w:rsidRDefault="00F011B0" w:rsidP="007C6F9E">
      <w:pPr>
        <w:pStyle w:val="ListParagraph"/>
        <w:numPr>
          <w:ilvl w:val="0"/>
          <w:numId w:val="2"/>
        </w:numPr>
        <w:ind w:left="426" w:hanging="426"/>
      </w:pPr>
      <w:r>
        <w:t>How to setup the demo?</w:t>
      </w:r>
    </w:p>
    <w:p w:rsidR="00F011B0" w:rsidRDefault="00F011B0" w:rsidP="007C6F9E">
      <w:pPr>
        <w:pStyle w:val="ListParagraph"/>
        <w:numPr>
          <w:ilvl w:val="0"/>
          <w:numId w:val="3"/>
        </w:numPr>
        <w:ind w:left="1134" w:hanging="447"/>
      </w:pPr>
      <w:r>
        <w:t xml:space="preserve">Create the image over SD card. Under linux, using </w:t>
      </w:r>
      <w:proofErr w:type="spellStart"/>
      <w:r>
        <w:t>fidsk</w:t>
      </w:r>
      <w:proofErr w:type="spellEnd"/>
      <w:r>
        <w:t>/</w:t>
      </w:r>
      <w:proofErr w:type="spellStart"/>
      <w:r>
        <w:t>mkfs.vfat</w:t>
      </w:r>
      <w:proofErr w:type="spellEnd"/>
      <w:r>
        <w:t>/dd to create a bootable image together with the FAT32 file system on the same SD card.</w:t>
      </w:r>
    </w:p>
    <w:p w:rsidR="00F011B0" w:rsidRDefault="00F011B0" w:rsidP="007C6F9E">
      <w:pPr>
        <w:pStyle w:val="ListParagraph"/>
        <w:numPr>
          <w:ilvl w:val="0"/>
          <w:numId w:val="4"/>
        </w:numPr>
        <w:ind w:left="1418" w:hanging="284"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fidsk</w:t>
      </w:r>
      <w:proofErr w:type="spellEnd"/>
      <w:r>
        <w:t xml:space="preserve"> /dev/</w:t>
      </w:r>
      <w:proofErr w:type="spellStart"/>
      <w:r>
        <w:t>sdx</w:t>
      </w:r>
      <w:proofErr w:type="spellEnd"/>
      <w:r>
        <w:t xml:space="preserve"> , </w:t>
      </w:r>
      <w:proofErr w:type="spellStart"/>
      <w:r>
        <w:t>sdx</w:t>
      </w:r>
      <w:proofErr w:type="spellEnd"/>
      <w:r>
        <w:t xml:space="preserve"> is the device name of your SD card.</w:t>
      </w:r>
    </w:p>
    <w:p w:rsidR="00F011B0" w:rsidRPr="00F011B0" w:rsidRDefault="00F011B0" w:rsidP="007C6F9E">
      <w:pPr>
        <w:ind w:left="1440" w:firstLine="120"/>
        <w:rPr>
          <w:b/>
        </w:rPr>
      </w:pPr>
      <w:proofErr w:type="spellStart"/>
      <w:proofErr w:type="gramStart"/>
      <w:r w:rsidRPr="00F011B0">
        <w:rPr>
          <w:b/>
        </w:rPr>
        <w:t>sudo</w:t>
      </w:r>
      <w:proofErr w:type="spellEnd"/>
      <w:proofErr w:type="gramEnd"/>
      <w:r w:rsidRPr="00F011B0">
        <w:rPr>
          <w:b/>
        </w:rPr>
        <w:t xml:space="preserve"> </w:t>
      </w:r>
      <w:proofErr w:type="spellStart"/>
      <w:r w:rsidRPr="00F011B0">
        <w:rPr>
          <w:b/>
        </w:rPr>
        <w:t>fdisk</w:t>
      </w:r>
      <w:proofErr w:type="spellEnd"/>
      <w:r w:rsidRPr="00F011B0">
        <w:rPr>
          <w:b/>
        </w:rPr>
        <w:t xml:space="preserve"> /dev/</w:t>
      </w:r>
      <w:proofErr w:type="spellStart"/>
      <w:r w:rsidRPr="00F011B0">
        <w:rPr>
          <w:b/>
        </w:rPr>
        <w:t>sdb</w:t>
      </w:r>
      <w:proofErr w:type="spellEnd"/>
    </w:p>
    <w:p w:rsidR="00F011B0" w:rsidRDefault="00F011B0" w:rsidP="007C6F9E">
      <w:pPr>
        <w:pStyle w:val="ListParagraph"/>
        <w:ind w:left="1440" w:firstLine="120"/>
      </w:pPr>
      <w:r>
        <w:t xml:space="preserve">Command (m for help): </w:t>
      </w:r>
      <w:r w:rsidRPr="00F011B0">
        <w:rPr>
          <w:b/>
        </w:rPr>
        <w:t>m</w:t>
      </w:r>
    </w:p>
    <w:p w:rsidR="00F011B0" w:rsidRDefault="00F011B0" w:rsidP="007C6F9E">
      <w:pPr>
        <w:pStyle w:val="ListParagraph"/>
        <w:ind w:left="1440" w:firstLine="120"/>
      </w:pPr>
    </w:p>
    <w:p w:rsidR="00F011B0" w:rsidRPr="007C6F9E" w:rsidRDefault="00F011B0" w:rsidP="007C6F9E">
      <w:pPr>
        <w:pStyle w:val="ListParagraph"/>
        <w:ind w:left="1440" w:firstLine="120"/>
        <w:rPr>
          <w:b/>
          <w:i/>
          <w:color w:val="00B050"/>
        </w:rPr>
      </w:pPr>
      <w:r w:rsidRPr="007C6F9E">
        <w:rPr>
          <w:b/>
          <w:i/>
          <w:color w:val="00B050"/>
        </w:rPr>
        <w:t>Delete existing partition if there is.</w:t>
      </w:r>
    </w:p>
    <w:p w:rsidR="00F011B0" w:rsidRDefault="00F011B0" w:rsidP="007C6F9E">
      <w:pPr>
        <w:pStyle w:val="ListParagraph"/>
        <w:ind w:left="1440" w:firstLine="120"/>
      </w:pPr>
      <w:r>
        <w:t xml:space="preserve">Command (m for help): </w:t>
      </w:r>
      <w:r w:rsidRPr="00F011B0">
        <w:rPr>
          <w:b/>
        </w:rPr>
        <w:t>d</w:t>
      </w:r>
    </w:p>
    <w:p w:rsidR="00F011B0" w:rsidRDefault="00F011B0" w:rsidP="007C6F9E">
      <w:pPr>
        <w:pStyle w:val="ListParagraph"/>
        <w:ind w:left="1440" w:firstLine="120"/>
      </w:pPr>
      <w:r>
        <w:t>Selected partition 1</w:t>
      </w:r>
    </w:p>
    <w:p w:rsidR="00F011B0" w:rsidRDefault="00F011B0" w:rsidP="007C6F9E">
      <w:pPr>
        <w:pStyle w:val="ListParagraph"/>
        <w:ind w:left="1440" w:firstLine="120"/>
      </w:pPr>
    </w:p>
    <w:p w:rsidR="00F011B0" w:rsidRDefault="00F011B0" w:rsidP="007C6F9E">
      <w:pPr>
        <w:pStyle w:val="ListParagraph"/>
        <w:ind w:left="1440" w:firstLine="120"/>
      </w:pPr>
      <w:r>
        <w:t xml:space="preserve">Command (m for help): </w:t>
      </w:r>
      <w:r w:rsidRPr="00F011B0">
        <w:rPr>
          <w:b/>
        </w:rPr>
        <w:t>n</w:t>
      </w:r>
    </w:p>
    <w:p w:rsidR="00F011B0" w:rsidRDefault="00F011B0" w:rsidP="007C6F9E">
      <w:pPr>
        <w:pStyle w:val="ListParagraph"/>
        <w:ind w:left="1440" w:firstLine="120"/>
      </w:pPr>
      <w:r>
        <w:t>Command action</w:t>
      </w:r>
    </w:p>
    <w:p w:rsidR="00F011B0" w:rsidRDefault="00F011B0" w:rsidP="007C6F9E">
      <w:pPr>
        <w:pStyle w:val="ListParagraph"/>
        <w:ind w:left="1440" w:firstLine="120"/>
      </w:pPr>
      <w:r>
        <w:t xml:space="preserve">   </w:t>
      </w:r>
      <w:proofErr w:type="gramStart"/>
      <w:r>
        <w:t>e</w:t>
      </w:r>
      <w:proofErr w:type="gramEnd"/>
      <w:r>
        <w:t xml:space="preserve">   extended</w:t>
      </w:r>
    </w:p>
    <w:p w:rsidR="00F011B0" w:rsidRDefault="00F011B0" w:rsidP="007C6F9E">
      <w:pPr>
        <w:pStyle w:val="ListParagraph"/>
        <w:ind w:left="1440" w:firstLine="120"/>
      </w:pPr>
      <w:r>
        <w:t xml:space="preserve">   </w:t>
      </w:r>
      <w:proofErr w:type="gramStart"/>
      <w:r>
        <w:t>p</w:t>
      </w:r>
      <w:proofErr w:type="gramEnd"/>
      <w:r>
        <w:t xml:space="preserve">   primary partition (1-4)</w:t>
      </w:r>
    </w:p>
    <w:p w:rsidR="00F011B0" w:rsidRPr="00F011B0" w:rsidRDefault="00F011B0" w:rsidP="007C6F9E">
      <w:pPr>
        <w:pStyle w:val="ListParagraph"/>
        <w:ind w:left="1440" w:firstLine="120"/>
        <w:rPr>
          <w:b/>
        </w:rPr>
      </w:pPr>
      <w:proofErr w:type="gramStart"/>
      <w:r w:rsidRPr="00F011B0">
        <w:rPr>
          <w:b/>
        </w:rPr>
        <w:t>p</w:t>
      </w:r>
      <w:proofErr w:type="gramEnd"/>
    </w:p>
    <w:p w:rsidR="00F011B0" w:rsidRDefault="00F011B0" w:rsidP="007C6F9E">
      <w:pPr>
        <w:pStyle w:val="ListParagraph"/>
        <w:ind w:left="1440" w:firstLine="120"/>
      </w:pPr>
      <w:r>
        <w:t xml:space="preserve">Partition number (1-4): </w:t>
      </w:r>
      <w:r w:rsidRPr="00F011B0">
        <w:rPr>
          <w:b/>
        </w:rPr>
        <w:t>1</w:t>
      </w:r>
    </w:p>
    <w:p w:rsidR="00F011B0" w:rsidRDefault="00F011B0" w:rsidP="007C6F9E">
      <w:pPr>
        <w:pStyle w:val="ListParagraph"/>
        <w:ind w:left="1440" w:firstLine="120"/>
        <w:rPr>
          <w:b/>
        </w:rPr>
      </w:pPr>
      <w:r>
        <w:t xml:space="preserve">First cylinder (1-1023, default 1): </w:t>
      </w:r>
      <w:r w:rsidRPr="00F011B0">
        <w:rPr>
          <w:b/>
        </w:rPr>
        <w:t>256</w:t>
      </w:r>
    </w:p>
    <w:p w:rsidR="00F011B0" w:rsidRPr="007C6F9E" w:rsidRDefault="00F011B0" w:rsidP="007C6F9E">
      <w:pPr>
        <w:pStyle w:val="ListParagraph"/>
        <w:ind w:left="1440" w:firstLine="120"/>
        <w:rPr>
          <w:b/>
          <w:i/>
          <w:color w:val="00B050"/>
        </w:rPr>
      </w:pPr>
      <w:r w:rsidRPr="007C6F9E">
        <w:rPr>
          <w:b/>
          <w:i/>
          <w:color w:val="00B050"/>
        </w:rPr>
        <w:t xml:space="preserve">Here the start address should be larger than </w:t>
      </w:r>
      <w:proofErr w:type="gramStart"/>
      <w:r w:rsidRPr="007C6F9E">
        <w:rPr>
          <w:b/>
          <w:i/>
          <w:color w:val="00B050"/>
        </w:rPr>
        <w:t>2M</w:t>
      </w:r>
      <w:r w:rsidR="00593A2B" w:rsidRPr="007C6F9E">
        <w:rPr>
          <w:b/>
          <w:i/>
          <w:color w:val="00B050"/>
        </w:rPr>
        <w:t>(</w:t>
      </w:r>
      <w:proofErr w:type="gramEnd"/>
      <w:r w:rsidR="00593A2B" w:rsidRPr="007C6F9E">
        <w:rPr>
          <w:b/>
          <w:i/>
          <w:color w:val="00B050"/>
        </w:rPr>
        <w:t>space reserved to burn the test binary)</w:t>
      </w:r>
      <w:r w:rsidRPr="007C6F9E">
        <w:rPr>
          <w:b/>
          <w:i/>
          <w:color w:val="00B050"/>
        </w:rPr>
        <w:t xml:space="preserve">. </w:t>
      </w:r>
      <w:proofErr w:type="gramStart"/>
      <w:r w:rsidRPr="007C6F9E">
        <w:rPr>
          <w:b/>
          <w:i/>
          <w:color w:val="00B050"/>
        </w:rPr>
        <w:t>for</w:t>
      </w:r>
      <w:proofErr w:type="gramEnd"/>
      <w:r w:rsidRPr="007C6F9E">
        <w:rPr>
          <w:b/>
          <w:i/>
          <w:color w:val="00B050"/>
        </w:rPr>
        <w:t xml:space="preserve"> one cylinder it is 4k</w:t>
      </w:r>
      <w:r w:rsidR="00593A2B" w:rsidRPr="007C6F9E">
        <w:rPr>
          <w:b/>
          <w:i/>
          <w:color w:val="00B050"/>
        </w:rPr>
        <w:t>. Here I reserved 1G space.</w:t>
      </w:r>
    </w:p>
    <w:p w:rsidR="00F011B0" w:rsidRDefault="00F011B0" w:rsidP="007C6F9E">
      <w:pPr>
        <w:pStyle w:val="ListParagraph"/>
        <w:ind w:left="1440" w:firstLine="120"/>
      </w:pPr>
      <w:r>
        <w:t>Last cylinder or +size or +</w:t>
      </w:r>
      <w:proofErr w:type="spellStart"/>
      <w:r>
        <w:t>sizeM</w:t>
      </w:r>
      <w:proofErr w:type="spellEnd"/>
      <w:r>
        <w:t xml:space="preserve"> or +</w:t>
      </w:r>
      <w:proofErr w:type="spellStart"/>
      <w:r>
        <w:t>sizeK</w:t>
      </w:r>
      <w:proofErr w:type="spellEnd"/>
      <w:r>
        <w:t xml:space="preserve"> (256-1023, default 1023): </w:t>
      </w:r>
      <w:r w:rsidRPr="00F011B0">
        <w:rPr>
          <w:b/>
        </w:rPr>
        <w:t>1023</w:t>
      </w:r>
    </w:p>
    <w:p w:rsidR="00F011B0" w:rsidRDefault="00F011B0" w:rsidP="007C6F9E">
      <w:pPr>
        <w:pStyle w:val="ListParagraph"/>
        <w:ind w:left="1440" w:firstLine="120"/>
      </w:pPr>
    </w:p>
    <w:p w:rsidR="00F011B0" w:rsidRDefault="00F011B0" w:rsidP="007C6F9E">
      <w:pPr>
        <w:pStyle w:val="ListParagraph"/>
        <w:ind w:left="1440" w:firstLine="120"/>
      </w:pPr>
      <w:r>
        <w:t>Command (m for help): w</w:t>
      </w:r>
    </w:p>
    <w:p w:rsidR="00F011B0" w:rsidRDefault="00F011B0" w:rsidP="007C6F9E">
      <w:pPr>
        <w:pStyle w:val="ListParagraph"/>
        <w:ind w:left="1440" w:firstLine="120"/>
      </w:pPr>
      <w:r>
        <w:t>The partition table has been altered!</w:t>
      </w:r>
    </w:p>
    <w:p w:rsidR="00F011B0" w:rsidRDefault="00F011B0" w:rsidP="007C6F9E">
      <w:pPr>
        <w:pStyle w:val="ListParagraph"/>
        <w:ind w:left="1440" w:firstLine="120"/>
      </w:pPr>
    </w:p>
    <w:p w:rsidR="00F011B0" w:rsidRDefault="00F011B0" w:rsidP="007C6F9E">
      <w:pPr>
        <w:pStyle w:val="ListParagraph"/>
        <w:ind w:left="1440" w:firstLine="120"/>
      </w:pPr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:rsidR="00F011B0" w:rsidRDefault="00F011B0" w:rsidP="007C6F9E">
      <w:pPr>
        <w:pStyle w:val="ListParagraph"/>
        <w:ind w:left="1440" w:firstLine="120"/>
      </w:pPr>
      <w:proofErr w:type="gramStart"/>
      <w:r>
        <w:t>Syncing disks.</w:t>
      </w:r>
      <w:proofErr w:type="gramEnd"/>
    </w:p>
    <w:p w:rsidR="00593A2B" w:rsidRDefault="00593A2B" w:rsidP="007C6F9E">
      <w:pPr>
        <w:pStyle w:val="ListParagraph"/>
        <w:ind w:left="1440" w:firstLine="120"/>
      </w:pPr>
    </w:p>
    <w:p w:rsidR="00593A2B" w:rsidRDefault="00593A2B" w:rsidP="007C6F9E">
      <w:pPr>
        <w:pStyle w:val="ListParagraph"/>
        <w:ind w:left="1440" w:firstLine="120"/>
      </w:pPr>
      <w:r>
        <w:t xml:space="preserve">Now I have one </w:t>
      </w:r>
      <w:proofErr w:type="gramStart"/>
      <w:r>
        <w:t>partitions</w:t>
      </w:r>
      <w:proofErr w:type="gramEnd"/>
      <w:r>
        <w:t xml:space="preserve"> on the SD card.</w:t>
      </w:r>
    </w:p>
    <w:p w:rsidR="00593A2B" w:rsidRPr="00593A2B" w:rsidRDefault="00593A2B" w:rsidP="007C6F9E">
      <w:pPr>
        <w:pStyle w:val="ListParagraph"/>
        <w:ind w:left="1440" w:firstLine="120"/>
        <w:rPr>
          <w:b/>
        </w:rPr>
      </w:pPr>
      <w:proofErr w:type="gramStart"/>
      <w:r w:rsidRPr="00593A2B">
        <w:rPr>
          <w:b/>
        </w:rPr>
        <w:t>cat</w:t>
      </w:r>
      <w:proofErr w:type="gramEnd"/>
      <w:r w:rsidRPr="00593A2B">
        <w:rPr>
          <w:b/>
        </w:rPr>
        <w:t xml:space="preserve"> /proc/partitions</w:t>
      </w:r>
    </w:p>
    <w:p w:rsidR="00593A2B" w:rsidRDefault="00593A2B" w:rsidP="007C6F9E">
      <w:pPr>
        <w:pStyle w:val="ListParagraph"/>
        <w:ind w:left="1440" w:firstLine="120"/>
      </w:pPr>
      <w:proofErr w:type="gramStart"/>
      <w:r>
        <w:lastRenderedPageBreak/>
        <w:t>major</w:t>
      </w:r>
      <w:proofErr w:type="gramEnd"/>
      <w:r>
        <w:t xml:space="preserve"> minor  #blocks  name</w:t>
      </w:r>
    </w:p>
    <w:p w:rsidR="00593A2B" w:rsidRDefault="00593A2B" w:rsidP="007C6F9E">
      <w:pPr>
        <w:pStyle w:val="ListParagraph"/>
        <w:ind w:left="1440" w:firstLine="120"/>
      </w:pPr>
    </w:p>
    <w:p w:rsidR="00593A2B" w:rsidRDefault="00593A2B" w:rsidP="007C6F9E">
      <w:pPr>
        <w:pStyle w:val="ListParagraph"/>
        <w:ind w:left="1440" w:firstLine="120"/>
      </w:pPr>
      <w:r>
        <w:t xml:space="preserve">   8     0   78125000 </w:t>
      </w:r>
      <w:proofErr w:type="spellStart"/>
      <w:r>
        <w:t>sda</w:t>
      </w:r>
      <w:proofErr w:type="spellEnd"/>
    </w:p>
    <w:p w:rsidR="00593A2B" w:rsidRDefault="00593A2B" w:rsidP="007C6F9E">
      <w:pPr>
        <w:pStyle w:val="ListParagraph"/>
        <w:ind w:left="1440" w:firstLine="120"/>
      </w:pPr>
      <w:r>
        <w:t xml:space="preserve">   8     1     104391 sda1</w:t>
      </w:r>
    </w:p>
    <w:p w:rsidR="00593A2B" w:rsidRDefault="00593A2B" w:rsidP="007C6F9E">
      <w:pPr>
        <w:pStyle w:val="ListParagraph"/>
        <w:ind w:left="1440" w:firstLine="120"/>
      </w:pPr>
      <w:r>
        <w:t xml:space="preserve">   8     2   78019672 sda2</w:t>
      </w:r>
    </w:p>
    <w:p w:rsidR="00593A2B" w:rsidRDefault="00593A2B" w:rsidP="007C6F9E">
      <w:pPr>
        <w:pStyle w:val="ListParagraph"/>
        <w:ind w:left="1440" w:firstLine="120"/>
      </w:pPr>
      <w:r>
        <w:t xml:space="preserve"> 253     0   75956224 dm-0</w:t>
      </w:r>
    </w:p>
    <w:p w:rsidR="00593A2B" w:rsidRDefault="00593A2B" w:rsidP="007C6F9E">
      <w:pPr>
        <w:pStyle w:val="ListParagraph"/>
        <w:ind w:left="1440" w:firstLine="120"/>
      </w:pPr>
      <w:r>
        <w:t xml:space="preserve"> 253     1    2031616 dm-1</w:t>
      </w:r>
    </w:p>
    <w:p w:rsidR="00593A2B" w:rsidRPr="00593A2B" w:rsidRDefault="00593A2B" w:rsidP="007C6F9E">
      <w:pPr>
        <w:pStyle w:val="ListParagraph"/>
        <w:ind w:left="1440" w:firstLine="120"/>
        <w:rPr>
          <w:color w:val="1F497D" w:themeColor="text2"/>
        </w:rPr>
      </w:pPr>
      <w:r w:rsidRPr="00593A2B">
        <w:rPr>
          <w:color w:val="1F497D" w:themeColor="text2"/>
        </w:rPr>
        <w:t xml:space="preserve">   8    16    3872256 </w:t>
      </w:r>
      <w:proofErr w:type="spellStart"/>
      <w:r w:rsidRPr="00593A2B">
        <w:rPr>
          <w:color w:val="1F497D" w:themeColor="text2"/>
        </w:rPr>
        <w:t>sdb</w:t>
      </w:r>
      <w:proofErr w:type="spellEnd"/>
    </w:p>
    <w:p w:rsidR="00593A2B" w:rsidRPr="00593A2B" w:rsidRDefault="00593A2B" w:rsidP="007C6F9E">
      <w:pPr>
        <w:pStyle w:val="ListParagraph"/>
        <w:ind w:left="1440" w:firstLine="120"/>
        <w:rPr>
          <w:color w:val="1F497D" w:themeColor="text2"/>
        </w:rPr>
      </w:pPr>
      <w:r w:rsidRPr="00593A2B">
        <w:rPr>
          <w:color w:val="1F497D" w:themeColor="text2"/>
        </w:rPr>
        <w:t xml:space="preserve">   8    17    2904576 sdb1</w:t>
      </w:r>
    </w:p>
    <w:p w:rsidR="00F011B0" w:rsidRDefault="00593A2B" w:rsidP="007C6F9E">
      <w:pPr>
        <w:pStyle w:val="ListParagraph"/>
        <w:numPr>
          <w:ilvl w:val="0"/>
          <w:numId w:val="4"/>
        </w:numPr>
        <w:ind w:left="1134" w:firstLine="0"/>
      </w:pPr>
      <w:r>
        <w:t xml:space="preserve">Using </w:t>
      </w:r>
      <w:proofErr w:type="spellStart"/>
      <w:r>
        <w:t>mkfs.vfat</w:t>
      </w:r>
      <w:proofErr w:type="spellEnd"/>
      <w:r>
        <w:t xml:space="preserve"> to format the partition</w:t>
      </w:r>
    </w:p>
    <w:p w:rsidR="00593A2B" w:rsidRPr="00593A2B" w:rsidRDefault="00593A2B" w:rsidP="007C6F9E">
      <w:pPr>
        <w:pStyle w:val="ListParagraph"/>
        <w:ind w:left="1440" w:firstLine="120"/>
        <w:rPr>
          <w:b/>
        </w:rPr>
      </w:pPr>
      <w:proofErr w:type="spellStart"/>
      <w:proofErr w:type="gramStart"/>
      <w:r w:rsidRPr="00593A2B">
        <w:rPr>
          <w:b/>
        </w:rPr>
        <w:t>sudo</w:t>
      </w:r>
      <w:proofErr w:type="spellEnd"/>
      <w:proofErr w:type="gramEnd"/>
      <w:r w:rsidRPr="00593A2B">
        <w:rPr>
          <w:b/>
        </w:rPr>
        <w:t xml:space="preserve"> </w:t>
      </w:r>
      <w:proofErr w:type="spellStart"/>
      <w:r w:rsidRPr="00593A2B">
        <w:rPr>
          <w:b/>
        </w:rPr>
        <w:t>mkfs.vfat</w:t>
      </w:r>
      <w:proofErr w:type="spellEnd"/>
      <w:r w:rsidRPr="00593A2B">
        <w:rPr>
          <w:b/>
        </w:rPr>
        <w:t xml:space="preserve"> /dev/sdb1</w:t>
      </w:r>
    </w:p>
    <w:p w:rsidR="00593A2B" w:rsidRPr="00593A2B" w:rsidRDefault="00593A2B" w:rsidP="007C6F9E">
      <w:pPr>
        <w:pStyle w:val="ListParagraph"/>
        <w:numPr>
          <w:ilvl w:val="0"/>
          <w:numId w:val="4"/>
        </w:numPr>
        <w:ind w:left="1440" w:hanging="306"/>
      </w:pPr>
      <w:r>
        <w:t>Copy two video clips to the SD card.</w:t>
      </w:r>
      <w:r w:rsidRPr="007C6F9E">
        <w:rPr>
          <w:b/>
          <w:i/>
          <w:color w:val="00B050"/>
        </w:rPr>
        <w:t xml:space="preserve"> Note that the filename should be less than 8 characters with “.264” extension. The video should be RAW h264 encoded files with no any container.</w:t>
      </w:r>
      <w:r w:rsidR="007C6F9E">
        <w:rPr>
          <w:b/>
          <w:i/>
          <w:color w:val="00B050"/>
        </w:rPr>
        <w:t xml:space="preserve"> The program will find the first two valid 264 files for playing.</w:t>
      </w:r>
    </w:p>
    <w:p w:rsidR="00593A2B" w:rsidRDefault="00593A2B" w:rsidP="007C6F9E">
      <w:pPr>
        <w:pStyle w:val="ListParagraph"/>
        <w:numPr>
          <w:ilvl w:val="0"/>
          <w:numId w:val="4"/>
        </w:numPr>
        <w:ind w:left="1440" w:hanging="306"/>
      </w:pPr>
      <w:r>
        <w:t>Burn the image to the SD card.</w:t>
      </w:r>
    </w:p>
    <w:p w:rsidR="00593A2B" w:rsidRDefault="00593A2B" w:rsidP="007C6F9E">
      <w:pPr>
        <w:pStyle w:val="ListParagraph"/>
        <w:ind w:left="1440" w:firstLine="120"/>
        <w:rPr>
          <w:b/>
        </w:rPr>
      </w:pPr>
      <w:proofErr w:type="spellStart"/>
      <w:proofErr w:type="gramStart"/>
      <w:r w:rsidRPr="00593A2B">
        <w:rPr>
          <w:b/>
        </w:rPr>
        <w:t>sudo</w:t>
      </w:r>
      <w:proofErr w:type="spellEnd"/>
      <w:proofErr w:type="gramEnd"/>
      <w:r w:rsidRPr="00593A2B">
        <w:rPr>
          <w:b/>
        </w:rPr>
        <w:t xml:space="preserve"> dd if=output/mx61/</w:t>
      </w:r>
      <w:proofErr w:type="spellStart"/>
      <w:r w:rsidRPr="00593A2B">
        <w:rPr>
          <w:b/>
        </w:rPr>
        <w:t>evb</w:t>
      </w:r>
      <w:proofErr w:type="spellEnd"/>
      <w:r w:rsidRPr="00593A2B">
        <w:rPr>
          <w:b/>
        </w:rPr>
        <w:t>/bin/mx61evb-vdec-sdk.bin of=/dev/</w:t>
      </w:r>
      <w:proofErr w:type="spellStart"/>
      <w:r w:rsidRPr="00593A2B">
        <w:rPr>
          <w:b/>
        </w:rPr>
        <w:t>sdb</w:t>
      </w:r>
      <w:proofErr w:type="spellEnd"/>
      <w:r w:rsidRPr="00593A2B">
        <w:rPr>
          <w:b/>
        </w:rPr>
        <w:t xml:space="preserve"> seek=2 skip=2 &amp; sync</w:t>
      </w:r>
    </w:p>
    <w:p w:rsidR="00593A2B" w:rsidRPr="007C6F9E" w:rsidRDefault="00593A2B" w:rsidP="007C6F9E">
      <w:pPr>
        <w:pStyle w:val="ListParagraph"/>
        <w:ind w:left="1440" w:firstLine="120"/>
        <w:rPr>
          <w:b/>
          <w:i/>
          <w:color w:val="00B050"/>
        </w:rPr>
      </w:pPr>
      <w:r w:rsidRPr="007C6F9E">
        <w:rPr>
          <w:b/>
          <w:i/>
          <w:color w:val="00B050"/>
        </w:rPr>
        <w:t>NOTE that seek=2 skip=2 is mandatory, without them the MBR of the file system would be overwritten!!</w:t>
      </w:r>
    </w:p>
    <w:p w:rsidR="00F011B0" w:rsidRDefault="007C6F9E" w:rsidP="00F011B0">
      <w:pPr>
        <w:pStyle w:val="ListParagraph"/>
        <w:numPr>
          <w:ilvl w:val="0"/>
          <w:numId w:val="3"/>
        </w:numPr>
      </w:pPr>
      <w:r>
        <w:t>put the SD card into SLOT4</w:t>
      </w:r>
    </w:p>
    <w:p w:rsidR="007C6F9E" w:rsidRDefault="007C6F9E" w:rsidP="00F011B0">
      <w:pPr>
        <w:pStyle w:val="ListParagraph"/>
        <w:numPr>
          <w:ilvl w:val="0"/>
          <w:numId w:val="3"/>
        </w:numPr>
      </w:pPr>
      <w:r>
        <w:t>set the boot switch to boot from SD4</w:t>
      </w:r>
    </w:p>
    <w:p w:rsidR="007C6F9E" w:rsidRDefault="007C6F9E" w:rsidP="00F011B0">
      <w:pPr>
        <w:pStyle w:val="ListParagraph"/>
        <w:numPr>
          <w:ilvl w:val="0"/>
          <w:numId w:val="3"/>
        </w:numPr>
      </w:pPr>
      <w:r>
        <w:t>plug the HDMI expansion board onto the parallel display connector J19, connect the expansion board with one HDMI monitor/TV</w:t>
      </w:r>
    </w:p>
    <w:p w:rsidR="007C6F9E" w:rsidRDefault="007C6F9E" w:rsidP="00F011B0">
      <w:pPr>
        <w:pStyle w:val="ListParagraph"/>
        <w:numPr>
          <w:ilvl w:val="0"/>
          <w:numId w:val="3"/>
        </w:numPr>
      </w:pPr>
      <w:r>
        <w:t>plug the HDMI cable to J5 for the secondary display</w:t>
      </w:r>
    </w:p>
    <w:p w:rsidR="007C6F9E" w:rsidRDefault="007C6F9E" w:rsidP="00F011B0">
      <w:pPr>
        <w:pStyle w:val="ListParagraph"/>
        <w:numPr>
          <w:ilvl w:val="0"/>
          <w:numId w:val="3"/>
        </w:numPr>
      </w:pPr>
      <w:proofErr w:type="gramStart"/>
      <w:r>
        <w:t>connect</w:t>
      </w:r>
      <w:proofErr w:type="gramEnd"/>
      <w:r>
        <w:t xml:space="preserve"> the serial cable and 5V power supply, power on the board.</w:t>
      </w:r>
    </w:p>
    <w:p w:rsidR="007C6F9E" w:rsidRDefault="007C6F9E" w:rsidP="007C6F9E">
      <w:pPr>
        <w:pStyle w:val="ListParagraph"/>
        <w:ind w:left="1440"/>
      </w:pPr>
      <w:r>
        <w:t>*****************************************************************</w:t>
      </w:r>
    </w:p>
    <w:p w:rsidR="007C6F9E" w:rsidRDefault="007C6F9E" w:rsidP="007C6F9E">
      <w:pPr>
        <w:pStyle w:val="ListParagraph"/>
        <w:ind w:left="1440"/>
      </w:pPr>
      <w:r>
        <w:t xml:space="preserve">    Diagnostics Suite (1.0) for i.MX61 TO1.0 Armadillo EVB Rev A</w:t>
      </w:r>
    </w:p>
    <w:p w:rsidR="007C6F9E" w:rsidRDefault="007C6F9E" w:rsidP="007C6F9E">
      <w:pPr>
        <w:pStyle w:val="ListParagraph"/>
        <w:ind w:left="1440"/>
      </w:pPr>
      <w:r>
        <w:t xml:space="preserve">    Build: Nov 25 2011, 17:27:40</w:t>
      </w:r>
    </w:p>
    <w:p w:rsidR="007C6F9E" w:rsidRDefault="007C6F9E" w:rsidP="007C6F9E">
      <w:pPr>
        <w:pStyle w:val="ListParagraph"/>
        <w:ind w:left="1440"/>
      </w:pPr>
      <w:r>
        <w:t xml:space="preserve">    Freescale Semiconductor, Inc.</w:t>
      </w:r>
    </w:p>
    <w:p w:rsidR="007C6F9E" w:rsidRDefault="007C6F9E" w:rsidP="007C6F9E">
      <w:pPr>
        <w:pStyle w:val="ListParagraph"/>
        <w:ind w:left="1440"/>
      </w:pPr>
      <w:r>
        <w:t>*****************************************************************</w:t>
      </w:r>
    </w:p>
    <w:p w:rsidR="007C6F9E" w:rsidRDefault="007C6F9E" w:rsidP="007C6F9E">
      <w:pPr>
        <w:pStyle w:val="ListParagraph"/>
        <w:ind w:left="1440"/>
      </w:pPr>
    </w:p>
    <w:p w:rsidR="007C6F9E" w:rsidRDefault="007C6F9E" w:rsidP="007C6F9E">
      <w:pPr>
        <w:pStyle w:val="ListParagraph"/>
        <w:ind w:left="1440"/>
      </w:pPr>
      <w:r>
        <w:t xml:space="preserve">======== Clock </w:t>
      </w:r>
      <w:proofErr w:type="gramStart"/>
      <w:r>
        <w:t>frequencies(</w:t>
      </w:r>
      <w:proofErr w:type="gramEnd"/>
      <w:r>
        <w:t>HZ) =========</w:t>
      </w:r>
    </w:p>
    <w:p w:rsidR="007C6F9E" w:rsidRDefault="007C6F9E" w:rsidP="007C6F9E">
      <w:pPr>
        <w:pStyle w:val="ListParagraph"/>
        <w:ind w:left="1440"/>
      </w:pPr>
      <w:r>
        <w:t xml:space="preserve">Cortex A9 </w:t>
      </w:r>
      <w:proofErr w:type="gramStart"/>
      <w:r>
        <w:t>core  :</w:t>
      </w:r>
      <w:proofErr w:type="gramEnd"/>
      <w:r>
        <w:t xml:space="preserve"> 792,000,000</w:t>
      </w:r>
    </w:p>
    <w:p w:rsidR="007C6F9E" w:rsidRDefault="007C6F9E" w:rsidP="007C6F9E">
      <w:pPr>
        <w:pStyle w:val="ListParagraph"/>
        <w:ind w:left="1440"/>
      </w:pPr>
      <w:r>
        <w:t>DDR memory      : 528,000,000</w:t>
      </w:r>
    </w:p>
    <w:p w:rsidR="007C6F9E" w:rsidRDefault="007C6F9E" w:rsidP="007C6F9E">
      <w:pPr>
        <w:pStyle w:val="ListParagraph"/>
        <w:ind w:left="1440"/>
      </w:pPr>
      <w:r>
        <w:t xml:space="preserve">UART4 for </w:t>
      </w:r>
      <w:proofErr w:type="gramStart"/>
      <w:r>
        <w:t>debug :</w:t>
      </w:r>
      <w:proofErr w:type="gramEnd"/>
      <w:r>
        <w:t xml:space="preserve"> 80,000,000</w:t>
      </w:r>
    </w:p>
    <w:p w:rsidR="007C6F9E" w:rsidRDefault="007C6F9E" w:rsidP="007C6F9E">
      <w:pPr>
        <w:pStyle w:val="ListParagraph"/>
        <w:ind w:left="1440"/>
      </w:pPr>
      <w:r>
        <w:t xml:space="preserve">EPIT1 for system </w:t>
      </w:r>
      <w:proofErr w:type="gramStart"/>
      <w:r>
        <w:t>timer  :</w:t>
      </w:r>
      <w:proofErr w:type="gramEnd"/>
      <w:r>
        <w:t xml:space="preserve"> 66,000,000</w:t>
      </w:r>
    </w:p>
    <w:p w:rsidR="007C6F9E" w:rsidRDefault="007C6F9E" w:rsidP="007C6F9E">
      <w:pPr>
        <w:pStyle w:val="ListParagraph"/>
        <w:ind w:left="1440"/>
      </w:pPr>
      <w:r>
        <w:t>========================================</w:t>
      </w:r>
    </w:p>
    <w:p w:rsidR="007C6F9E" w:rsidRDefault="007C6F9E" w:rsidP="007C6F9E">
      <w:pPr>
        <w:pStyle w:val="ListParagraph"/>
        <w:ind w:left="1440"/>
      </w:pPr>
    </w:p>
    <w:p w:rsidR="007C6F9E" w:rsidRDefault="007C6F9E" w:rsidP="007C6F9E">
      <w:pPr>
        <w:pStyle w:val="ListParagraph"/>
        <w:ind w:left="1440"/>
      </w:pPr>
      <w:r>
        <w:t>========== DDR configuration ===========</w:t>
      </w:r>
    </w:p>
    <w:p w:rsidR="007C6F9E" w:rsidRDefault="007C6F9E" w:rsidP="007C6F9E">
      <w:pPr>
        <w:pStyle w:val="ListParagraph"/>
        <w:ind w:left="1440"/>
      </w:pPr>
      <w:proofErr w:type="gramStart"/>
      <w:r>
        <w:t>data</w:t>
      </w:r>
      <w:proofErr w:type="gramEnd"/>
      <w:r>
        <w:t xml:space="preserve"> bits: 64, </w:t>
      </w:r>
      <w:proofErr w:type="spellStart"/>
      <w:r>
        <w:t>num_banks</w:t>
      </w:r>
      <w:proofErr w:type="spellEnd"/>
      <w:r>
        <w:t xml:space="preserve">: 8 </w:t>
      </w:r>
    </w:p>
    <w:p w:rsidR="007C6F9E" w:rsidRDefault="007C6F9E" w:rsidP="007C6F9E">
      <w:pPr>
        <w:pStyle w:val="ListParagraph"/>
        <w:ind w:left="1440"/>
      </w:pPr>
      <w:proofErr w:type="gramStart"/>
      <w:r>
        <w:t>row</w:t>
      </w:r>
      <w:proofErr w:type="gramEnd"/>
      <w:r>
        <w:t xml:space="preserve">: 14, </w:t>
      </w:r>
      <w:proofErr w:type="spellStart"/>
      <w:r>
        <w:t>col</w:t>
      </w:r>
      <w:proofErr w:type="spellEnd"/>
      <w:r>
        <w:t xml:space="preserve">: 10 </w:t>
      </w:r>
    </w:p>
    <w:p w:rsidR="007C6F9E" w:rsidRDefault="007C6F9E" w:rsidP="007C6F9E">
      <w:pPr>
        <w:pStyle w:val="ListParagraph"/>
        <w:ind w:left="1440"/>
      </w:pPr>
      <w:r>
        <w:lastRenderedPageBreak/>
        <w:t xml:space="preserve">DDR type is DDR3 </w:t>
      </w:r>
    </w:p>
    <w:p w:rsidR="007C6F9E" w:rsidRDefault="007C6F9E" w:rsidP="007C6F9E">
      <w:pPr>
        <w:pStyle w:val="ListParagraph"/>
        <w:ind w:left="1440"/>
      </w:pPr>
      <w:r>
        <w:t xml:space="preserve">Both chip select CSD0 and CSD1 are used  </w:t>
      </w:r>
    </w:p>
    <w:p w:rsidR="007C6F9E" w:rsidRDefault="007C6F9E" w:rsidP="007C6F9E">
      <w:pPr>
        <w:pStyle w:val="ListParagraph"/>
        <w:ind w:left="1440"/>
      </w:pPr>
      <w:r>
        <w:t xml:space="preserve">Density per chip select: 1024MB </w:t>
      </w:r>
    </w:p>
    <w:p w:rsidR="007C6F9E" w:rsidRDefault="007C6F9E" w:rsidP="007C6F9E">
      <w:pPr>
        <w:pStyle w:val="ListParagraph"/>
        <w:ind w:left="1440"/>
      </w:pPr>
      <w:r>
        <w:t>========================================</w:t>
      </w:r>
    </w:p>
    <w:p w:rsidR="007C6F9E" w:rsidRDefault="007C6F9E" w:rsidP="007C6F9E">
      <w:pPr>
        <w:pStyle w:val="ListParagraph"/>
        <w:ind w:left="1440"/>
      </w:pPr>
    </w:p>
    <w:p w:rsidR="007C6F9E" w:rsidRDefault="007C6F9E" w:rsidP="007C6F9E">
      <w:pPr>
        <w:pStyle w:val="ListParagraph"/>
        <w:ind w:left="1440"/>
      </w:pPr>
      <w:r>
        <w:t>File 0 is    IMX6.264</w:t>
      </w:r>
    </w:p>
    <w:p w:rsidR="007C6F9E" w:rsidRDefault="007C6F9E" w:rsidP="007C6F9E">
      <w:pPr>
        <w:pStyle w:val="ListParagraph"/>
        <w:ind w:left="1440"/>
      </w:pPr>
      <w:r>
        <w:t>File 1 is     AMV.264</w:t>
      </w:r>
    </w:p>
    <w:p w:rsidR="007C6F9E" w:rsidRDefault="007C6F9E" w:rsidP="007C6F9E">
      <w:pPr>
        <w:pStyle w:val="ListParagraph"/>
        <w:ind w:left="1440"/>
      </w:pPr>
      <w:r>
        <w:t>The first HDMI display is configured!!</w:t>
      </w:r>
    </w:p>
    <w:p w:rsidR="007C6F9E" w:rsidRDefault="007C6F9E" w:rsidP="007C6F9E">
      <w:pPr>
        <w:pStyle w:val="ListParagraph"/>
        <w:ind w:left="1440"/>
      </w:pPr>
      <w:r>
        <w:t>The second HDMI display is configured!!</w:t>
      </w:r>
    </w:p>
    <w:p w:rsidR="007C6F9E" w:rsidRDefault="007C6F9E" w:rsidP="007C6F9E">
      <w:pPr>
        <w:pStyle w:val="ListParagraph"/>
        <w:ind w:left="1440"/>
      </w:pPr>
    </w:p>
    <w:p w:rsidR="007C6F9E" w:rsidRDefault="007C6F9E" w:rsidP="007C6F9E">
      <w:pPr>
        <w:pStyle w:val="ListParagraph"/>
        <w:ind w:left="1440"/>
      </w:pPr>
      <w:r>
        <w:t xml:space="preserve">Now the endless loopback decoding + display </w:t>
      </w:r>
      <w:proofErr w:type="gramStart"/>
      <w:r>
        <w:t>is</w:t>
      </w:r>
      <w:proofErr w:type="gramEnd"/>
      <w:r>
        <w:t xml:space="preserve"> working.</w:t>
      </w:r>
    </w:p>
    <w:p w:rsidR="007C6F9E" w:rsidRDefault="007C6F9E" w:rsidP="007C6F9E">
      <w:pPr>
        <w:pStyle w:val="ListParagraph"/>
        <w:ind w:left="1440"/>
      </w:pPr>
    </w:p>
    <w:p w:rsidR="00F011B0" w:rsidRDefault="007C6F9E" w:rsidP="00F011B0">
      <w:pPr>
        <w:pStyle w:val="ListParagraph"/>
        <w:numPr>
          <w:ilvl w:val="0"/>
          <w:numId w:val="2"/>
        </w:numPr>
      </w:pPr>
      <w:r>
        <w:t>L</w:t>
      </w:r>
      <w:r w:rsidR="00F011B0">
        <w:t>imitations</w:t>
      </w:r>
    </w:p>
    <w:p w:rsidR="007C6F9E" w:rsidRDefault="007C6F9E" w:rsidP="007C6F9E">
      <w:pPr>
        <w:pStyle w:val="ListParagraph"/>
        <w:numPr>
          <w:ilvl w:val="0"/>
          <w:numId w:val="5"/>
        </w:numPr>
      </w:pPr>
      <w:r>
        <w:t>There is no resizing on the video output. For example if you are decoding some video clips with resolution other than 1080p, the video will show on the top-left of the screen with its original size.</w:t>
      </w:r>
    </w:p>
    <w:p w:rsidR="007C6F9E" w:rsidRDefault="007C6F9E" w:rsidP="007C6F9E">
      <w:pPr>
        <w:pStyle w:val="ListParagraph"/>
        <w:numPr>
          <w:ilvl w:val="0"/>
          <w:numId w:val="5"/>
        </w:numPr>
      </w:pPr>
      <w:r>
        <w:t>Video clips must be raw with no any container.</w:t>
      </w:r>
    </w:p>
    <w:p w:rsidR="007C6F9E" w:rsidRDefault="007C6F9E" w:rsidP="007C6F9E">
      <w:pPr>
        <w:pStyle w:val="ListParagraph"/>
        <w:numPr>
          <w:ilvl w:val="0"/>
          <w:numId w:val="5"/>
        </w:numPr>
      </w:pPr>
      <w:r>
        <w:t xml:space="preserve">Currently only H264 video decoding is supported. Other formats such as VC1, H263, MPEG3, </w:t>
      </w:r>
      <w:proofErr w:type="gramStart"/>
      <w:r>
        <w:t>MPEG4</w:t>
      </w:r>
      <w:proofErr w:type="gramEnd"/>
      <w:r>
        <w:t xml:space="preserve"> will be added in the next release.</w:t>
      </w:r>
    </w:p>
    <w:sectPr w:rsidR="007C6F9E" w:rsidSect="002A38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F9E" w:rsidRDefault="007C6F9E" w:rsidP="007C6F9E">
      <w:pPr>
        <w:spacing w:after="0" w:line="240" w:lineRule="auto"/>
      </w:pPr>
      <w:r>
        <w:separator/>
      </w:r>
    </w:p>
  </w:endnote>
  <w:endnote w:type="continuationSeparator" w:id="0">
    <w:p w:rsidR="007C6F9E" w:rsidRDefault="007C6F9E" w:rsidP="007C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F9E" w:rsidRDefault="007C6F9E" w:rsidP="007C6F9E">
      <w:pPr>
        <w:spacing w:after="0" w:line="240" w:lineRule="auto"/>
      </w:pPr>
      <w:r>
        <w:separator/>
      </w:r>
    </w:p>
  </w:footnote>
  <w:footnote w:type="continuationSeparator" w:id="0">
    <w:p w:rsidR="007C6F9E" w:rsidRDefault="007C6F9E" w:rsidP="007C6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AEA"/>
    <w:multiLevelType w:val="hybridMultilevel"/>
    <w:tmpl w:val="D62E4C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B73EE8"/>
    <w:multiLevelType w:val="hybridMultilevel"/>
    <w:tmpl w:val="E0F6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E1A"/>
    <w:multiLevelType w:val="hybridMultilevel"/>
    <w:tmpl w:val="B64E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045E7"/>
    <w:multiLevelType w:val="hybridMultilevel"/>
    <w:tmpl w:val="09C8B4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74623D"/>
    <w:multiLevelType w:val="hybridMultilevel"/>
    <w:tmpl w:val="0A828F7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11B0"/>
    <w:rsid w:val="002A3851"/>
    <w:rsid w:val="00593A2B"/>
    <w:rsid w:val="006C798B"/>
    <w:rsid w:val="00721606"/>
    <w:rsid w:val="007C6F9E"/>
    <w:rsid w:val="008A4B0B"/>
    <w:rsid w:val="00B31F25"/>
    <w:rsid w:val="00F011B0"/>
    <w:rsid w:val="00F3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6F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F9E"/>
  </w:style>
  <w:style w:type="paragraph" w:styleId="Footer">
    <w:name w:val="footer"/>
    <w:basedOn w:val="Normal"/>
    <w:link w:val="FooterChar"/>
    <w:uiPriority w:val="99"/>
    <w:semiHidden/>
    <w:unhideWhenUsed/>
    <w:rsid w:val="007C6F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F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Sun-b17777</dc:creator>
  <cp:keywords/>
  <dc:description/>
  <cp:lastModifiedBy>Ray Sun-b17777</cp:lastModifiedBy>
  <cp:revision>2</cp:revision>
  <dcterms:created xsi:type="dcterms:W3CDTF">2011-11-25T09:36:00Z</dcterms:created>
  <dcterms:modified xsi:type="dcterms:W3CDTF">2011-11-25T10:58:00Z</dcterms:modified>
</cp:coreProperties>
</file>