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34" w:rsidRPr="00CC1034" w:rsidRDefault="00CC1034" w:rsidP="00CC103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C1034">
        <w:rPr>
          <w:rFonts w:ascii="Times New Roman" w:hAnsi="Times New Roman" w:cs="Times New Roman"/>
          <w:b/>
          <w:sz w:val="36"/>
          <w:szCs w:val="36"/>
        </w:rPr>
        <w:t>Спирометрия</w:t>
      </w:r>
    </w:p>
    <w:p w:rsidR="007F7A3B" w:rsidRDefault="00C0343B" w:rsidP="00CC1034">
      <w:pPr>
        <w:jc w:val="both"/>
        <w:rPr>
          <w:rFonts w:ascii="Times New Roman" w:hAnsi="Times New Roman" w:cs="Times New Roman"/>
          <w:sz w:val="28"/>
          <w:szCs w:val="28"/>
        </w:rPr>
      </w:pPr>
      <w:r w:rsidRPr="00C0343B">
        <w:rPr>
          <w:rFonts w:ascii="Times New Roman" w:hAnsi="Times New Roman" w:cs="Times New Roman"/>
          <w:sz w:val="28"/>
          <w:szCs w:val="28"/>
        </w:rPr>
        <w:t>Спирометрия- тест для оценки функционального со</w:t>
      </w:r>
      <w:bookmarkStart w:id="0" w:name="_GoBack"/>
      <w:bookmarkEnd w:id="0"/>
      <w:r w:rsidRPr="00C0343B">
        <w:rPr>
          <w:rFonts w:ascii="Times New Roman" w:hAnsi="Times New Roman" w:cs="Times New Roman"/>
          <w:sz w:val="28"/>
          <w:szCs w:val="28"/>
        </w:rPr>
        <w:t>стояния ды</w:t>
      </w:r>
      <w:r>
        <w:rPr>
          <w:rFonts w:ascii="Times New Roman" w:hAnsi="Times New Roman" w:cs="Times New Roman"/>
          <w:sz w:val="28"/>
          <w:szCs w:val="28"/>
        </w:rPr>
        <w:t xml:space="preserve">хательной системы на первом этапе углубленной диспансеризации для лиц, перенесших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коронавир</w:t>
      </w:r>
      <w:r w:rsidR="00CC103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сную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инфекцию.</w:t>
      </w:r>
    </w:p>
    <w:p w:rsidR="00C0343B" w:rsidRDefault="00C0343B" w:rsidP="00CC10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спирометрии оцениваются показатели, говорящие об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обструктивном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поражении легких, а также показатели поражения легких преимущественно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рестриктивному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типу. Последнее наиболее часто встречается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тяжелой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коронавирусной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инфекции.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Обструктивный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 наиболее характерен для пациентов с ХОБЛ, курильщиков. И это несомненно повышает важность и значимость назначения и проведения спирометрии при диспансеризации.  </w:t>
      </w:r>
    </w:p>
    <w:p w:rsidR="00C0343B" w:rsidRPr="00C0343B" w:rsidRDefault="00C0343B" w:rsidP="00CC103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343B">
        <w:rPr>
          <w:rFonts w:ascii="Times New Roman" w:hAnsi="Times New Roman" w:cs="Times New Roman"/>
          <w:sz w:val="28"/>
          <w:szCs w:val="28"/>
          <w:u w:val="single"/>
        </w:rPr>
        <w:t xml:space="preserve"> «объемы воздуха»</w:t>
      </w:r>
      <w:r w:rsidRPr="00C0343B">
        <w:rPr>
          <w:rFonts w:ascii="Times New Roman" w:hAnsi="Times New Roman" w:cs="Times New Roman"/>
          <w:sz w:val="28"/>
          <w:szCs w:val="28"/>
        </w:rPr>
        <w:t> (объем вдоха, объем выдоха, объем форсированного выдоха, жизненную ёмкость легких и т.д.)</w:t>
      </w:r>
    </w:p>
    <w:p w:rsidR="00C0343B" w:rsidRDefault="00C0343B" w:rsidP="00CC103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343B">
        <w:rPr>
          <w:rFonts w:ascii="Times New Roman" w:hAnsi="Times New Roman" w:cs="Times New Roman"/>
          <w:sz w:val="28"/>
          <w:szCs w:val="28"/>
        </w:rPr>
        <w:t> </w:t>
      </w:r>
      <w:r w:rsidRPr="00C0343B">
        <w:rPr>
          <w:rFonts w:ascii="Times New Roman" w:hAnsi="Times New Roman" w:cs="Times New Roman"/>
          <w:sz w:val="28"/>
          <w:szCs w:val="28"/>
          <w:u w:val="single"/>
        </w:rPr>
        <w:t>«потоки воздуха»</w:t>
      </w:r>
      <w:r w:rsidRPr="00C0343B">
        <w:rPr>
          <w:rFonts w:ascii="Times New Roman" w:hAnsi="Times New Roman" w:cs="Times New Roman"/>
          <w:sz w:val="28"/>
          <w:szCs w:val="28"/>
        </w:rPr>
        <w:t xml:space="preserve"> (скорость вдоха, скорость выдоха </w:t>
      </w:r>
      <w:proofErr w:type="spellStart"/>
      <w:r w:rsidRPr="00C0343B">
        <w:rPr>
          <w:rFonts w:ascii="Times New Roman" w:hAnsi="Times New Roman" w:cs="Times New Roman"/>
          <w:sz w:val="28"/>
          <w:szCs w:val="28"/>
        </w:rPr>
        <w:t>и.т.д</w:t>
      </w:r>
      <w:proofErr w:type="spellEnd"/>
      <w:r w:rsidRPr="00C0343B">
        <w:rPr>
          <w:rFonts w:ascii="Times New Roman" w:hAnsi="Times New Roman" w:cs="Times New Roman"/>
          <w:sz w:val="28"/>
          <w:szCs w:val="28"/>
        </w:rPr>
        <w:t>.).</w:t>
      </w:r>
    </w:p>
    <w:p w:rsidR="00C0343B" w:rsidRDefault="00C0343B" w:rsidP="00CC103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Снижение показателя жизненной емкости легких (ЖЕЛ) – ниже 75-80% свидетельствует 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рестриктивных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изменениях в легких и требует дальнейшего обследования. </w:t>
      </w:r>
    </w:p>
    <w:p w:rsidR="00C0343B" w:rsidRDefault="00C0343B" w:rsidP="00CC103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объема форсированного выдоха за 1</w:t>
      </w:r>
      <w:r w:rsidR="00CC1034">
        <w:rPr>
          <w:rFonts w:ascii="Times New Roman" w:hAnsi="Times New Roman" w:cs="Times New Roman"/>
          <w:sz w:val="28"/>
          <w:szCs w:val="28"/>
        </w:rPr>
        <w:t xml:space="preserve"> сек и скоростных показателей (</w:t>
      </w:r>
      <w:r>
        <w:rPr>
          <w:rFonts w:ascii="Times New Roman" w:hAnsi="Times New Roman" w:cs="Times New Roman"/>
          <w:sz w:val="28"/>
          <w:szCs w:val="28"/>
        </w:rPr>
        <w:t>в среднем ниже 90%) – свидетельствует об обструкции бронхиального дерева.</w:t>
      </w:r>
    </w:p>
    <w:p w:rsidR="00C0343B" w:rsidRDefault="00383584" w:rsidP="00CC103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включает 2 пробы- обычного выдоха (для определения ЖЕЛ) т форсированного (резкого сильного выдоха) для определения ОФВ1 и скоростных показателей выдоха.</w:t>
      </w:r>
    </w:p>
    <w:p w:rsidR="00383584" w:rsidRPr="00C0343B" w:rsidRDefault="00383584" w:rsidP="00CC103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Противопоказаний нет, однако, окончательное решение о проведении теста принимается врачом.</w:t>
      </w:r>
    </w:p>
    <w:p w:rsidR="00C0343B" w:rsidRPr="00C0343B" w:rsidRDefault="00C0343B" w:rsidP="00C0343B">
      <w:pPr>
        <w:rPr>
          <w:rFonts w:ascii="Times New Roman" w:hAnsi="Times New Roman" w:cs="Times New Roman"/>
          <w:sz w:val="28"/>
          <w:szCs w:val="28"/>
        </w:rPr>
      </w:pPr>
    </w:p>
    <w:sectPr w:rsidR="00C0343B" w:rsidRPr="00C03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2D72"/>
    <w:multiLevelType w:val="multilevel"/>
    <w:tmpl w:val="42FC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2D5C73"/>
    <w:multiLevelType w:val="multilevel"/>
    <w:tmpl w:val="E48E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3B"/>
    <w:rsid w:val="00383584"/>
    <w:rsid w:val="007F7A3B"/>
    <w:rsid w:val="00C0343B"/>
    <w:rsid w:val="00CC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295A2-A5FD-4EEB-A7DF-9AA5FC6F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User</cp:lastModifiedBy>
  <cp:revision>2</cp:revision>
  <dcterms:created xsi:type="dcterms:W3CDTF">2021-08-13T07:05:00Z</dcterms:created>
  <dcterms:modified xsi:type="dcterms:W3CDTF">2021-08-13T13:25:00Z</dcterms:modified>
</cp:coreProperties>
</file>