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0F9" w:rsidRPr="009E7D25" w:rsidRDefault="00C640F9" w:rsidP="009E7D25">
      <w:pPr>
        <w:shd w:val="clear" w:color="auto" w:fill="FAFAFA"/>
        <w:spacing w:after="0" w:line="240" w:lineRule="auto"/>
        <w:ind w:left="-284" w:firstLine="567"/>
        <w:jc w:val="center"/>
        <w:outlineLvl w:val="0"/>
        <w:rPr>
          <w:rFonts w:ascii="Times New Roman" w:eastAsia="Times New Roman" w:hAnsi="Times New Roman" w:cs="Times New Roman"/>
          <w:b/>
          <w:color w:val="1F1F1F"/>
          <w:kern w:val="36"/>
          <w:sz w:val="36"/>
          <w:szCs w:val="36"/>
          <w:lang w:eastAsia="ru-RU"/>
        </w:rPr>
      </w:pPr>
      <w:r w:rsidRPr="009E7D25">
        <w:rPr>
          <w:rFonts w:ascii="Times New Roman" w:eastAsia="Times New Roman" w:hAnsi="Times New Roman" w:cs="Times New Roman"/>
          <w:b/>
          <w:color w:val="1F1F1F"/>
          <w:kern w:val="36"/>
          <w:sz w:val="36"/>
          <w:szCs w:val="36"/>
          <w:lang w:eastAsia="ru-RU"/>
        </w:rPr>
        <w:t xml:space="preserve">Углубленная диспансеризация для перенесших </w:t>
      </w:r>
      <w:proofErr w:type="spellStart"/>
      <w:r w:rsidRPr="009E7D25">
        <w:rPr>
          <w:rFonts w:ascii="Times New Roman" w:eastAsia="Times New Roman" w:hAnsi="Times New Roman" w:cs="Times New Roman"/>
          <w:b/>
          <w:color w:val="1F1F1F"/>
          <w:kern w:val="36"/>
          <w:sz w:val="36"/>
          <w:szCs w:val="36"/>
          <w:lang w:eastAsia="ru-RU"/>
        </w:rPr>
        <w:t>коронавирусную</w:t>
      </w:r>
      <w:proofErr w:type="spellEnd"/>
      <w:r w:rsidRPr="009E7D25">
        <w:rPr>
          <w:rFonts w:ascii="Times New Roman" w:eastAsia="Times New Roman" w:hAnsi="Times New Roman" w:cs="Times New Roman"/>
          <w:b/>
          <w:color w:val="1F1F1F"/>
          <w:kern w:val="36"/>
          <w:sz w:val="36"/>
          <w:szCs w:val="36"/>
          <w:lang w:eastAsia="ru-RU"/>
        </w:rPr>
        <w:t xml:space="preserve"> инфекцию.</w:t>
      </w:r>
    </w:p>
    <w:p w:rsidR="00EF0D66" w:rsidRPr="009E7D25" w:rsidRDefault="00EF0D66" w:rsidP="009E7D25">
      <w:pPr>
        <w:shd w:val="clear" w:color="auto" w:fill="FAFAFA"/>
        <w:spacing w:after="0" w:line="240" w:lineRule="auto"/>
        <w:ind w:left="-284" w:firstLine="567"/>
        <w:jc w:val="center"/>
        <w:outlineLvl w:val="0"/>
        <w:rPr>
          <w:rFonts w:ascii="Times New Roman" w:eastAsia="Times New Roman" w:hAnsi="Times New Roman" w:cs="Times New Roman"/>
          <w:b/>
          <w:color w:val="1F1F1F"/>
          <w:kern w:val="36"/>
          <w:sz w:val="28"/>
          <w:szCs w:val="28"/>
          <w:lang w:eastAsia="ru-RU"/>
        </w:rPr>
      </w:pPr>
      <w:r w:rsidRPr="009E7D25">
        <w:rPr>
          <w:rFonts w:ascii="Times New Roman" w:eastAsia="Times New Roman" w:hAnsi="Times New Roman" w:cs="Times New Roman"/>
          <w:b/>
          <w:color w:val="1F1F1F"/>
          <w:kern w:val="36"/>
          <w:sz w:val="28"/>
          <w:szCs w:val="28"/>
          <w:lang w:eastAsia="ru-RU"/>
        </w:rPr>
        <w:t>Тест с 6-минутной ходьбой</w:t>
      </w:r>
    </w:p>
    <w:p w:rsidR="00EF0D66" w:rsidRPr="009E7D25" w:rsidRDefault="00EF0D66" w:rsidP="009E7D25">
      <w:p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</w:p>
    <w:p w:rsidR="00EF0D66" w:rsidRPr="009E7D25" w:rsidRDefault="00EF0D66" w:rsidP="009E7D25">
      <w:p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Тест с 6 минутной ходьбой — это наиболее распространённый в мире нагрузочный тест, используемый для определения функционального статуса пациентов с патологией органов дыхания, оценки прогноза заболевания и эффективности терапии.</w:t>
      </w:r>
    </w:p>
    <w:p w:rsidR="00EF0D66" w:rsidRPr="009E7D25" w:rsidRDefault="00EF0D66" w:rsidP="009E7D25">
      <w:p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Тест с 6-минутной ходьбой высокочувствителен к изменениям методики его проведения, поэтому рекомендуется чётко соблюдать технические требования, разработанные совместно Европейским респираторным обществом и Американским торакальным обществом.</w:t>
      </w:r>
    </w:p>
    <w:p w:rsidR="00EF0D66" w:rsidRPr="009E7D25" w:rsidRDefault="009E7D25" w:rsidP="009E7D25">
      <w:p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C103470" wp14:editId="44B8A4F3">
            <wp:simplePos x="0" y="0"/>
            <wp:positionH relativeFrom="column">
              <wp:posOffset>3139440</wp:posOffset>
            </wp:positionH>
            <wp:positionV relativeFrom="paragraph">
              <wp:posOffset>176530</wp:posOffset>
            </wp:positionV>
            <wp:extent cx="2962275" cy="2188210"/>
            <wp:effectExtent l="0" t="0" r="9525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-cpNvWAAED4U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5"/>
                    <a:stretch/>
                  </pic:blipFill>
                  <pic:spPr bwMode="auto">
                    <a:xfrm>
                      <a:off x="0" y="0"/>
                      <a:ext cx="2962275" cy="218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D66" w:rsidRPr="009E7D25">
        <w:rPr>
          <w:rFonts w:ascii="Times New Roman" w:eastAsia="Times New Roman" w:hAnsi="Times New Roman" w:cs="Times New Roman"/>
          <w:b/>
          <w:bCs/>
          <w:color w:val="2F3192"/>
          <w:sz w:val="28"/>
          <w:szCs w:val="28"/>
          <w:lang w:eastAsia="ru-RU"/>
        </w:rPr>
        <w:t>Методика проведения теста:</w:t>
      </w:r>
    </w:p>
    <w:p w:rsidR="00EF0D66" w:rsidRPr="009E7D25" w:rsidRDefault="00EF0D66" w:rsidP="009E7D25">
      <w:p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При проведении пробы с 6-минутной ходьбой ставится задача пройти как можно большую дистанцию за 6 минут в собственном темпе, после чего пройденное расстояние регистрируется. Исследуемому разрешено замедлять темп и останавливаться во время теста, но при наличии возможности следует сразу </w:t>
      </w:r>
      <w:bookmarkStart w:id="0" w:name="_GoBack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возобновлять ходьбу, поскольку </w:t>
      </w:r>
      <w:bookmarkEnd w:id="0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секундомер при этом не останавливается!</w:t>
      </w:r>
    </w:p>
    <w:p w:rsidR="00EF0D66" w:rsidRPr="009E7D25" w:rsidRDefault="00EF0D66" w:rsidP="009E7D25">
      <w:p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По истечении 6 минут определяется, сколько метров пройдено. По этой цифре устанавливается </w:t>
      </w:r>
      <w:r w:rsidR="00C640F9"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функциональное состояние дыхательной и сердечно-сосудистой систем после перенесенной </w:t>
      </w:r>
      <w:proofErr w:type="spellStart"/>
      <w:r w:rsidR="00C640F9"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коронавирусной</w:t>
      </w:r>
      <w:proofErr w:type="spellEnd"/>
      <w:r w:rsidR="00C640F9"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инфекции, возможность справляться с физической нагрузкой.</w:t>
      </w:r>
    </w:p>
    <w:p w:rsidR="009E7D25" w:rsidRDefault="009E7D25" w:rsidP="009E7D25">
      <w:p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b/>
          <w:bCs/>
          <w:color w:val="EE1D24"/>
          <w:sz w:val="28"/>
          <w:szCs w:val="28"/>
          <w:lang w:eastAsia="ru-RU"/>
        </w:rPr>
      </w:pPr>
    </w:p>
    <w:p w:rsidR="00EF0D66" w:rsidRPr="009E7D25" w:rsidRDefault="00EF0D66" w:rsidP="009E7D25">
      <w:p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9E7D25">
        <w:rPr>
          <w:rFonts w:ascii="Times New Roman" w:eastAsia="Times New Roman" w:hAnsi="Times New Roman" w:cs="Times New Roman"/>
          <w:b/>
          <w:bCs/>
          <w:color w:val="EE1D24"/>
          <w:sz w:val="28"/>
          <w:szCs w:val="28"/>
          <w:lang w:eastAsia="ru-RU"/>
        </w:rPr>
        <w:t>Абсолютные противопоказания:</w:t>
      </w:r>
    </w:p>
    <w:p w:rsidR="00EF0D66" w:rsidRPr="009E7D25" w:rsidRDefault="00EF0D66" w:rsidP="009E7D25">
      <w:pPr>
        <w:numPr>
          <w:ilvl w:val="0"/>
          <w:numId w:val="2"/>
        </w:num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gramStart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нестабильная</w:t>
      </w:r>
      <w:proofErr w:type="gramEnd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стенокардия или инфаркт миокарда в течение предыдущего месяца</w:t>
      </w:r>
    </w:p>
    <w:p w:rsidR="00EF0D66" w:rsidRPr="009E7D25" w:rsidRDefault="00EF0D66" w:rsidP="009E7D25">
      <w:pPr>
        <w:numPr>
          <w:ilvl w:val="0"/>
          <w:numId w:val="2"/>
        </w:num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gramStart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заболевания</w:t>
      </w:r>
      <w:proofErr w:type="gramEnd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опорно-двигательного аппарата, препятствующие выполнению пробы</w:t>
      </w:r>
    </w:p>
    <w:p w:rsidR="00EF0D66" w:rsidRPr="009E7D25" w:rsidRDefault="00EF0D66" w:rsidP="009E7D25">
      <w:p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9E7D25">
        <w:rPr>
          <w:rFonts w:ascii="Times New Roman" w:eastAsia="Times New Roman" w:hAnsi="Times New Roman" w:cs="Times New Roman"/>
          <w:b/>
          <w:bCs/>
          <w:color w:val="EE1D24"/>
          <w:sz w:val="28"/>
          <w:szCs w:val="28"/>
          <w:lang w:eastAsia="ru-RU"/>
        </w:rPr>
        <w:t>Относительные противопоказания:</w:t>
      </w:r>
    </w:p>
    <w:p w:rsidR="00EF0D66" w:rsidRPr="009E7D25" w:rsidRDefault="00EF0D66" w:rsidP="009E7D25">
      <w:pPr>
        <w:numPr>
          <w:ilvl w:val="0"/>
          <w:numId w:val="3"/>
        </w:num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gramStart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исходная</w:t>
      </w:r>
      <w:proofErr w:type="gramEnd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ЧСС менее 50 в минуту или более 120 в минуту</w:t>
      </w:r>
    </w:p>
    <w:p w:rsidR="00EF0D66" w:rsidRPr="009E7D25" w:rsidRDefault="00EF0D66" w:rsidP="009E7D25">
      <w:pPr>
        <w:numPr>
          <w:ilvl w:val="0"/>
          <w:numId w:val="3"/>
        </w:num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gramStart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систолическое</w:t>
      </w:r>
      <w:proofErr w:type="gramEnd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АД более</w:t>
      </w:r>
    </w:p>
    <w:p w:rsidR="00EF0D66" w:rsidRPr="009E7D25" w:rsidRDefault="00EF0D66" w:rsidP="009E7D25">
      <w:pPr>
        <w:numPr>
          <w:ilvl w:val="0"/>
          <w:numId w:val="3"/>
        </w:num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180 мм </w:t>
      </w:r>
      <w:proofErr w:type="spellStart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рт.ст</w:t>
      </w:r>
      <w:proofErr w:type="spellEnd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., диастолическое АД более 120 мм </w:t>
      </w:r>
      <w:proofErr w:type="spellStart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рт.ст</w:t>
      </w:r>
      <w:proofErr w:type="spellEnd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.</w:t>
      </w:r>
    </w:p>
    <w:p w:rsidR="00EF0D66" w:rsidRPr="009E7D25" w:rsidRDefault="00EF0D66" w:rsidP="009E7D25">
      <w:p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</w:p>
    <w:p w:rsidR="00EF0D66" w:rsidRPr="009E7D25" w:rsidRDefault="00EF0D66" w:rsidP="009E7D25">
      <w:p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9E7D2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Критерии немедленного прекращения пробы:</w:t>
      </w:r>
    </w:p>
    <w:p w:rsidR="00EF0D66" w:rsidRPr="009E7D25" w:rsidRDefault="00EF0D66" w:rsidP="009E7D25">
      <w:pPr>
        <w:numPr>
          <w:ilvl w:val="0"/>
          <w:numId w:val="5"/>
        </w:numPr>
        <w:shd w:val="clear" w:color="auto" w:fill="FFFFFF"/>
        <w:spacing w:after="0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gramStart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боль</w:t>
      </w:r>
      <w:proofErr w:type="gramEnd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в грудной клетке</w:t>
      </w:r>
    </w:p>
    <w:p w:rsidR="00EF0D66" w:rsidRPr="009E7D25" w:rsidRDefault="00EF0D66" w:rsidP="009E7D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gramStart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невыносимая</w:t>
      </w:r>
      <w:proofErr w:type="gramEnd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одышка</w:t>
      </w:r>
    </w:p>
    <w:p w:rsidR="00EF0D66" w:rsidRPr="009E7D25" w:rsidRDefault="00EF0D66" w:rsidP="009E7D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gramStart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судороги</w:t>
      </w:r>
      <w:proofErr w:type="gramEnd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в ногах</w:t>
      </w:r>
    </w:p>
    <w:p w:rsidR="00EF0D66" w:rsidRPr="009E7D25" w:rsidRDefault="00EF0D66" w:rsidP="009E7D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gramStart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нарушение</w:t>
      </w:r>
      <w:proofErr w:type="gramEnd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устойчивости</w:t>
      </w:r>
    </w:p>
    <w:p w:rsidR="00EF0D66" w:rsidRPr="009E7D25" w:rsidRDefault="00EF0D66" w:rsidP="009E7D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gramStart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головокружение</w:t>
      </w:r>
      <w:proofErr w:type="gramEnd"/>
    </w:p>
    <w:p w:rsidR="00EF0D66" w:rsidRPr="009E7D25" w:rsidRDefault="00EF0D66" w:rsidP="009E7D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gramStart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резкая</w:t>
      </w:r>
      <w:proofErr w:type="gramEnd"/>
      <w:r w:rsidRPr="009E7D2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бледность</w:t>
      </w:r>
    </w:p>
    <w:p w:rsidR="00C640F9" w:rsidRPr="009E7D25" w:rsidRDefault="00EF0D66" w:rsidP="009E7D25">
      <w:pPr>
        <w:pStyle w:val="tytuly-03-niebieski-n-"/>
        <w:numPr>
          <w:ilvl w:val="0"/>
          <w:numId w:val="5"/>
        </w:numPr>
        <w:shd w:val="clear" w:color="auto" w:fill="FFFFFF"/>
        <w:ind w:left="-284" w:firstLine="567"/>
        <w:jc w:val="both"/>
        <w:rPr>
          <w:color w:val="1F1F1F"/>
          <w:sz w:val="28"/>
          <w:szCs w:val="28"/>
        </w:rPr>
      </w:pPr>
      <w:proofErr w:type="gramStart"/>
      <w:r w:rsidRPr="009E7D25">
        <w:rPr>
          <w:color w:val="1F1F1F"/>
          <w:sz w:val="28"/>
          <w:szCs w:val="28"/>
        </w:rPr>
        <w:t>снижение</w:t>
      </w:r>
      <w:proofErr w:type="gramEnd"/>
      <w:r w:rsidRPr="009E7D25">
        <w:rPr>
          <w:color w:val="1F1F1F"/>
          <w:sz w:val="28"/>
          <w:szCs w:val="28"/>
        </w:rPr>
        <w:t xml:space="preserve"> насыщения крови кислородом до 86%</w:t>
      </w:r>
    </w:p>
    <w:p w:rsidR="00C640F9" w:rsidRPr="009E7D25" w:rsidRDefault="00C640F9" w:rsidP="009E7D25">
      <w:pPr>
        <w:pStyle w:val="tytuly-03-niebieski-n-"/>
        <w:shd w:val="clear" w:color="auto" w:fill="FFFFFF"/>
        <w:ind w:left="-284" w:firstLine="567"/>
        <w:jc w:val="both"/>
        <w:rPr>
          <w:color w:val="000000"/>
          <w:sz w:val="28"/>
          <w:szCs w:val="28"/>
        </w:rPr>
      </w:pPr>
      <w:r w:rsidRPr="009E7D25">
        <w:rPr>
          <w:color w:val="000000"/>
          <w:sz w:val="28"/>
          <w:szCs w:val="28"/>
        </w:rPr>
        <w:lastRenderedPageBreak/>
        <w:t>Интерпретация результатов</w:t>
      </w:r>
    </w:p>
    <w:p w:rsidR="00FC6BB3" w:rsidRPr="009E7D25" w:rsidRDefault="00C640F9" w:rsidP="009E7D25">
      <w:pPr>
        <w:pStyle w:val="tekst-tekst-bez-wciecia"/>
        <w:shd w:val="clear" w:color="auto" w:fill="FFFFFF"/>
        <w:spacing w:before="0" w:beforeAutospacing="0"/>
        <w:ind w:left="-284" w:firstLine="567"/>
        <w:jc w:val="both"/>
        <w:rPr>
          <w:color w:val="333333"/>
          <w:sz w:val="28"/>
          <w:szCs w:val="28"/>
        </w:rPr>
      </w:pPr>
      <w:r w:rsidRPr="009E7D25">
        <w:rPr>
          <w:color w:val="333333"/>
          <w:sz w:val="28"/>
          <w:szCs w:val="28"/>
        </w:rPr>
        <w:t>Дистанция, пройде</w:t>
      </w:r>
      <w:r w:rsidR="009E7D25">
        <w:rPr>
          <w:color w:val="333333"/>
          <w:sz w:val="28"/>
          <w:szCs w:val="28"/>
        </w:rPr>
        <w:t xml:space="preserve">нная здоровым за 6 минут теста </w:t>
      </w:r>
      <w:r w:rsidRPr="009E7D25">
        <w:rPr>
          <w:color w:val="333333"/>
          <w:sz w:val="28"/>
          <w:szCs w:val="28"/>
        </w:rPr>
        <w:t>зависит от возраста и составляет ≈600 м у мужчин и ≈500 м у женщин. У пациентов с хроническими заболеваниями дыхательной системы снижение расстояния на 25–33 м является признаком ухудшения функционального состояния дыхательной</w:t>
      </w:r>
      <w:r w:rsidR="00FC6BB3" w:rsidRPr="009E7D25">
        <w:rPr>
          <w:color w:val="333333"/>
          <w:sz w:val="28"/>
          <w:szCs w:val="28"/>
        </w:rPr>
        <w:t xml:space="preserve"> системы, сни</w:t>
      </w:r>
      <w:r w:rsidR="009E7D25">
        <w:rPr>
          <w:color w:val="333333"/>
          <w:sz w:val="28"/>
          <w:szCs w:val="28"/>
        </w:rPr>
        <w:t>жение на 40-45 м – признак ухудш</w:t>
      </w:r>
      <w:r w:rsidR="00FC6BB3" w:rsidRPr="009E7D25">
        <w:rPr>
          <w:color w:val="333333"/>
          <w:sz w:val="28"/>
          <w:szCs w:val="28"/>
        </w:rPr>
        <w:t>ения функционального состояния сердечно-сосудистой системы. Уменьшение пройденного расстояния в 2 раза требует углубленного исследования.</w:t>
      </w:r>
      <w:r w:rsidRPr="009E7D25">
        <w:rPr>
          <w:color w:val="333333"/>
          <w:sz w:val="28"/>
          <w:szCs w:val="28"/>
        </w:rPr>
        <w:t xml:space="preserve"> </w:t>
      </w:r>
    </w:p>
    <w:p w:rsidR="00B22681" w:rsidRPr="009E7D25" w:rsidRDefault="00FC6BB3" w:rsidP="009E7D25">
      <w:pPr>
        <w:pStyle w:val="tekst-tekst-bez-wciecia"/>
        <w:shd w:val="clear" w:color="auto" w:fill="FFFFFF"/>
        <w:spacing w:before="0" w:beforeAutospacing="0"/>
        <w:ind w:left="-284" w:firstLine="567"/>
        <w:jc w:val="both"/>
        <w:rPr>
          <w:color w:val="333333"/>
          <w:sz w:val="28"/>
          <w:szCs w:val="28"/>
        </w:rPr>
      </w:pPr>
      <w:r w:rsidRPr="009E7D25">
        <w:rPr>
          <w:color w:val="333333"/>
          <w:sz w:val="28"/>
          <w:szCs w:val="28"/>
        </w:rPr>
        <w:t>Важно! Изменения результатов теста с 6 минутной ходьбой – являются признаком изме</w:t>
      </w:r>
      <w:r w:rsidR="00B22681" w:rsidRPr="009E7D25">
        <w:rPr>
          <w:color w:val="333333"/>
          <w:sz w:val="28"/>
          <w:szCs w:val="28"/>
        </w:rPr>
        <w:t>нений</w:t>
      </w:r>
      <w:r w:rsidRPr="009E7D25">
        <w:rPr>
          <w:color w:val="333333"/>
          <w:sz w:val="28"/>
          <w:szCs w:val="28"/>
        </w:rPr>
        <w:t xml:space="preserve"> дыхательной и сердечно-сосудистой систем</w:t>
      </w:r>
      <w:r w:rsidR="00B22681" w:rsidRPr="009E7D25">
        <w:rPr>
          <w:color w:val="333333"/>
          <w:sz w:val="28"/>
          <w:szCs w:val="28"/>
        </w:rPr>
        <w:t xml:space="preserve"> вследствие перенесенной </w:t>
      </w:r>
      <w:proofErr w:type="spellStart"/>
      <w:r w:rsidR="00B22681" w:rsidRPr="009E7D25">
        <w:rPr>
          <w:color w:val="333333"/>
          <w:sz w:val="28"/>
          <w:szCs w:val="28"/>
        </w:rPr>
        <w:t>коронавирусной</w:t>
      </w:r>
      <w:proofErr w:type="spellEnd"/>
      <w:r w:rsidR="00B22681" w:rsidRPr="009E7D25">
        <w:rPr>
          <w:color w:val="333333"/>
          <w:sz w:val="28"/>
          <w:szCs w:val="28"/>
        </w:rPr>
        <w:t xml:space="preserve"> инфекции.</w:t>
      </w:r>
    </w:p>
    <w:p w:rsidR="00EF0D66" w:rsidRPr="009E7D25" w:rsidRDefault="00B22681" w:rsidP="009E7D25">
      <w:pPr>
        <w:pStyle w:val="tekst-tekst-bez-wciecia"/>
        <w:shd w:val="clear" w:color="auto" w:fill="FFFFFF"/>
        <w:spacing w:before="0" w:beforeAutospacing="0"/>
        <w:ind w:left="-284" w:firstLine="567"/>
        <w:jc w:val="both"/>
        <w:rPr>
          <w:color w:val="1F1F1F"/>
          <w:sz w:val="28"/>
          <w:szCs w:val="28"/>
        </w:rPr>
      </w:pPr>
      <w:r w:rsidRPr="009E7D25">
        <w:rPr>
          <w:color w:val="333333"/>
          <w:sz w:val="28"/>
          <w:szCs w:val="28"/>
        </w:rPr>
        <w:t xml:space="preserve">У пациентов с хронической </w:t>
      </w:r>
      <w:proofErr w:type="spellStart"/>
      <w:r w:rsidRPr="009E7D25">
        <w:rPr>
          <w:color w:val="333333"/>
          <w:sz w:val="28"/>
          <w:szCs w:val="28"/>
        </w:rPr>
        <w:t>обструктивной</w:t>
      </w:r>
      <w:proofErr w:type="spellEnd"/>
      <w:r w:rsidRPr="009E7D25">
        <w:rPr>
          <w:color w:val="333333"/>
          <w:sz w:val="28"/>
          <w:szCs w:val="28"/>
        </w:rPr>
        <w:t xml:space="preserve"> болезнью легких, ишемической болезнью сердца, тяжелой артериальной гипертензией также тест является хорошим показателей состояния респираторной и сердечно-сосудистой систем и тем самым может заслуживать более широкого применения. И последнее но очень важное – тест рекомендуется для оценки толерантности к физической нагрузке в начале тренировок, и просто при увеличении физической нагрузке – ходьбе и др. А это, напоминаем, прекрасная во</w:t>
      </w:r>
      <w:r w:rsidR="009E7D25">
        <w:rPr>
          <w:color w:val="333333"/>
          <w:sz w:val="28"/>
          <w:szCs w:val="28"/>
        </w:rPr>
        <w:t>з</w:t>
      </w:r>
      <w:r w:rsidRPr="009E7D25">
        <w:rPr>
          <w:color w:val="333333"/>
          <w:sz w:val="28"/>
          <w:szCs w:val="28"/>
        </w:rPr>
        <w:t xml:space="preserve">можность снизить риск развития многих хронических заболеваний, улучшить реабилитацию после перенесенной </w:t>
      </w:r>
      <w:proofErr w:type="spellStart"/>
      <w:r w:rsidRPr="009E7D25">
        <w:rPr>
          <w:color w:val="333333"/>
          <w:sz w:val="28"/>
          <w:szCs w:val="28"/>
        </w:rPr>
        <w:t>коронавирусной</w:t>
      </w:r>
      <w:proofErr w:type="spellEnd"/>
      <w:r w:rsidRPr="009E7D25">
        <w:rPr>
          <w:color w:val="333333"/>
          <w:sz w:val="28"/>
          <w:szCs w:val="28"/>
        </w:rPr>
        <w:t xml:space="preserve"> инфекции.</w:t>
      </w:r>
    </w:p>
    <w:p w:rsidR="00C640F9" w:rsidRPr="009E7D25" w:rsidRDefault="00C640F9" w:rsidP="009E7D25">
      <w:pPr>
        <w:shd w:val="clear" w:color="auto" w:fill="FFFFFF"/>
        <w:spacing w:before="100" w:beforeAutospacing="1" w:after="100" w:afterAutospacing="1" w:line="240" w:lineRule="auto"/>
        <w:ind w:left="-284" w:firstLine="567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</w:p>
    <w:p w:rsidR="007F7A3B" w:rsidRPr="009E7D25" w:rsidRDefault="007F7A3B" w:rsidP="009E7D25">
      <w:pPr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F7A3B" w:rsidRPr="009E7D25" w:rsidSect="009E7D25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C5C35"/>
    <w:multiLevelType w:val="multilevel"/>
    <w:tmpl w:val="694C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E4FFB"/>
    <w:multiLevelType w:val="multilevel"/>
    <w:tmpl w:val="39CA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D4752"/>
    <w:multiLevelType w:val="multilevel"/>
    <w:tmpl w:val="C552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237CAC"/>
    <w:multiLevelType w:val="multilevel"/>
    <w:tmpl w:val="50E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094F92"/>
    <w:multiLevelType w:val="hybridMultilevel"/>
    <w:tmpl w:val="DA70A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66"/>
    <w:rsid w:val="007F7A3B"/>
    <w:rsid w:val="009E7D25"/>
    <w:rsid w:val="00B22681"/>
    <w:rsid w:val="00C640F9"/>
    <w:rsid w:val="00EF0D66"/>
    <w:rsid w:val="00FC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1F95A-3C0B-44D8-AF41-1158D2E4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ytuly-03-niebieski-n-">
    <w:name w:val="tytuly-03-niebieski-n-"/>
    <w:basedOn w:val="a"/>
    <w:rsid w:val="00C6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kst-tekst-bez-wciecia">
    <w:name w:val="tekst-tekst-bez-wciecia"/>
    <w:basedOn w:val="a"/>
    <w:rsid w:val="00C6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44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51820">
          <w:marLeft w:val="0"/>
          <w:marRight w:val="0"/>
          <w:marTop w:val="0"/>
          <w:marBottom w:val="750"/>
          <w:divBdr>
            <w:top w:val="single" w:sz="6" w:space="15" w:color="E9E9E9"/>
            <w:left w:val="single" w:sz="6" w:space="15" w:color="E9E9E9"/>
            <w:bottom w:val="single" w:sz="6" w:space="15" w:color="E9E9E9"/>
            <w:right w:val="single" w:sz="6" w:space="15" w:color="E9E9E9"/>
          </w:divBdr>
          <w:divsChild>
            <w:div w:id="331883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User</cp:lastModifiedBy>
  <cp:revision>4</cp:revision>
  <dcterms:created xsi:type="dcterms:W3CDTF">2021-08-13T05:41:00Z</dcterms:created>
  <dcterms:modified xsi:type="dcterms:W3CDTF">2021-08-13T10:53:00Z</dcterms:modified>
</cp:coreProperties>
</file>