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666666"/>
          <w:sz w:val="28"/>
          <w:szCs w:val="28"/>
        </w:rPr>
        <w:t xml:space="preserve">TECHNICAL BLUEPRINT</w:t>
      </w:r>
    </w:p>
    <w:p>
      <w:pPr>
        <w:spacing w:before="400" w:after="200"/>
        <w:jc w:val="center"/>
      </w:pPr>
      <w:r>
        <w:rPr>
          <w:b/>
          <w:bCs/>
          <w:color w:val="1F4E79"/>
          <w:sz w:val="56"/>
          <w:szCs w:val="56"/>
        </w:rPr>
        <w:t xml:space="preserve">OT Change Validation Tool</w:t>
      </w:r>
    </w:p>
    <w:p>
      <w:pPr>
        <w:jc w:val="center"/>
      </w:pPr>
      <w:r>
        <w:rPr>
          <w:sz w:val="24"/>
          <w:szCs w:val="24"/>
        </w:rPr>
        <w:t xml:space="preserve">Automated Correlation of Industrial Defender Alerts</w:t>
      </w:r>
    </w:p>
    <w:p>
      <w:pPr>
        <w:jc w:val="center"/>
      </w:pPr>
      <w:r>
        <w:rPr>
          <w:sz w:val="24"/>
          <w:szCs w:val="24"/>
        </w:rPr>
        <w:t xml:space="preserve">with ServiceNow, Mantis, and WSUS Change Records</w:t>
      </w:r>
    </w:p>
    <w:p>
      <w:pPr>
        <w:spacing w:before="6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1.0 - Initial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 Cybersecurity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$0 - Open Source Stack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rPr>
          <w:color w:val="2E75B6"/>
        </w:rPr>
        <w:t xml:space="preserve">1. Executive Summary</w:t>
      </w:r>
    </w:p>
    <w:p>
      <w:pPr>
        <w:spacing w:before="100"/>
      </w:pPr>
      <w:r>
        <w:rPr>
          <w:color w:val="2E75B6"/>
        </w:rPr>
        <w:t xml:space="preserve">2. System Architecture Overview</w:t>
      </w:r>
    </w:p>
    <w:p>
      <w:pPr>
        <w:spacing w:before="100"/>
      </w:pPr>
      <w:r>
        <w:rPr>
          <w:color w:val="2E75B6"/>
        </w:rPr>
        <w:t xml:space="preserve">3. Data Source Integration</w:t>
      </w:r>
    </w:p>
    <w:p>
      <w:pPr>
        <w:ind w:left="360"/>
      </w:pPr>
      <w:r>
        <w:rPr>
          <w:sz w:val="20"/>
          <w:szCs w:val="20"/>
        </w:rPr>
        <w:t xml:space="preserve">3.1 ServiceNow REST API Integration</w:t>
      </w:r>
    </w:p>
    <w:p>
      <w:pPr>
        <w:ind w:left="360"/>
      </w:pPr>
      <w:r>
        <w:rPr>
          <w:sz w:val="20"/>
          <w:szCs w:val="20"/>
        </w:rPr>
        <w:t xml:space="preserve">3.2 Mantis Bug Tracker Integration</w:t>
      </w:r>
    </w:p>
    <w:p>
      <w:pPr>
        <w:ind w:left="360"/>
      </w:pPr>
      <w:r>
        <w:rPr>
          <w:sz w:val="20"/>
          <w:szCs w:val="20"/>
        </w:rPr>
        <w:t xml:space="preserve">3.3 WSUS PowerShell Export</w:t>
      </w:r>
    </w:p>
    <w:p>
      <w:pPr>
        <w:ind w:left="360"/>
      </w:pPr>
      <w:r>
        <w:rPr>
          <w:sz w:val="20"/>
          <w:szCs w:val="20"/>
        </w:rPr>
        <w:t xml:space="preserve">3.4 Industrial Defender Alert Ingestion</w:t>
      </w:r>
    </w:p>
    <w:p>
      <w:pPr>
        <w:spacing w:before="100"/>
      </w:pPr>
      <w:r>
        <w:rPr>
          <w:color w:val="2E75B6"/>
        </w:rPr>
        <w:t xml:space="preserve">4. Database Design</w:t>
      </w:r>
    </w:p>
    <w:p>
      <w:pPr>
        <w:spacing w:before="100"/>
      </w:pPr>
      <w:r>
        <w:rPr>
          <w:color w:val="2E75B6"/>
        </w:rPr>
        <w:t xml:space="preserve">5. Correlation Engine</w:t>
      </w:r>
    </w:p>
    <w:p>
      <w:pPr>
        <w:spacing w:before="100"/>
      </w:pPr>
      <w:r>
        <w:rPr>
          <w:color w:val="2E75B6"/>
        </w:rPr>
        <w:t xml:space="preserve">6. Web Dashboard (Streamlit)</w:t>
      </w:r>
    </w:p>
    <w:p>
      <w:pPr>
        <w:spacing w:before="100"/>
      </w:pPr>
      <w:r>
        <w:rPr>
          <w:color w:val="2E75B6"/>
        </w:rPr>
        <w:t xml:space="preserve">7. Implementation Plan</w:t>
      </w:r>
    </w:p>
    <w:p>
      <w:pPr>
        <w:spacing w:before="100"/>
      </w:pPr>
      <w:r>
        <w:rPr>
          <w:color w:val="2E75B6"/>
        </w:rPr>
        <w:t xml:space="preserve">8. Complete Code Repository</w:t>
      </w:r>
    </w:p>
    <w:p>
      <w:pPr>
        <w:spacing w:before="100"/>
      </w:pPr>
      <w:r>
        <w:rPr>
          <w:color w:val="2E75B6"/>
        </w:rPr>
        <w:t xml:space="preserve">9. Deployment Guide</w:t>
      </w:r>
    </w:p>
    <w:p>
      <w:pPr>
        <w:spacing w:before="100"/>
      </w:pPr>
      <w:r>
        <w:rPr>
          <w:color w:val="2E75B6"/>
        </w:rPr>
        <w:t xml:space="preserve">10. Testing and Validation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Problem Statement</w:t>
      </w:r>
    </w:p>
    <w:p>
      <w:pPr>
        <w:spacing w:after="120"/>
      </w:pPr>
      <w:r>
        <w:t xml:space="preserve">When Industrial Defender detects a baseline change on an OT asset, an analyst must manually search multiple systems (ServiceNow, Mantis, WSUS, Knowledge Base) to determine if the change was authorized. This process is time-consuming, error-prone, and creates audit documentation challenges.</w:t>
      </w:r>
    </w:p>
    <w:p>
      <w:pPr>
        <w:pStyle w:val="Heading2"/>
      </w:pPr>
      <w:r>
        <w:t xml:space="preserve">1.2 Proposed Solution</w:t>
      </w:r>
    </w:p>
    <w:p>
      <w:pPr>
        <w:spacing w:after="120"/>
      </w:pPr>
      <w:r>
        <w:t xml:space="preserve">Build a lightweight, zero-cost validation tool that aggregates change records from all sources into a single searchable database, automatically correlates incoming ID alerts with approved changes, and provides a simple web dashboard for analyst review and audit documentation.</w:t>
      </w:r>
    </w:p>
    <w:p>
      <w:pPr>
        <w:pStyle w:val="Heading2"/>
      </w:pPr>
      <w:r>
        <w:t xml:space="preserve">1.3 Key Benefits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Benefit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Reduced validation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15-30 min to 2-5 min per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correlation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80%+ of routine changes auto-validated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Audit-ready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trail with timestamps and links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licensing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open-source technology stack</w:t>
            </w:r>
          </w:p>
        </w:tc>
      </w:tr>
    </w:tbl>
    <w:p>
      <w:pPr>
        <w:pStyle w:val="Heading2"/>
      </w:pPr>
      <w:r>
        <w:t xml:space="preserve">1.4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3.10+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 ecosystem, easy maintenance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3.35+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config, portable, FTS5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Rapid development, no frontend skills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Auto-docs, async support, lightweight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 / Cron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 to Python, or OS-native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 Overview</w:t>
      </w:r>
    </w:p>
    <w:p>
      <w:pPr>
        <w:spacing w:after="120"/>
      </w:pPr>
      <w:r>
        <w:t xml:space="preserve">The system follows a modular architecture with clear separation between data ingestion, processing, storage, and presentation layers. All components run on a single server (can be a VM) with minimal resource requirements.</w:t>
      </w:r>
    </w:p>
    <w:p>
      <w:pPr>
        <w:pStyle w:val="Heading2"/>
      </w:pPr>
      <w:r>
        <w:t xml:space="preserve">2.1 High-Level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565C0"/>
                <w:sz w:val="24"/>
                <w:szCs w:val="24"/>
              </w:rPr>
              <w:t xml:space="preserve">📊 See Diagram: 01-high-level-architecture.svg</w:t>
            </w:r>
          </w:p>
          <w:p>
            <w:pPr>
              <w:spacing w:before="100"/>
            </w:pPr>
            <w:r>
              <w:t xml:space="preserve">The architecture diagram shows the complete data flow from external sources through the validation tool to output consumers.</w:t>
            </w:r>
          </w:p>
        </w:tc>
      </w:tr>
    </w:tbl>
    <w:p>
      <w:pPr>
        <w:pStyle w:val="Heading3"/>
      </w:pPr>
      <w:r>
        <w:t xml:space="preserve">Component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Sources (Left): </w:t>
      </w:r>
      <w:r>
        <w:t xml:space="preserve">ServiceNow, Mantis, WSUS, Knowledge Base, Industrial Defender, SIEM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Ingestion Layer: </w:t>
      </w:r>
      <w:r>
        <w:t xml:space="preserve">Connectors that pull data via API, import CSV, or listen for events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Processing Engine: </w:t>
      </w:r>
      <w:r>
        <w:t xml:space="preserve">Normalizes data, correlates alerts to changes, applies validation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Layer: </w:t>
      </w:r>
      <w:r>
        <w:t xml:space="preserve">SQLite database stores all records with full audit trail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Layer: </w:t>
      </w:r>
      <w:r>
        <w:t xml:space="preserve">Web dashboard, REST API, CLI tools for different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 Layer (Right): </w:t>
      </w:r>
      <w:r>
        <w:t xml:space="preserve">Analyst interface, audit reports, SIEM integration, notifications</w:t>
      </w:r>
    </w:p>
    <w:p>
      <w:pPr>
        <w:pStyle w:val="Heading2"/>
      </w:pPr>
      <w:r>
        <w:t xml:space="preserve">2.2 Data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E7D32"/>
                <w:sz w:val="24"/>
                <w:szCs w:val="24"/>
              </w:rPr>
              <w:t xml:space="preserve">📊 See Diagram: 02-data-flow.svg</w:t>
            </w:r>
          </w:p>
          <w:p>
            <w:pPr>
              <w:spacing w:before="100"/>
            </w:pPr>
            <w:r>
              <w:t xml:space="preserve">The data flow diagram shows both batch (scheduled) and event-driven (real-time) processing paths.</w:t>
            </w:r>
          </w:p>
        </w:tc>
      </w:tr>
    </w:tbl>
    <w:p>
      <w:pPr>
        <w:pStyle w:val="Heading3"/>
      </w:pPr>
      <w:r>
        <w:t xml:space="preserve">Two Processing Modes</w:t>
      </w:r>
    </w:p>
    <w:p>
      <w:pPr>
        <w:spacing w:after="80"/>
      </w:pPr>
      <w:r>
        <w:rPr>
          <w:b/>
          <w:bCs/>
          <w:color w:val="1565C0"/>
        </w:rPr>
        <w:t xml:space="preserve">Batch Processing (Blue arrows):</w:t>
      </w:r>
    </w:p>
    <w:p>
      <w:pPr>
        <w:pStyle w:val="ListParagraph"/>
        <w:numPr>
          <w:ilvl w:val="0"/>
          <w:numId w:val="3"/>
        </w:numPr>
      </w:pPr>
      <w:r>
        <w:t xml:space="preserve">ServiceNow and Mantis tickets synced every 15 minutes</w:t>
      </w:r>
    </w:p>
    <w:p>
      <w:pPr>
        <w:pStyle w:val="ListParagraph"/>
        <w:numPr>
          <w:ilvl w:val="0"/>
          <w:numId w:val="3"/>
        </w:numPr>
      </w:pPr>
      <w:r>
        <w:t xml:space="preserve">WSUS approved patches imported every 4 hours</w:t>
      </w:r>
    </w:p>
    <w:p>
      <w:pPr>
        <w:pStyle w:val="ListParagraph"/>
        <w:numPr>
          <w:ilvl w:val="0"/>
          <w:numId w:val="3"/>
        </w:numPr>
      </w:pPr>
      <w:r>
        <w:t xml:space="preserve">Knowledge Base documents scanned daily</w:t>
      </w:r>
    </w:p>
    <w:p>
      <w:pPr>
        <w:spacing w:before="120" w:after="80"/>
      </w:pPr>
      <w:r>
        <w:rPr>
          <w:b/>
          <w:bCs/>
          <w:color w:val="C62828"/>
        </w:rPr>
        <w:t xml:space="preserve">Event-Driven Processing (Red dashed arrows):</w:t>
      </w:r>
    </w:p>
    <w:p>
      <w:pPr>
        <w:pStyle w:val="ListParagraph"/>
        <w:numPr>
          <w:ilvl w:val="0"/>
          <w:numId w:val="3"/>
        </w:numPr>
      </w:pPr>
      <w:r>
        <w:t xml:space="preserve">Industrial Defender alerts arrive via email (IMAP polling) or syslog</w:t>
      </w:r>
    </w:p>
    <w:p>
      <w:pPr>
        <w:pStyle w:val="ListParagraph"/>
        <w:numPr>
          <w:ilvl w:val="0"/>
          <w:numId w:val="3"/>
        </w:numPr>
      </w:pPr>
      <w:r>
        <w:t xml:space="preserve">Immediately processed through correlation engine</w:t>
      </w:r>
    </w:p>
    <w:p>
      <w:pPr>
        <w:pStyle w:val="ListParagraph"/>
        <w:numPr>
          <w:ilvl w:val="0"/>
          <w:numId w:val="3"/>
        </w:numPr>
      </w:pPr>
      <w:r>
        <w:t xml:space="preserve">Results available within 2-5 minutes of detection</w:t>
      </w:r>
    </w:p>
    <w:p>
      <w:r>
        <w:br w:type="page"/>
      </w:r>
    </w:p>
    <w:p>
      <w:pPr>
        <w:pStyle w:val="Heading1"/>
      </w:pPr>
      <w:r>
        <w:t xml:space="preserve">3. Data Source Integration</w:t>
      </w:r>
    </w:p>
    <w:p>
      <w:pPr>
        <w:pStyle w:val="Heading2"/>
      </w:pPr>
      <w:r>
        <w:t xml:space="preserve">3.1 ServiceNow REST API Integration</w:t>
      </w:r>
    </w:p>
    <w:p>
      <w:pPr>
        <w:spacing w:after="120"/>
      </w:pPr>
      <w:r>
        <w:t xml:space="preserve">ServiceNow provides a robust REST API (Table API) for querying change requests. We'll pull CHG tickets on a schedule and normalize them for correlation.</w:t>
      </w:r>
    </w:p>
    <w:p>
      <w:pPr>
        <w:pStyle w:val="Heading3"/>
      </w:pPr>
      <w:r>
        <w:t xml:space="preserve">API Endpoint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https://&lt;instance&gt;.service-now.com/api/now/table/change_request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Auth (service account) or OAuth 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Filter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sysparm_query=sys_updated_on&gt;javascript:gs.minutesAgoStart(30)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number,short_description,cmdb_ci,start_date,end_date,state,approval</w:t>
            </w:r>
          </w:p>
        </w:tc>
      </w:tr>
    </w:tbl>
    <w:p>
      <w:pPr>
        <w:pStyle w:val="Heading3"/>
      </w:pPr>
      <w:r>
        <w:t xml:space="preserve">Python Connector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connectors/servicenow_connector.py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requests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List, Dict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ServiceNowConnector: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self.base_url = os.getenv('SNOW_INSTANCE_URL')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self.username = os.getenv('SNOW_USERNAME')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self.password = os.getenv('SNOW_PASSWORD')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self.session = requests.Session()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self.session.auth = (self.username, self.password)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self.session.headers.update({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'Accept': 'application/json',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'Content-Type': 'application/json'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fetch_recent_changes(self, minutes_ago: int = 30) -&gt; List[Dict]: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"""Fetch change requests updated in the last N minutes."""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endpoint = f'{self.base_url}/api/now/table/change_request'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params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'sysparm_query': f'sys_updated_on&gt;javascript:gs.minutesAgoStart({minutes_ago})',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'sysparm_fields': 'number,short_description,cmdb_ci,start_date,end_date,state,approval,sys_updated_on',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'sysparm_limit':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response = self.session.get(endpoint, params=params)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response.raise_for_status()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response.json().get('result', [])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normalize_change(self, raw: Dict) -&gt; Dict: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"""Transform ServiceNow record to standard format."""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'source': 'servicenow',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'ticket_id': raw.get('number'),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'asset_name': raw.get('cmdb_ci', {}).get('display_value', ''),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'description': raw.get('short_description'),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'scheduled_start': self._parse_date(raw.get('start_date')),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'scheduled_end': self._parse_date(raw.get('end_date')),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'approval_status': self._map_approval(raw.get('approval')),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'raw_data': raw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Mantis Bug Tracker Integration</w:t>
      </w:r>
    </w:p>
    <w:p>
      <w:pPr>
        <w:spacing w:after="120"/>
      </w:pPr>
      <w:r>
        <w:t xml:space="preserve">Mantis can be integrated via its REST API (if enabled) or direct database query. The REST API approach is preferred for security.</w:t>
      </w:r>
    </w:p>
    <w:p>
      <w:pPr>
        <w:pStyle w:val="Heading3"/>
      </w:pPr>
      <w:r>
        <w:t xml:space="preserve">Option A: REST API (Mantis 2.x)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connectors/mantis_connector.py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requests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List, Dict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MantisConnector: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base_url: str, api_token: str):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self.base_url = base_url.rstrip('/')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self.headers = {'Authorization': api_token}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fetch_issues(self, project_id: int = None, page_size: int = 50) -&gt; List[Dict]: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"""Fetch issues from Mantis REST API."""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endpoint = f'{self.base_url}/api/rest/issues'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params = {'page_size': page_size}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project_id: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params['project_id'] = project_id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response = requests.get(endpoint, headers=self.headers, params=params)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response.raise_for_status()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response.json().get('issues', [])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normalize_issue(self, raw: Dict) -&gt; Dict: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"""Transform Mantis issue to standard change format."""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'source': 'mantis',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'ticket_id': f"MANTIS-{raw.get('id')}",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'asset_name': self._extract_asset_from_summary(raw.get('summary', '')),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'description': raw.get('description'),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'scheduled_start': raw.get('created_at'),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'scheduled_end': raw.get('updated_at'),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'approval_status': self._map_status(raw.get('status', {}).get('name')),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'raw_data': raw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</w:tc>
      </w:tr>
    </w:tbl>
    <w:p>
      <w:pPr>
        <w:pStyle w:val="Heading3"/>
      </w:pPr>
      <w:r>
        <w:t xml:space="preserve">Option B: Direct Database Query (if API unavailable)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connectors/mantis_db_connector.py (Alternative)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mysql.connector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MantisDBConnector: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host, database, user, password):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self.conn_params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'host': host, 'database': database,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'user': user, 'password': password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fetch_recent_issues(self, hours_ago: int = 24) -&gt; List[Dict]: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query = '''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SELECT b.id, b.summary, b.description, b.date_submitted,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b.last_updated, s.name as status, p.name as project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FROM mantis_bug_table 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JOIN mantis_project_table p ON b.project_id = p.id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JOIN mantis_status_enum s ON b.status = 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WHERE b.last_updated &gt; UNIX_TIMESTAMP(NOW() - INTERVAL %s HOUR)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'''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with mysql.connector.connect(**self.conn_params) as conn: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cursor = conn.cursor(dictionary=True)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cursor.execute(query, (hours_ago,))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cursor.fetchall()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WSUS PowerShell Export</w:t>
      </w:r>
    </w:p>
    <w:p>
      <w:pPr>
        <w:spacing w:after="120"/>
      </w:pPr>
      <w:r>
        <w:t xml:space="preserve">WSUS does not have a REST API. We use PowerShell to export approved patches to CSV, then import into the validation tool. This runs as a scheduled task on the WSUS server.</w:t>
      </w:r>
    </w:p>
    <w:p>
      <w:pPr>
        <w:pStyle w:val="Heading3"/>
      </w:pPr>
      <w:r>
        <w:t xml:space="preserve">PowerShell Export Script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Export-WSUSApprovedPatches.ps1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as scheduled task every 4 hours on WSUS 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Import-Module UpdateServices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$wsus = Get-WsusServer -Name 'localhost' -PortNumber 8530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$outputPath = '\\validation-server\wsus-imports\approved_patches.csv'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Get all approved updates from the last 30 days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$cutoffDate = (Get-Date).AddDays(-30)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$approvedUpdates = $wsus.GetUpdates() | Where-Object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$_.IsApproved -and $_.CreationDate -gt $cutoffDate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| Select-Object @{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Name='KBNumber'; Expression={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($_.KnowledgebaseArticles.Count -gt 0)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'KB' + $_.KnowledgebaseArticles[0]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 else { 'N/A'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}, @{Name='Title'; Expression={$_.Title}},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@{Name='Classification'; Expression={$_.UpdateClassificationTitle}},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@{Name='ApprovalDate'; Expression={$_.CreationDate.ToString('yyyy-MM-dd HH:mm:ss')}},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@{Name='TargetGroups'; Expression={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($_.GetUpdateApprovals() | ForEach-Object {$_.TargetGroup.Name}) -join ';'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$approvedUpdates | Export-Csv -Path $outputPath -NoTypeInformation -Force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Write-Host "Exported $($approvedUpdates.Count) approved patches to $outputPath"</w:t>
            </w:r>
          </w:p>
        </w:tc>
      </w:tr>
    </w:tbl>
    <w:p>
      <w:pPr>
        <w:pStyle w:val="Heading3"/>
      </w:pPr>
      <w:r>
        <w:t xml:space="preserve">Python Import Script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connectors/wsus_importer.py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csv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pathlib import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List, Dict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WSUSImporter: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import_path: str):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self.import_path = Path(import_path)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import_patches(self) -&gt; List[Dict]: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"""Import approved patches from WSUS CSV export."""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patches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csv_file = self.import_path / 'approved_patches.csv'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csv_file.exists():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 FileNotFoundError(f'WSUS export not found: {csv_file}')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with open(csv_file, 'r', encoding='utf-8-sig') as f: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reader = csv.DictReader(f)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row in reader: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patches.append({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'kb_number': row['KBNumber'],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'title': row['Title'],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'classification': row['Classification'],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'approval_date': self._parse_date(row['ApprovalDate']),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'target_groups': row['TargetGroups'].split(';')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patches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Industrial Defender Alert Ingestion</w:t>
      </w:r>
    </w:p>
    <w:p>
      <w:pPr>
        <w:spacing w:after="120"/>
      </w:pPr>
      <w:r>
        <w:t xml:space="preserve">Industrial Defender baseline change alerts can be received via email notifications or syslog forwarding. We'll implement both options for flexibility.</w:t>
      </w:r>
    </w:p>
    <w:p>
      <w:pPr>
        <w:pStyle w:val="Heading3"/>
      </w:pPr>
      <w:r>
        <w:t xml:space="preserve">Option A: Email Listener (IMAP)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connectors/id_email_listener.py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imaplib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email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email.header import decode_header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List, Dict, Optional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IDEmailListener: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imap_server: str, username: str, password: str):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self.imap_server = imap_server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self.username = username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self.password = password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fetch_unread_alerts(self) -&gt; List[Dict]: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"""Fetch unread ID alert emails and parse them."""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alerts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with imaplib.IMAP4_SSL(self.imap_server) as mail: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mail.login(self.username, self.password)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mail.select('INBOX')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# Search for unread emails from 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_, messages = mail.search(None, '(UNSEEN FROM "industrialdefender")')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msg_num in messages[0].split():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_, msg_data = mail.fetch(msg_num, '(RFC822)')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msg = email.message_from_bytes(msg_data[0][1])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alert = self._parse_alert_email(msg)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alert: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alerts.append(alert)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# Mark as 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mail.store(msg_num, '+FLAGS', '\\Seen')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alerts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_parse_alert_email(self, msg) -&gt; Optional[Dict]: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"""Extract alert details from email body."""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body = self._get_email_body(msg)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Example parsing - adjust regex to match actual ID email format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patterns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'asset_name': r'Asset:\s*([^\n]+)',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'change_category': r'Category:\s*([^\n]+)',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'change_detail': r'Change:\s*([^\n]+)',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'detected_at': r'Detected:\s*([^\n]+)',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'alert_id': r'Alert ID:\s*([^\n]+)',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 = {'source_type': 'email', 'raw_email': body}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key, pattern in patterns.items():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match = re.search(pattern, body, re.IGNORECASE)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result[key] = match.group(1).strip() if match else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result if result.get('asset_name') else None</w:t>
            </w:r>
          </w:p>
        </w:tc>
      </w:tr>
    </w:tbl>
    <w:p>
      <w:pPr>
        <w:pStyle w:val="Heading3"/>
      </w:pPr>
      <w:r>
        <w:t xml:space="preserve">Option B: Syslog Receiver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connectors/syslog_receiver.py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socketserver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threading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queue import Queue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Dict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SyslogHandler(socketserver.BaseRequestHandler):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alert_queue = Queue()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handle(self):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data = self.request[0].strip().decode('utf-8')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alert = self._parse_syslog_message(data)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alert: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SyslogHandler.alert_queue.put(alert)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_parse_syslog_message(self, message: str) -&gt; Dict: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"""Parse CEF or custom syslog format from ID."""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CEF format: CEF:0|Industrial Defender|ASM|...|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'CEF:' in message: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self._parse_cef(message)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Custom format - adjust to match ID syslog output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self._parse_custom(message)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SyslogReceiver: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host: str = '0.0.0.0', port: int = 10514):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self.server = socketserver.UDPServer((host, port), SyslogHandler)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self.thread =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start(self):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self.thread = threading.Thread(target=self.server.serve_forever)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self.thread.daemon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self.thread.start()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get_alerts(self):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alerts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while not SyslogHandler.alert_queue.empty():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alerts.append(SyslogHandler.alert_queue.get())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alerts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Database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4"/>
              <w:bottom w:val="single" w:color="7B1FA2" w:sz="4"/>
              <w:right w:val="single" w:color="7B1FA2" w:sz="4"/>
            </w:tcBorders>
            <w:shd w:fill="F3E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7B1FA2"/>
                <w:sz w:val="24"/>
                <w:szCs w:val="24"/>
              </w:rPr>
              <w:t xml:space="preserve">📊 See Diagram: 03-database-schema.svg</w:t>
            </w:r>
          </w:p>
          <w:p>
            <w:pPr>
              <w:spacing w:before="100"/>
            </w:pPr>
            <w:r>
              <w:t xml:space="preserve">The database schema diagram shows all tables, columns, relationships, and indexes.</w:t>
            </w:r>
          </w:p>
        </w:tc>
      </w:tr>
    </w:tbl>
    <w:p>
      <w:pPr>
        <w:pStyle w:val="Heading2"/>
      </w:pPr>
      <w:r>
        <w:t xml:space="preserve">4.1 Schema Creation Script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database/schema.sql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Enable WAL mode for better concurrency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PRAGMA journal_mode=WAL;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PRAGMA foreign_keys=ON;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Changes table: All change requests from all sources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IF NOT EXISTS changes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INTEGER PRIMARY KEY AUTOINCREMENT,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source TEXT NOT NULL CHECK(source IN ('servicenow','mantis','wsus','manual')),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ticket_id TEXT NOT NULL,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asset_name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asset_name_normalized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change_type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description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scheduled_start DATETIME,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scheduled_end DATETIME,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approval_status TEXT DEFAULT 'pending',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approved_by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kb_articles TEXT,  -- JSON array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raw_data TEXT,     -- Original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created_at DATETIME DEFAULT CURRENT_TIMESTAMP,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updated_at DATETIME DEFAULT CURRENT_TIMESTAMP,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UNIQUE(source, ticket_id)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Alerts table: ID baseline change alerts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IF NOT EXISTS alerts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INTEGER PRIMARY KEY AUTOINCREMENT,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alert_id TEXT UNIQUE,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asset_name TEXT NOT NULL,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asset_name_normalized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change_category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change_detail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detected_at DATETIME NOT NULL,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severity INTEGER DEFAULT 3,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validation_status TEXT DEFAULT 'pending',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source_type TEXT,  -- 'email' or 'syslog'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raw_email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created_at DATETIME DEFAULT CURRENT_TIMESTAMP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Validations table: Correlation results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IF NOT EXISTS validations 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INTEGER PRIMARY KEY AUTOINCREMENT,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alert_id INTEGER NOT NULL REFERENCES alerts(id),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change_id INTEGER REFERENCES changes(id),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correlation_score REAL,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correlation_factors TEXT,  --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validation_status TEXT NOT NULL,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validated_by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validated_at DATETIME,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notes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evidence_links TEXT,  -- 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auto_validation_rule TEXT,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created_at DATETIME DEFAULT CURRENT_TIMESTAMP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Indexes for performance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idx_changes_ticket ON changes(ticket_id);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idx_changes_asset ON changes(asset_name_normalized);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idx_alerts_asset ON alerts(asset_name_normalized);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idx_alerts_status ON alerts(validation_status);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idx_alerts_detected ON alerts(detected_at);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Correlation Engine</w:t>
      </w:r>
    </w:p>
    <w:p>
      <w:pPr>
        <w:spacing w:after="120"/>
      </w:pPr>
      <w:r>
        <w:t xml:space="preserve">The correlation engine is the heart of the validation tool. It matches incoming alerts against known change records using multiple factors and produces a confidence score.</w:t>
      </w:r>
    </w:p>
    <w:p>
      <w:pPr>
        <w:pStyle w:val="Heading2"/>
      </w:pPr>
      <w:r>
        <w:t xml:space="preserve">5.1 Correlation Factors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Name Match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0.40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Fuzzy match on normalized asset names (Levenshtein distance)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Window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0.30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timestamp within scheduled change window (±24h buffer)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change category matches ticket change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KB Article Match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KB number in alert matches WSUS approved patch</w:t>
            </w:r>
          </w:p>
        </w:tc>
      </w:tr>
    </w:tbl>
    <w:p>
      <w:pPr>
        <w:pStyle w:val="Heading2"/>
      </w:pPr>
      <w:r>
        <w:t xml:space="preserve">5.2 Correlation Algorithm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engine/correlator.py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typing import List, Optional, Tuple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difflib import SequenceMatcher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@dataclass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CorrelationResult: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change_id: 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score: float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factors: dict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ticket_id: str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CorrelationEngine: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WEIGHTS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'asset': 0.40,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'time': 0.30,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'type': 0.20,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'kb': 0.10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TIME_BUFFER_HOURS = 24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AUTO_VALIDATE_THRESHOLD = 0.95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db):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self.db = 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correlate(self, alert: dict) -&gt; Optional[CorrelationResult]: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"""Find best matching change for an alert."""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candidates = self._get_candidate_changes(alert)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candidates: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best_match =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best_score 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change in candidates: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score, factors = self._calculate_score(alert, change)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score &gt; best_score: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best_score = score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best_match = CorrelationResult(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change_id=change['id'],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score=score,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factors=factors,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ticket_id=change['ticket_id']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best_match if best_score &gt; 0.5 else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_calculate_score(self, alert: dict, change: dict) -&gt; Tuple[float, dict]: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"""Calculate correlation score between alert and change."""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factors = {}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Asset name similarity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factors['asset'] = self._asset_similarity(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alert.get('asset_name_normalized', ''),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change.get('asset_name_normalized', '')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Time window check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factors['time'] = self._time_score(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alert.get('detected_at'),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change.get('scheduled_start'),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change.get('scheduled_end')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Change type match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factors['type'] = self._type_match(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alert.get('change_category'),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change.get('change_type')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KB article match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factors['kb'] = self._kb_match(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alert.get('change_detail', ''),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change.get('kb_articles', '[]')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Weighted sum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total = sum(factors[k] * self.WEIGHTS[k] for k in factors)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total, factors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Web Dashboard (Streamlit)</w:t>
      </w:r>
    </w:p>
    <w:p>
      <w:pPr>
        <w:spacing w:after="120"/>
      </w:pPr>
      <w:r>
        <w:t xml:space="preserve">The web dashboard provides analysts with a simple interface to review pending validations, search across all data sources, and document validation decisions.</w:t>
      </w:r>
    </w:p>
    <w:p>
      <w:pPr>
        <w:pStyle w:val="Heading2"/>
      </w:pPr>
      <w:r>
        <w:t xml:space="preserve">6.1 Dashboard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Pending Validation Queue: </w:t>
      </w:r>
      <w:r>
        <w:t xml:space="preserve">List of alerts awaiting review, sorted by age and severity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Universal Search: </w:t>
      </w:r>
      <w:r>
        <w:t xml:space="preserve">Search across all sources (ServiceNow, Mantis, WSUS, ID alerts)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Correlation Details: </w:t>
      </w:r>
      <w:r>
        <w:t xml:space="preserve">View matched tickets with confidence scores and factors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One-Click Validation: </w:t>
      </w:r>
      <w:r>
        <w:t xml:space="preserve">Approve, flag as unauthorized, or request investigation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 Report Export: </w:t>
      </w:r>
      <w:r>
        <w:t xml:space="preserve">Generate CIP-010 compliant evidence packages</w:t>
      </w:r>
    </w:p>
    <w:p>
      <w:pPr>
        <w:pStyle w:val="Heading2"/>
      </w:pPr>
      <w:r>
        <w:t xml:space="preserve">6.2 Streamlit Application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app/dashboard.py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streamlit as 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pandas as pd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database import Database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engine.correlator import CorrelationEngine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st.set_page_config(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page_title='OT Change Validation Tool',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page_icon='🔒',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layout='wide'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Initialize database connection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@st.cache_resource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get_db():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Database('validation_tool.db')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 = get_db()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Sidebar navigation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st.sidebar.title('🔒 OT Validation Tool')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 = st.sidebar.radio('Navigate',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'📋 Pending Validations',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'🔍 Search All Sources',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'📊 Dashboard Metrics',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'📄 Export Reports'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page == '📋 Pending Validations':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st.header('Pending Validation Queue')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Fetch pending alerts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pending = db.get_pending_alerts()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not pending: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st.success('✅ No pending validations!')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alert in pending: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with st.expander(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f"{alert['asset_name']} - {alert['change_category']}",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expanded=alert['severity'] &gt;=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col1, col2 = st.columns([2, 1])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with col1: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st.write(f"**Detected:** {alert['detected_at']}")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st.write(f"**Change:** {alert['change_detail']}")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# Show correlated ticket if found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alert.get('correlation'):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st.info(f"🔗 Matched: {alert['correlation']['ticket_id']}")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st.write(f"Confidence: {alert['correlation']['score']:.0%}")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with col2: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st.button('✅ Validate', key=f"val_{alert['id']}"):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db.validate_alert(alert['id'], 'validated', st.session_state.user)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st.rerun()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if st.button('⚠️ Unauthorized', key=f"unauth_{alert['id']}"):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db.validate_alert(alert['id'], 'unauthorized', st.session_state.user)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st.rerun()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Implementation Plan</w:t>
      </w:r>
    </w:p>
    <w:p>
      <w:pPr>
        <w:pStyle w:val="Heading2"/>
      </w:pPr>
      <w:r>
        <w:t xml:space="preserve">7.1 Phase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ServiceNow connector, basic UI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Mantis, WSUS, ID email listener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Correlation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Matching algorithm, auto-validation rules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7-8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 &amp;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Testing, audit reports, production deploy</w:t>
            </w:r>
          </w:p>
        </w:tc>
      </w:tr>
    </w:tbl>
    <w:p>
      <w:pPr>
        <w:pStyle w:val="Heading2"/>
      </w:pPr>
      <w:r>
        <w:t xml:space="preserve">7.2 Detailed Phase 1 Tasks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Environment Setup (Day 1-2)</w:t>
      </w:r>
    </w:p>
    <w:p>
      <w:pPr>
        <w:ind w:left="720"/>
      </w:pPr>
      <w:r>
        <w:t xml:space="preserve">• Install Python 3.10+, create virtual environment</w:t>
      </w:r>
    </w:p>
    <w:p>
      <w:pPr>
        <w:ind w:left="720"/>
      </w:pPr>
      <w:r>
        <w:t xml:space="preserve">• Install dependencies: streamlit, requests, pandas, apscheduler</w:t>
      </w:r>
    </w:p>
    <w:p>
      <w:pPr>
        <w:ind w:left="720"/>
      </w:pPr>
      <w:r>
        <w:t xml:space="preserve">• Set up project structure and Git repository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Database Creation (Day 3-4)</w:t>
      </w:r>
    </w:p>
    <w:p>
      <w:pPr>
        <w:ind w:left="720"/>
      </w:pPr>
      <w:r>
        <w:t xml:space="preserve">• Create SQLite database with schema</w:t>
      </w:r>
    </w:p>
    <w:p>
      <w:pPr>
        <w:ind w:left="720"/>
      </w:pPr>
      <w:r>
        <w:t xml:space="preserve">• Build database abstraction layer (CRUD operations)</w:t>
      </w:r>
    </w:p>
    <w:p>
      <w:pPr>
        <w:ind w:left="720"/>
      </w:pPr>
      <w:r>
        <w:t xml:space="preserve">• Add FTS5 full-text search on descriptions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ServiceNow Connector (Day 5-7)</w:t>
      </w:r>
    </w:p>
    <w:p>
      <w:pPr>
        <w:ind w:left="720"/>
      </w:pPr>
      <w:r>
        <w:t xml:space="preserve">• Request API credentials from ServiceNow admin</w:t>
      </w:r>
    </w:p>
    <w:p>
      <w:pPr>
        <w:ind w:left="720"/>
      </w:pPr>
      <w:r>
        <w:t xml:space="preserve">• Build connector with authentication and error handling</w:t>
      </w:r>
    </w:p>
    <w:p>
      <w:pPr>
        <w:ind w:left="720"/>
      </w:pPr>
      <w:r>
        <w:t xml:space="preserve">• Test with sample change requests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Basic Dashboard (Day 8-10)</w:t>
      </w:r>
    </w:p>
    <w:p>
      <w:pPr>
        <w:ind w:left="720"/>
      </w:pPr>
      <w:r>
        <w:t xml:space="preserve">• Create Streamlit app with pending queue view</w:t>
      </w:r>
    </w:p>
    <w:p>
      <w:pPr>
        <w:ind w:left="720"/>
      </w:pPr>
      <w:r>
        <w:t xml:space="preserve">• Add search functionality</w:t>
      </w:r>
    </w:p>
    <w:p>
      <w:pPr>
        <w:ind w:left="720"/>
      </w:pPr>
      <w:r>
        <w:t xml:space="preserve">• Deploy to internal server for testing</w:t>
      </w:r>
    </w:p>
    <w:p>
      <w:r>
        <w:br w:type="page"/>
      </w:r>
    </w:p>
    <w:p>
      <w:pPr>
        <w:pStyle w:val="Heading1"/>
      </w:pPr>
      <w:r>
        <w:t xml:space="preserve">8. Complete Code Repository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ot-change-validation-tool/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requirements.txt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config/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settings.py          # Configuration management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.env.example          # Environment variables template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database/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schema.sql            # Database schema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migrations/           # Schema migrations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db.py                 # Database abstraction layer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connectors/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servicenow.py         # ServiceNow REST API connector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mantis.py             # Mantis connector (API or DB)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wsus_importer.py      # WSUS CSV importer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id_listener.py        # Industrial Defender email/syslog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engine/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__init__.py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normalizer.py         # Asset name normalization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correlator.py         # Correlation algorithm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validator.py          # Auto-validation rules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app/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dashboard.py          # Streamlit main 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pages/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1_pending.py      # Pending validations page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2_search.py       # Search page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3_metrics.py      # Dashboard metrics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4_reports.py      # Audit report export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components/           # Reusable UI components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api/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main.py               # FastAPI application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routes/               # API endpoints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scripts/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sync_servicenow.py    # Scheduled sync script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sync_mantis.py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import_wsus.py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Export-WSUSPatches.ps1  # PowerShell WSUS export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test_connectors.py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test_correlator.py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test_database.py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docs/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architecture.md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api-reference.md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deployment-guide.md</w:t>
            </w:r>
          </w:p>
        </w:tc>
      </w:tr>
    </w:tbl>
    <w:p>
      <w:pPr>
        <w:pStyle w:val="Heading2"/>
      </w:pPr>
      <w:r>
        <w:t xml:space="preserve">8.1 requirements.txt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streamlit&gt;=1.28.0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pandas&gt;=2.0.0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requests&gt;=2.31.0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API (optional)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fastapi&gt;=0.104.0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uvicorn&gt;=0.24.0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Database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SQLite is built into Python - no extra package needed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Scheduling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apscheduler&gt;=3.10.0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Email parsing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imapclient&gt;=2.3.0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Utilities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python-dotenv&gt;=1.0.0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python-dateutil&gt;=2.8.0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pytest&gt;=7.4.0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pytest-cov&gt;=4.1.0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Deployment Guide</w:t>
      </w:r>
    </w:p>
    <w:p>
      <w:pPr>
        <w:pStyle w:val="Heading2"/>
      </w:pPr>
      <w:r>
        <w:t xml:space="preserve">9.1 Server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Minimum 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Server 2019+ or Ubuntu 20.04+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vCPU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GB (database grows ~100MB/year)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to ServiceNow, Mantis, WSUS, Email server</w:t>
            </w:r>
          </w:p>
        </w:tc>
      </w:tr>
    </w:tbl>
    <w:p>
      <w:pPr>
        <w:pStyle w:val="Heading2"/>
      </w:pPr>
      <w:r>
        <w:t xml:space="preserve">9.2 Installation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1. Clone repository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https://github.com/your-org/ot-change-validation-tool.git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ot-change-validation-tool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2. Create virtual environment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-m venv venv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venv/bin/activate  # Linux/Mac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or: venv\Scripts\activate  # Windows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3. Install dependencies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4. Configure environment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config/.env.example config/.env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Edit .env with your credentials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5. Initialize database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-c "from database.db import Database; Database().init()"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6. Run initial sync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scripts/sync_servicenow.py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scripts/import_wsus.py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7. Start dashboard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streamlit run app/dashboard.py --server.port 8501</w:t>
            </w:r>
          </w:p>
        </w:tc>
      </w:tr>
    </w:tbl>
    <w:p>
      <w:pPr>
        <w:pStyle w:val="Heading2"/>
      </w:pPr>
      <w:r>
        <w:t xml:space="preserve">9.3 Scheduled Tasks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Linux Crontab (crontab -e)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Sync ServiceNow every 15 minutes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*/15 * * * * /opt/validation-tool/venv/bin/python /opt/validation-tool/scripts/sync_servicenow.py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Sync Mantis every 15 minutes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*/15 * * * * /opt/validation-tool/venv/bin/python /opt/validation-tool/scripts/sync_mantis.py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Import WSUS patches every 4 hours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*/4 * * * /opt/validation-tool/venv/bin/python /opt/validation-tool/scripts/import_wsus.py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Process ID email alerts every 2 minutes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*/2 * * * * /opt/validation-tool/venv/bin/python /opt/validation-tool/scripts/process_id_emails.py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Daily database backup at 2 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 2 * * * cp /opt/validation-tool/data/validation_tool.db /backups/validation_tool_$(date +\%Y\%m\%d).db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Testing and Validation</w:t>
      </w:r>
    </w:p>
    <w:p>
      <w:pPr>
        <w:pStyle w:val="Heading2"/>
      </w:pPr>
      <w:r>
        <w:t xml:space="preserve">10.1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 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alert for Server01, CHG ticket for Server01 in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Auto-validated (score ≥95%)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matching ticket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alert for unknown asset, no related tickets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</w:rPr>
              <w:t xml:space="preserve">Flagged for review (pending)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WSUS 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alert "KB5012345 installed", KB in WSUS approved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E7D32"/>
              </w:rPr>
              <w:t xml:space="preserve">Auto-validated via WSUS rule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Outside 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CHG ticket exists but change detected 3 days 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7F17"/>
              </w:rPr>
              <w:t xml:space="preserve">Low score, manual review required</w:t>
            </w:r>
          </w:p>
        </w:tc>
      </w:tr>
    </w:tbl>
    <w:p>
      <w:pPr>
        <w:pStyle w:val="Heading2"/>
      </w:pPr>
      <w:r>
        <w:t xml:space="preserve">10.2 Success Criteria</w:t>
      </w:r>
    </w:p>
    <w:p>
      <w:pPr>
        <w:pStyle w:val="ListParagraph"/>
        <w:numPr>
          <w:ilvl w:val="0"/>
          <w:numId w:val="3"/>
        </w:numPr>
      </w:pPr>
      <w:r>
        <w:t xml:space="preserve">80%+ of routine patch/config changes auto-validated without manual intervention</w:t>
      </w:r>
    </w:p>
    <w:p>
      <w:pPr>
        <w:pStyle w:val="ListParagraph"/>
        <w:numPr>
          <w:ilvl w:val="0"/>
          <w:numId w:val="3"/>
        </w:numPr>
      </w:pPr>
      <w:r>
        <w:t xml:space="preserve">Mean time to validate reduced from 20 minutes to under 5 minutes</w:t>
      </w:r>
    </w:p>
    <w:p>
      <w:pPr>
        <w:pStyle w:val="ListParagraph"/>
        <w:numPr>
          <w:ilvl w:val="0"/>
          <w:numId w:val="3"/>
        </w:numPr>
      </w:pPr>
      <w:r>
        <w:t xml:space="preserve">Zero false negatives (unauthorized changes should never be auto-validated)</w:t>
      </w:r>
    </w:p>
    <w:p>
      <w:pPr>
        <w:pStyle w:val="ListParagraph"/>
        <w:numPr>
          <w:ilvl w:val="0"/>
          <w:numId w:val="3"/>
        </w:numPr>
      </w:pPr>
      <w:r>
        <w:t xml:space="preserve">Audit reports pass compliance review for CIP-010 evidence</w:t>
      </w:r>
    </w:p>
    <w:p>
      <w:r>
        <w:br w:type="page"/>
      </w:r>
    </w:p>
    <w:p>
      <w:pPr>
        <w:pStyle w:val="Heading1"/>
      </w:pPr>
      <w:r>
        <w:t xml:space="preserve">Appendix A: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config/.env.example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ServiceNow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SNOW_INSTANCE_URL=https://your-instance.service-now.com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SNOW_USERNAME=api_user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SNOW_PASSWORD=your_password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Mantis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MANTIS_URL=https://mantis.yourcompany.com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MANTIS_API_TOKEN=your_api_token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WSUS Import Path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WSUS_IMPORT_PATH=/path/to/wsus-imports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Email for ID Alerts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IMAP_SERVER=mail.yourcompany.com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IMAP_USERNAME=id-alerts@yourcompany.com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IMAP_PASSWORD=your_email_password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Syslog (optional)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SYSLOG_PORT=10514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Database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DATABASE_PATH=/opt/validation-tool/data/validation_tool.db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Dashboard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DASHBOARD_PORT=8501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OT Change Validation Tool - Technical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2026-01-14T06:10:32.476Z</dcterms:created>
  <dcterms:modified xsi:type="dcterms:W3CDTF">2026-01-14T06:10:32.477Z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