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16F3B" w14:textId="7F7CC4D5" w:rsidR="00F07A19" w:rsidRDefault="004142C1" w:rsidP="004142C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1</w:t>
      </w:r>
    </w:p>
    <w:p w14:paraId="709813AA" w14:textId="38DEA581" w:rsidR="004142C1" w:rsidRDefault="004142C1" w:rsidP="004142C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Articles</w:t>
      </w:r>
    </w:p>
    <w:p w14:paraId="50801FB4" w14:textId="5E4D0E10" w:rsidR="004142C1" w:rsidRDefault="004142C1" w:rsidP="004142C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D215534" w14:textId="0403B09E" w:rsidR="004142C1" w:rsidRDefault="00000000" w:rsidP="004142C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hyperlink r:id="rId4" w:history="1">
        <w:r w:rsidR="004142C1" w:rsidRPr="003C7E27">
          <w:rPr>
            <w:rStyle w:val="Hyperlink"/>
            <w:rFonts w:ascii="Times New Roman" w:hAnsi="Times New Roman" w:cs="Times New Roman"/>
            <w:sz w:val="24"/>
            <w:szCs w:val="24"/>
          </w:rPr>
          <w:t>https://www.bankrate.com/mortgages/federal-rese</w:t>
        </w:r>
        <w:r w:rsidR="004142C1" w:rsidRPr="003C7E27">
          <w:rPr>
            <w:rStyle w:val="Hyperlink"/>
            <w:rFonts w:ascii="Times New Roman" w:hAnsi="Times New Roman" w:cs="Times New Roman"/>
            <w:sz w:val="24"/>
            <w:szCs w:val="24"/>
          </w:rPr>
          <w:t>r</w:t>
        </w:r>
        <w:r w:rsidR="004142C1" w:rsidRPr="003C7E27">
          <w:rPr>
            <w:rStyle w:val="Hyperlink"/>
            <w:rFonts w:ascii="Times New Roman" w:hAnsi="Times New Roman" w:cs="Times New Roman"/>
            <w:sz w:val="24"/>
            <w:szCs w:val="24"/>
          </w:rPr>
          <w:t>ve-and-mortgage-rates/</w:t>
        </w:r>
      </w:hyperlink>
    </w:p>
    <w:p w14:paraId="7AF294A0" w14:textId="1C9B5BAB" w:rsidR="004142C1" w:rsidRDefault="004142C1" w:rsidP="004142C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F18606D" w14:textId="447CC25E" w:rsidR="004142C1" w:rsidRDefault="00000000" w:rsidP="004142C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="004142C1" w:rsidRPr="003C7E27">
          <w:rPr>
            <w:rStyle w:val="Hyperlink"/>
            <w:rFonts w:ascii="Times New Roman" w:hAnsi="Times New Roman" w:cs="Times New Roman"/>
            <w:sz w:val="24"/>
            <w:szCs w:val="24"/>
          </w:rPr>
          <w:t>https://www.nerdwallet.com/article/mortgages</w:t>
        </w:r>
        <w:r w:rsidR="004142C1" w:rsidRPr="003C7E27">
          <w:rPr>
            <w:rStyle w:val="Hyperlink"/>
            <w:rFonts w:ascii="Times New Roman" w:hAnsi="Times New Roman" w:cs="Times New Roman"/>
            <w:sz w:val="24"/>
            <w:szCs w:val="24"/>
          </w:rPr>
          <w:t>/</w:t>
        </w:r>
        <w:r w:rsidR="004142C1" w:rsidRPr="003C7E27">
          <w:rPr>
            <w:rStyle w:val="Hyperlink"/>
            <w:rFonts w:ascii="Times New Roman" w:hAnsi="Times New Roman" w:cs="Times New Roman"/>
            <w:sz w:val="24"/>
            <w:szCs w:val="24"/>
          </w:rPr>
          <w:t>fed-mortgage-rates</w:t>
        </w:r>
      </w:hyperlink>
    </w:p>
    <w:p w14:paraId="79834066" w14:textId="01395862" w:rsidR="004142C1" w:rsidRDefault="004142C1" w:rsidP="004142C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0005EFA" w14:textId="045A68DB" w:rsidR="004142C1" w:rsidRDefault="00000000" w:rsidP="004142C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r w:rsidR="004142C1" w:rsidRPr="003C7E27">
          <w:rPr>
            <w:rStyle w:val="Hyperlink"/>
            <w:rFonts w:ascii="Times New Roman" w:hAnsi="Times New Roman" w:cs="Times New Roman"/>
            <w:sz w:val="24"/>
            <w:szCs w:val="24"/>
          </w:rPr>
          <w:t>https://www.investopedia.com/articles/personal-finance/050715/how-federal-reserve-affects-mortgage-rates.asp</w:t>
        </w:r>
      </w:hyperlink>
    </w:p>
    <w:p w14:paraId="0D7A410F" w14:textId="4889E2BB" w:rsidR="004142C1" w:rsidRDefault="004142C1" w:rsidP="004142C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CCBF234" w14:textId="17A97DF8" w:rsidR="004142C1" w:rsidRDefault="00000000" w:rsidP="004142C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="004142C1" w:rsidRPr="003C7E27">
          <w:rPr>
            <w:rStyle w:val="Hyperlink"/>
            <w:rFonts w:ascii="Times New Roman" w:hAnsi="Times New Roman" w:cs="Times New Roman"/>
            <w:sz w:val="24"/>
            <w:szCs w:val="24"/>
          </w:rPr>
          <w:t>https://www.rocketmortgage.com/learn/interest-rate-vs-home-price</w:t>
        </w:r>
      </w:hyperlink>
    </w:p>
    <w:p w14:paraId="5F2783F6" w14:textId="5C5256FA" w:rsidR="004142C1" w:rsidRDefault="004142C1" w:rsidP="004142C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DDFA463" w14:textId="1A9F97BF" w:rsidR="004142C1" w:rsidRDefault="00000000" w:rsidP="004142C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="004142C1" w:rsidRPr="003C7E27">
          <w:rPr>
            <w:rStyle w:val="Hyperlink"/>
            <w:rFonts w:ascii="Times New Roman" w:hAnsi="Times New Roman" w:cs="Times New Roman"/>
            <w:sz w:val="24"/>
            <w:szCs w:val="24"/>
          </w:rPr>
          <w:t>https://www.usbank.com/investing/financial-perspectives/investing-insights/interest-rates-impact-on-housing-market.html</w:t>
        </w:r>
      </w:hyperlink>
    </w:p>
    <w:p w14:paraId="40FF6614" w14:textId="778D39A0" w:rsidR="004142C1" w:rsidRDefault="004142C1" w:rsidP="004142C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FE894A6" w14:textId="6F774665" w:rsidR="004142C1" w:rsidRDefault="00000000" w:rsidP="004142C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="004142C1" w:rsidRPr="003C7E27">
          <w:rPr>
            <w:rStyle w:val="Hyperlink"/>
            <w:rFonts w:ascii="Times New Roman" w:hAnsi="Times New Roman" w:cs="Times New Roman"/>
            <w:sz w:val="24"/>
            <w:szCs w:val="24"/>
          </w:rPr>
          <w:t>https://www.thetruthaboutmortgage.com/home-prices-vs-mortgage-rates/</w:t>
        </w:r>
      </w:hyperlink>
    </w:p>
    <w:p w14:paraId="1030DC61" w14:textId="4DD48E1F" w:rsidR="004142C1" w:rsidRDefault="004142C1" w:rsidP="004142C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E5D17CC" w14:textId="4AFC7FA6" w:rsidR="004142C1" w:rsidRDefault="00000000" w:rsidP="004142C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4142C1" w:rsidRPr="003C7E27">
          <w:rPr>
            <w:rStyle w:val="Hyperlink"/>
            <w:rFonts w:ascii="Times New Roman" w:hAnsi="Times New Roman" w:cs="Times New Roman"/>
            <w:sz w:val="24"/>
            <w:szCs w:val="24"/>
          </w:rPr>
          <w:t>https://www.elevaterealtygroup.com/blog/how-do-mortgage-rates-affect-real-estate/</w:t>
        </w:r>
      </w:hyperlink>
    </w:p>
    <w:p w14:paraId="4CE8798B" w14:textId="53B9D37A" w:rsidR="004142C1" w:rsidRDefault="004142C1" w:rsidP="004142C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AF2D6CD" w14:textId="2BDBCFE4" w:rsidR="004142C1" w:rsidRDefault="00000000" w:rsidP="004142C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hyperlink r:id="rId11" w:anchor="what-now" w:history="1">
        <w:r w:rsidR="004142C1" w:rsidRPr="003C7E27">
          <w:rPr>
            <w:rStyle w:val="Hyperlink"/>
            <w:rFonts w:ascii="Times New Roman" w:hAnsi="Times New Roman" w:cs="Times New Roman"/>
            <w:sz w:val="24"/>
            <w:szCs w:val="24"/>
          </w:rPr>
          <w:t>https://www.bankrate.com/real-estate/interest-rates-housing/#what-now</w:t>
        </w:r>
      </w:hyperlink>
    </w:p>
    <w:p w14:paraId="3B288152" w14:textId="2AC32948" w:rsidR="004142C1" w:rsidRDefault="004142C1" w:rsidP="004142C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C1385A0" w14:textId="509603BA" w:rsidR="004142C1" w:rsidRDefault="00000000" w:rsidP="004142C1">
      <w:pPr>
        <w:spacing w:after="0" w:line="480" w:lineRule="auto"/>
        <w:rPr>
          <w:rStyle w:val="Hyperlink"/>
          <w:rFonts w:ascii="Times New Roman" w:hAnsi="Times New Roman" w:cs="Times New Roman"/>
          <w:sz w:val="24"/>
          <w:szCs w:val="24"/>
        </w:rPr>
      </w:pPr>
      <w:hyperlink r:id="rId12" w:history="1">
        <w:r w:rsidR="004142C1" w:rsidRPr="003C7E27">
          <w:rPr>
            <w:rStyle w:val="Hyperlink"/>
            <w:rFonts w:ascii="Times New Roman" w:hAnsi="Times New Roman" w:cs="Times New Roman"/>
            <w:sz w:val="24"/>
            <w:szCs w:val="24"/>
          </w:rPr>
          <w:t>https://www.investopedia.com/mortgage/mortgage-rates/housing-market/</w:t>
        </w:r>
      </w:hyperlink>
    </w:p>
    <w:p w14:paraId="2619D701" w14:textId="485A126F" w:rsidR="009B11E9" w:rsidRDefault="009B11E9" w:rsidP="004142C1">
      <w:pPr>
        <w:spacing w:after="0" w:line="480" w:lineRule="auto"/>
        <w:rPr>
          <w:rStyle w:val="Hyperlink"/>
          <w:rFonts w:ascii="Times New Roman" w:hAnsi="Times New Roman" w:cs="Times New Roman"/>
          <w:sz w:val="24"/>
          <w:szCs w:val="24"/>
        </w:rPr>
      </w:pPr>
    </w:p>
    <w:p w14:paraId="42821AB2" w14:textId="285AD27B" w:rsidR="009B11E9" w:rsidRDefault="009B11E9" w:rsidP="004142C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E1524D">
          <w:rPr>
            <w:rStyle w:val="Hyperlink"/>
            <w:rFonts w:ascii="Times New Roman" w:hAnsi="Times New Roman" w:cs="Times New Roman"/>
            <w:sz w:val="24"/>
            <w:szCs w:val="24"/>
          </w:rPr>
          <w:t>https://sgp.fas.org/crs/misc/IF11327.pdf</w:t>
        </w:r>
      </w:hyperlink>
    </w:p>
    <w:p w14:paraId="141C4074" w14:textId="090A3735" w:rsidR="009B11E9" w:rsidRDefault="009B11E9" w:rsidP="004142C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7F4A340" w14:textId="23ED5D08" w:rsidR="009B11E9" w:rsidRDefault="009B11E9" w:rsidP="004142C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E1524D">
          <w:rPr>
            <w:rStyle w:val="Hyperlink"/>
            <w:rFonts w:ascii="Times New Roman" w:hAnsi="Times New Roman" w:cs="Times New Roman"/>
            <w:sz w:val="24"/>
            <w:szCs w:val="24"/>
          </w:rPr>
          <w:t>https://www.myaccountingcourse.com/accounting-dictionary/housing-market</w:t>
        </w:r>
      </w:hyperlink>
    </w:p>
    <w:p w14:paraId="170171BC" w14:textId="6416BD18" w:rsidR="009B11E9" w:rsidRDefault="009B11E9" w:rsidP="004142C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7611C9B" w14:textId="77777777" w:rsidR="009B11E9" w:rsidRDefault="009B11E9" w:rsidP="004142C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1D6504C" w14:textId="77777777" w:rsidR="004142C1" w:rsidRPr="004142C1" w:rsidRDefault="004142C1" w:rsidP="004142C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4142C1" w:rsidRPr="00414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2C1"/>
    <w:rsid w:val="0020477C"/>
    <w:rsid w:val="004142C1"/>
    <w:rsid w:val="009B11E9"/>
    <w:rsid w:val="00CB158F"/>
    <w:rsid w:val="00D93345"/>
    <w:rsid w:val="00F0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E5A8D"/>
  <w15:chartTrackingRefBased/>
  <w15:docId w15:val="{5054DDD7-FDBB-41B0-89ED-5D87303D3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42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42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47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sbank.com/investing/financial-perspectives/investing-insights/interest-rates-impact-on-housing-market.html" TargetMode="External"/><Relationship Id="rId13" Type="http://schemas.openxmlformats.org/officeDocument/2006/relationships/hyperlink" Target="https://sgp.fas.org/crs/misc/IF11327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rocketmortgage.com/learn/interest-rate-vs-home-price" TargetMode="External"/><Relationship Id="rId12" Type="http://schemas.openxmlformats.org/officeDocument/2006/relationships/hyperlink" Target="https://www.investopedia.com/mortgage/mortgage-rates/housing-market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investopedia.com/articles/personal-finance/050715/how-federal-reserve-affects-mortgage-rates.asp" TargetMode="External"/><Relationship Id="rId11" Type="http://schemas.openxmlformats.org/officeDocument/2006/relationships/hyperlink" Target="https://www.bankrate.com/real-estate/interest-rates-housing/" TargetMode="External"/><Relationship Id="rId5" Type="http://schemas.openxmlformats.org/officeDocument/2006/relationships/hyperlink" Target="https://www.nerdwallet.com/article/mortgages/fed-mortgage-rate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elevaterealtygroup.com/blog/how-do-mortgage-rates-affect-real-estate/" TargetMode="External"/><Relationship Id="rId4" Type="http://schemas.openxmlformats.org/officeDocument/2006/relationships/hyperlink" Target="https://www.bankrate.com/mortgages/federal-reserve-and-mortgage-rates/" TargetMode="External"/><Relationship Id="rId9" Type="http://schemas.openxmlformats.org/officeDocument/2006/relationships/hyperlink" Target="https://www.thetruthaboutmortgage.com/home-prices-vs-mortgage-rates/" TargetMode="External"/><Relationship Id="rId14" Type="http://schemas.openxmlformats.org/officeDocument/2006/relationships/hyperlink" Target="https://www.myaccountingcourse.com/accounting-dictionary/housing-mark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Simon</dc:creator>
  <cp:keywords/>
  <dc:description/>
  <cp:lastModifiedBy>Peter Simon</cp:lastModifiedBy>
  <cp:revision>3</cp:revision>
  <dcterms:created xsi:type="dcterms:W3CDTF">2023-04-02T22:46:00Z</dcterms:created>
  <dcterms:modified xsi:type="dcterms:W3CDTF">2023-04-06T02:18:00Z</dcterms:modified>
</cp:coreProperties>
</file>