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757">
      <w:r>
        <w:t xml:space="preserve">“O </w:t>
      </w:r>
      <w:r w:rsidRPr="00E05757">
        <w:t xml:space="preserve">Consórcio World </w:t>
      </w:r>
      <w:proofErr w:type="spellStart"/>
      <w:r w:rsidRPr="00E05757">
        <w:t>Wide</w:t>
      </w:r>
      <w:proofErr w:type="spellEnd"/>
      <w:r w:rsidRPr="00E05757">
        <w:t xml:space="preserve"> Web</w:t>
      </w:r>
      <w:r>
        <w:t xml:space="preserve"> (W3C) é um consórcio internacional no qual organizações filiadas, uma equipe em tempo integral e o público trabalham juntos para desenvolver padrões para a Web. “(</w:t>
      </w:r>
      <w:proofErr w:type="gramStart"/>
      <w:r>
        <w:t>2010,</w:t>
      </w:r>
      <w:proofErr w:type="gramEnd"/>
      <w:r>
        <w:t>w3c.com).</w:t>
      </w:r>
    </w:p>
    <w:p w:rsidR="00E05757" w:rsidRDefault="00E05757">
      <w:r>
        <w:t xml:space="preserve">De acordo com o site do W3C, o W3C cumpre sua missão com a criação de padrões e diretrizes para a Web. Desde 1994, o W3C publicou mais de 110 desses padrões, </w:t>
      </w:r>
      <w:proofErr w:type="gramStart"/>
      <w:r>
        <w:t>denominados</w:t>
      </w:r>
      <w:proofErr w:type="gramEnd"/>
      <w:r>
        <w:t xml:space="preserve"> </w:t>
      </w:r>
      <w:r w:rsidRPr="00E05757">
        <w:t>Recomendações do W3C</w:t>
      </w:r>
      <w:r>
        <w:t>. O W3C também se envolve em educação e divulgação, desenvolve softwares e atua como fórum aberto para discussões sobre a Web. Para que a Web atinja todo o seu potencial, as tecnologias mais fundamentais da Web precisam ser compatíveis entre si e permitir que todos os equipamentos e softwares usados para acessar a Web funcionem juntos. O W3C chama essa meta de “Interoperabilidade da Web”. Ao publicar padrões abertos (não-exclusivos) para línguas e protocolos da Web, o W3C procura evitar a fragmentação do mercado e, conseqüentemente, a fragmentação da Web.</w:t>
      </w:r>
    </w:p>
    <w:p w:rsidR="00E05757" w:rsidRDefault="00E05757">
      <w:r>
        <w:t xml:space="preserve">Segundo o site do W3C, Organizações do mundo todo e envolvidas em muitos campos diferentes se reúnem no W3C para participar de um fórum </w:t>
      </w:r>
      <w:proofErr w:type="spellStart"/>
      <w:r>
        <w:rPr>
          <w:rStyle w:val="nfase"/>
        </w:rPr>
        <w:t>vendor-neutral</w:t>
      </w:r>
      <w:proofErr w:type="spellEnd"/>
      <w:r>
        <w:t xml:space="preserve"> (ou seja, que não é vinculado a nenhum fabricante) para criar padrões para a Web. Os </w:t>
      </w:r>
      <w:r w:rsidRPr="00E05757">
        <w:t>Filiados do W3C</w:t>
      </w:r>
      <w:r>
        <w:t xml:space="preserve"> e uma equipe de </w:t>
      </w:r>
      <w:r w:rsidRPr="00E05757">
        <w:t>especialistas técnicos que trabalham em tempo integral</w:t>
      </w:r>
      <w:r>
        <w:t xml:space="preserve"> levaram o W3C a ser reconhecido em nível internacional por suas contribuições para a Internet. Os Filiados do W3C (</w:t>
      </w:r>
      <w:r w:rsidRPr="00E05757">
        <w:t>amostra de depoimentos</w:t>
      </w:r>
      <w:r>
        <w:t xml:space="preserve">), a equipe e os especialistas convidados trabalham juntos para desenvolver </w:t>
      </w:r>
      <w:r w:rsidRPr="00E05757">
        <w:t>tecnologias</w:t>
      </w:r>
      <w:r>
        <w:t xml:space="preserve"> que garantam que a Web continuará crescendo no </w:t>
      </w:r>
      <w:r w:rsidRPr="00E05757">
        <w:t>futuro</w:t>
      </w:r>
      <w:r>
        <w:t>, acomodando a diversidade cada vez maior de pessoas, equipamentos e softwares.</w:t>
      </w:r>
      <w:r>
        <w:br/>
      </w:r>
      <w:r>
        <w:br/>
        <w:t xml:space="preserve">O site do W3C diz que as iniciativas globais do W3C também incluem a formação de </w:t>
      </w:r>
      <w:r w:rsidRPr="00E05757">
        <w:t>laços</w:t>
      </w:r>
      <w:r>
        <w:t xml:space="preserve"> com organizações nacionais, regionais e internacionais do mundo todo. Esses contatos ajudam o W3C a manter uma cultura de participação global no desenvolvimento </w:t>
      </w:r>
      <w:proofErr w:type="gramStart"/>
      <w:r>
        <w:t>da World</w:t>
      </w:r>
      <w:proofErr w:type="gramEnd"/>
      <w:r>
        <w:t xml:space="preserve"> </w:t>
      </w:r>
      <w:proofErr w:type="spellStart"/>
      <w:r>
        <w:t>Wide</w:t>
      </w:r>
      <w:proofErr w:type="spellEnd"/>
      <w:r>
        <w:t xml:space="preserve"> Web. O W3C trabalha em estreito contato principalmente com outras organizações que desenvolvem padrões para a Internet, a fim de possibilitar um progresso claro. O documento </w:t>
      </w:r>
      <w:proofErr w:type="spellStart"/>
      <w:r w:rsidRPr="00E05757">
        <w:t>Worldwide</w:t>
      </w:r>
      <w:proofErr w:type="spellEnd"/>
      <w:r w:rsidRPr="00E05757">
        <w:t xml:space="preserve"> </w:t>
      </w:r>
      <w:proofErr w:type="spellStart"/>
      <w:r w:rsidRPr="00E05757">
        <w:t>Participation</w:t>
      </w:r>
      <w:proofErr w:type="spellEnd"/>
      <w:r w:rsidRPr="00E05757">
        <w:t xml:space="preserve"> in </w:t>
      </w:r>
      <w:proofErr w:type="spellStart"/>
      <w:r w:rsidRPr="00E05757">
        <w:t>the</w:t>
      </w:r>
      <w:proofErr w:type="spellEnd"/>
      <w:r w:rsidRPr="00E05757">
        <w:t xml:space="preserve"> World </w:t>
      </w:r>
      <w:proofErr w:type="spellStart"/>
      <w:r w:rsidRPr="00E05757">
        <w:t>Wide</w:t>
      </w:r>
      <w:proofErr w:type="spellEnd"/>
      <w:r w:rsidRPr="00E05757">
        <w:t xml:space="preserve"> Web Consortium</w:t>
      </w:r>
      <w:r>
        <w:t xml:space="preserve"> (Participação mundial no Consórcio World </w:t>
      </w:r>
      <w:proofErr w:type="spellStart"/>
      <w:r>
        <w:t>Wide</w:t>
      </w:r>
      <w:proofErr w:type="spellEnd"/>
      <w:r>
        <w:t xml:space="preserve"> Web) resume as iniciativas do W3C para ampliar seu impacto. Veja nossa </w:t>
      </w:r>
      <w:r w:rsidRPr="00E05757">
        <w:t>página sobre relações internacionais</w:t>
      </w:r>
      <w:r>
        <w:t xml:space="preserve"> para mais informações.</w:t>
      </w:r>
    </w:p>
    <w:sectPr w:rsidR="00E05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E05757"/>
    <w:rsid w:val="00E0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0575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057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2</cp:revision>
  <dcterms:created xsi:type="dcterms:W3CDTF">2010-11-17T15:40:00Z</dcterms:created>
  <dcterms:modified xsi:type="dcterms:W3CDTF">2010-11-17T15:49:00Z</dcterms:modified>
</cp:coreProperties>
</file>