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1F3" w:rsidRDefault="00FB0B46">
      <w:r>
        <w:t xml:space="preserve">A következő oldalon a Naszály kerül bemutatásra! Hétvégén élőben is megnézhetik! </w:t>
      </w:r>
      <w:r>
        <w:sym w:font="Wingdings" w:char="F04A"/>
      </w:r>
    </w:p>
    <w:p w:rsidR="00233CDD" w:rsidRDefault="00233CDD" w:rsidP="00FB0B46">
      <w:hyperlink r:id="rId5" w:history="1">
        <w:r w:rsidRPr="00233CDD">
          <w:rPr>
            <w:rStyle w:val="Hiperhivatkozs"/>
          </w:rPr>
          <w:t>Nas</w:t>
        </w:r>
        <w:r w:rsidRPr="00233CDD">
          <w:rPr>
            <w:rStyle w:val="Hiperhivatkozs"/>
          </w:rPr>
          <w:t>z</w:t>
        </w:r>
        <w:bookmarkStart w:id="0" w:name="_GoBack"/>
        <w:bookmarkEnd w:id="0"/>
        <w:r w:rsidRPr="00233CDD">
          <w:rPr>
            <w:rStyle w:val="Hiperhivatkozs"/>
          </w:rPr>
          <w:t>ály</w:t>
        </w:r>
      </w:hyperlink>
    </w:p>
    <w:p w:rsidR="00FB0B46" w:rsidRDefault="00FB0B46" w:rsidP="00FB0B46">
      <w:r>
        <w:t xml:space="preserve">Ebben a feladatrészben a forrásként kiadott weboldalon kell módosításokat végeznie a leírás és a minta alapján. Nyissa meg </w:t>
      </w:r>
      <w:proofErr w:type="gramStart"/>
      <w:r>
        <w:t>a</w:t>
      </w:r>
      <w:proofErr w:type="gramEnd"/>
      <w:r>
        <w:t xml:space="preserve"> index</w:t>
      </w:r>
      <w:r>
        <w:rPr>
          <w:rFonts w:ascii="Courier New" w:eastAsia="Courier New" w:hAnsi="Courier New" w:cs="Courier New"/>
        </w:rPr>
        <w:t>.html</w:t>
      </w:r>
      <w:r>
        <w:t xml:space="preserve"> állományt, és szerkessze annak tartalmát az alábbiak szerint:</w:t>
      </w:r>
    </w:p>
    <w:p w:rsidR="00FB0B46" w:rsidRDefault="00FB0B46" w:rsidP="00FB0B46">
      <w:pPr>
        <w:numPr>
          <w:ilvl w:val="0"/>
          <w:numId w:val="1"/>
        </w:numPr>
        <w:spacing w:after="112" w:line="266" w:lineRule="auto"/>
        <w:ind w:left="360" w:right="45" w:hanging="358"/>
        <w:jc w:val="both"/>
      </w:pPr>
      <w:r>
        <w:t xml:space="preserve">A weboldal karakterkódolása </w:t>
      </w:r>
      <w:r>
        <w:rPr>
          <w:rFonts w:ascii="Courier New" w:eastAsia="Courier New" w:hAnsi="Courier New" w:cs="Courier New"/>
        </w:rPr>
        <w:t>UTF-8</w:t>
      </w:r>
      <w:r>
        <w:t>, nyelve magyar, a böngésző címsorában megjelenő cím „</w:t>
      </w:r>
      <w:r>
        <w:rPr>
          <w:rFonts w:ascii="Times New Roman" w:eastAsia="Times New Roman" w:hAnsi="Times New Roman" w:cs="Times New Roman"/>
          <w:i/>
        </w:rPr>
        <w:t>Naszály</w:t>
      </w:r>
      <w:r>
        <w:t xml:space="preserve">” legyen! </w:t>
      </w:r>
    </w:p>
    <w:p w:rsidR="00FB0B46" w:rsidRDefault="00FB0B46" w:rsidP="00FB0B46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A weboldalon helyezzen el hivatkozásokat a </w:t>
      </w:r>
      <w:r>
        <w:rPr>
          <w:rFonts w:ascii="Courier New" w:eastAsia="Courier New" w:hAnsi="Courier New" w:cs="Courier New"/>
        </w:rPr>
        <w:t>hegy.css</w:t>
      </w:r>
      <w:r>
        <w:t xml:space="preserve"> stíluslapra, valamint a </w:t>
      </w:r>
      <w:r>
        <w:rPr>
          <w:rFonts w:ascii="Courier New" w:eastAsia="Courier New" w:hAnsi="Courier New" w:cs="Courier New"/>
        </w:rPr>
        <w:t>dolgoz.js</w:t>
      </w:r>
      <w:r>
        <w:t xml:space="preserve"> állományra! </w:t>
      </w:r>
    </w:p>
    <w:p w:rsidR="00716351" w:rsidRDefault="00716351" w:rsidP="00FB0B46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>Az oldal bekezdéseinek első sorát 2%-</w:t>
      </w:r>
      <w:proofErr w:type="spellStart"/>
      <w:r>
        <w:t>kal</w:t>
      </w:r>
      <w:proofErr w:type="spellEnd"/>
      <w:r>
        <w:t xml:space="preserve"> húzza beljebb, a bekezdések </w:t>
      </w:r>
      <w:proofErr w:type="spellStart"/>
      <w:r>
        <w:t>sorkizártak</w:t>
      </w:r>
      <w:proofErr w:type="spellEnd"/>
      <w:r>
        <w:t xml:space="preserve"> legyenek</w:t>
      </w:r>
      <w:proofErr w:type="gramStart"/>
      <w:r>
        <w:t>!!</w:t>
      </w:r>
      <w:proofErr w:type="gramEnd"/>
    </w:p>
    <w:p w:rsidR="00D41FC2" w:rsidRDefault="00D41FC2" w:rsidP="00D41FC2">
      <w:pPr>
        <w:numPr>
          <w:ilvl w:val="0"/>
          <w:numId w:val="1"/>
        </w:numPr>
        <w:spacing w:after="108" w:line="266" w:lineRule="auto"/>
        <w:ind w:right="45" w:hanging="358"/>
        <w:jc w:val="both"/>
      </w:pPr>
      <w:r>
        <w:t>Az oldal betűtípusa: '</w:t>
      </w:r>
      <w:proofErr w:type="spellStart"/>
      <w:r>
        <w:t>Dancing</w:t>
      </w:r>
      <w:proofErr w:type="spellEnd"/>
      <w:r>
        <w:t xml:space="preserve"> Script', </w:t>
      </w:r>
      <w:proofErr w:type="spellStart"/>
      <w:r>
        <w:t>cursive</w:t>
      </w:r>
      <w:proofErr w:type="spellEnd"/>
    </w:p>
    <w:p w:rsidR="00D41FC2" w:rsidRDefault="00D41FC2" w:rsidP="00D41FC2">
      <w:pPr>
        <w:numPr>
          <w:ilvl w:val="0"/>
          <w:numId w:val="1"/>
        </w:numPr>
        <w:spacing w:after="108" w:line="266" w:lineRule="auto"/>
        <w:ind w:right="45" w:hanging="358"/>
        <w:jc w:val="both"/>
      </w:pPr>
      <w:r>
        <w:t>Az oldal címe Naszály legyen, h1 címsornak állítsa be, háttere az uton-a-naszaly-fele.jpg.</w:t>
      </w:r>
    </w:p>
    <w:p w:rsidR="00FB0B46" w:rsidRDefault="00FB0B46" w:rsidP="00FB0B46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>Weboldalon alakítsa ki a menüsort. Menü elemei Lap tetejére</w:t>
      </w:r>
      <w:r w:rsidR="00716351">
        <w:t xml:space="preserve">, Útvonal leírása, Látnivalók pontokhoz mutassanak! A menüt </w:t>
      </w:r>
      <w:proofErr w:type="spellStart"/>
      <w:r w:rsidR="00716351">
        <w:t>bootstrap</w:t>
      </w:r>
      <w:proofErr w:type="spellEnd"/>
      <w:r w:rsidR="00716351">
        <w:t xml:space="preserve"> elemeinek segítségével alakítva ki!</w:t>
      </w:r>
    </w:p>
    <w:p w:rsidR="00716351" w:rsidRDefault="00716351" w:rsidP="00FB0B46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Útvonal leírása, Útvonal, </w:t>
      </w:r>
      <w:proofErr w:type="gramStart"/>
      <w:r>
        <w:t>A</w:t>
      </w:r>
      <w:proofErr w:type="gramEnd"/>
      <w:r>
        <w:t xml:space="preserve"> túra 3-as szintű címsor legyen! A címek alatt 2 </w:t>
      </w:r>
      <w:proofErr w:type="spellStart"/>
      <w:r>
        <w:t>px</w:t>
      </w:r>
      <w:proofErr w:type="spellEnd"/>
      <w:r>
        <w:t>-es zöld vonal jelenjen meg!</w:t>
      </w:r>
    </w:p>
    <w:p w:rsidR="00716351" w:rsidRDefault="00716351" w:rsidP="00716351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Útvonal leírása alcím alatt helyezze el a </w:t>
      </w:r>
      <w:proofErr w:type="spellStart"/>
      <w:r w:rsidRPr="00716351">
        <w:t>kepek</w:t>
      </w:r>
      <w:proofErr w:type="spellEnd"/>
      <w:r w:rsidRPr="00716351">
        <w:t>/naszaly-terkep-cartog.jpg</w:t>
      </w:r>
      <w:r>
        <w:t xml:space="preserve"> képet, középre igazítva, 70%-</w:t>
      </w:r>
      <w:proofErr w:type="spellStart"/>
      <w:r>
        <w:t>os</w:t>
      </w:r>
      <w:proofErr w:type="spellEnd"/>
      <w:r>
        <w:t xml:space="preserve"> méretben!</w:t>
      </w:r>
    </w:p>
    <w:p w:rsidR="00716351" w:rsidRDefault="00716351" w:rsidP="00716351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>A túra alcím alatti 4 sort alakítsa felsorolássá, amelynél a felsorolás jel legyen a felsorolas.jpg!</w:t>
      </w:r>
    </w:p>
    <w:p w:rsidR="00716351" w:rsidRDefault="00D41FC2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 w:rsidRPr="00D41FC2">
        <w:t>naszaly-szelfi-a-lato-hegyen1.jpg</w:t>
      </w:r>
      <w:r>
        <w:t xml:space="preserve"> képhez illesszen képaláírást! A képre rámutatva „Látóhegyen” felirat jelenjen meg, a </w:t>
      </w:r>
      <w:proofErr w:type="gramStart"/>
      <w:r>
        <w:t>kép helyettesítő</w:t>
      </w:r>
      <w:proofErr w:type="gramEnd"/>
      <w:r>
        <w:t xml:space="preserve"> felirata pedig „Hegytetőn” legyen! A következő képen </w:t>
      </w:r>
      <w:r w:rsidRPr="00D41FC2">
        <w:t>uton-a-naszaly-fele.jpg</w:t>
      </w:r>
      <w:r>
        <w:t xml:space="preserve"> is állítsa be a képaláírást, illetve a helyettesítő feliratokat.</w:t>
      </w:r>
    </w:p>
    <w:p w:rsidR="00D41FC2" w:rsidRDefault="00D41FC2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A kisképek sorozatánál állítsa be, hogy közepes képernyőnél a képek 6 oszlopban </w:t>
      </w:r>
      <w:proofErr w:type="spellStart"/>
      <w:r>
        <w:t>látszódjanak</w:t>
      </w:r>
      <w:proofErr w:type="spellEnd"/>
      <w:r>
        <w:t xml:space="preserve">, kis képernyőnél viszont 3 kép legyen egy sorban, </w:t>
      </w:r>
      <w:proofErr w:type="gramStart"/>
      <w:r>
        <w:t>extra</w:t>
      </w:r>
      <w:proofErr w:type="gramEnd"/>
      <w:r>
        <w:t xml:space="preserve"> kicsi esetben pedig csak egy kép maradjon egy sorban.</w:t>
      </w:r>
    </w:p>
    <w:p w:rsidR="00237DB4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A képek </w:t>
      </w:r>
      <w:proofErr w:type="gramStart"/>
      <w:r>
        <w:t>margója</w:t>
      </w:r>
      <w:proofErr w:type="gramEnd"/>
      <w:r>
        <w:t xml:space="preserve"> mindenhol 5px legyen.</w:t>
      </w:r>
    </w:p>
    <w:p w:rsidR="00D41FC2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>Hozzon létre beviteli mezőt a kirándulók számának bevitelére!</w:t>
      </w:r>
    </w:p>
    <w:p w:rsidR="00237DB4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proofErr w:type="spellStart"/>
      <w:r>
        <w:t>Javascript</w:t>
      </w:r>
      <w:proofErr w:type="spellEnd"/>
      <w:r>
        <w:t xml:space="preserve"> kód segítségével írassa ki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>=”felelet” bekezdésbe a kirándulás költségét!</w:t>
      </w:r>
    </w:p>
    <w:p w:rsidR="00237DB4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>Az oldal végén található a forrásként használt oldal címe, tegye láthatóvá, illetve hivatkozássá! Igazítsa középre!</w:t>
      </w:r>
    </w:p>
    <w:p w:rsidR="00237DB4" w:rsidRDefault="00237DB4" w:rsidP="00237DB4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A </w:t>
      </w:r>
      <w:proofErr w:type="gramStart"/>
      <w:r>
        <w:t>linkek</w:t>
      </w:r>
      <w:proofErr w:type="gramEnd"/>
      <w:r>
        <w:t xml:space="preserve"> színe minden állapotban zöld legyen!</w:t>
      </w:r>
    </w:p>
    <w:p w:rsidR="00237DB4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>Az űrlapelemek magasságát 30px-re állítsa!</w:t>
      </w:r>
    </w:p>
    <w:p w:rsidR="00237DB4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dolgoz.js </w:t>
      </w:r>
      <w:proofErr w:type="gramStart"/>
      <w:r>
        <w:t>fájlba</w:t>
      </w:r>
      <w:proofErr w:type="gramEnd"/>
      <w:r>
        <w:t xml:space="preserve"> állítsa be, hogy ha 0 vagy negatív értéket állítanak be a résztvevők számának, akkor 1-es értékkel számoljon!</w:t>
      </w:r>
    </w:p>
    <w:p w:rsidR="00237DB4" w:rsidRDefault="00237DB4" w:rsidP="00D41FC2">
      <w:pPr>
        <w:numPr>
          <w:ilvl w:val="0"/>
          <w:numId w:val="1"/>
        </w:numPr>
        <w:spacing w:after="108" w:line="266" w:lineRule="auto"/>
        <w:ind w:left="360" w:right="45" w:hanging="358"/>
        <w:jc w:val="both"/>
      </w:pPr>
      <w:r>
        <w:t xml:space="preserve">Egészítse ki a </w:t>
      </w:r>
      <w:proofErr w:type="spellStart"/>
      <w:r>
        <w:t>javascript</w:t>
      </w:r>
      <w:proofErr w:type="spellEnd"/>
      <w:r>
        <w:t xml:space="preserve"> kódot, hogy el tudja látni a feladatát, azaz a választott eszköz és a résztvevők száma alapján írja ki a költséget! (14. feladat)</w:t>
      </w:r>
    </w:p>
    <w:sectPr w:rsidR="00237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90C46"/>
    <w:multiLevelType w:val="hybridMultilevel"/>
    <w:tmpl w:val="0010C4F8"/>
    <w:lvl w:ilvl="0" w:tplc="D144AAC4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E12C4">
      <w:start w:val="1"/>
      <w:numFmt w:val="lowerLetter"/>
      <w:lvlText w:val="%2.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02776">
      <w:start w:val="1"/>
      <w:numFmt w:val="lowerRoman"/>
      <w:lvlText w:val="%3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CC152">
      <w:start w:val="1"/>
      <w:numFmt w:val="decimal"/>
      <w:lvlText w:val="%4"/>
      <w:lvlJc w:val="left"/>
      <w:pPr>
        <w:ind w:left="2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E7F24">
      <w:start w:val="1"/>
      <w:numFmt w:val="lowerLetter"/>
      <w:lvlText w:val="%5"/>
      <w:lvlJc w:val="left"/>
      <w:pPr>
        <w:ind w:left="3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E498E">
      <w:start w:val="1"/>
      <w:numFmt w:val="lowerRoman"/>
      <w:lvlText w:val="%6"/>
      <w:lvlJc w:val="left"/>
      <w:pPr>
        <w:ind w:left="3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24DB2E">
      <w:start w:val="1"/>
      <w:numFmt w:val="decimal"/>
      <w:lvlText w:val="%7"/>
      <w:lvlJc w:val="left"/>
      <w:pPr>
        <w:ind w:left="4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EFBBC">
      <w:start w:val="1"/>
      <w:numFmt w:val="lowerLetter"/>
      <w:lvlText w:val="%8"/>
      <w:lvlJc w:val="left"/>
      <w:pPr>
        <w:ind w:left="5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299F6">
      <w:start w:val="1"/>
      <w:numFmt w:val="lowerRoman"/>
      <w:lvlText w:val="%9"/>
      <w:lvlJc w:val="left"/>
      <w:pPr>
        <w:ind w:left="5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C8"/>
    <w:rsid w:val="001C2AC8"/>
    <w:rsid w:val="00233CDD"/>
    <w:rsid w:val="00237DB4"/>
    <w:rsid w:val="00716351"/>
    <w:rsid w:val="00A838A1"/>
    <w:rsid w:val="00D331F3"/>
    <w:rsid w:val="00D41FC2"/>
    <w:rsid w:val="00F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2C03"/>
  <w15:chartTrackingRefBased/>
  <w15:docId w15:val="{68E45325-A85E-4D0B-A103-C3D7B1BC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3CD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33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inta_Nasz&#225;ly.pd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F5255E-B0FA-423C-AD74-99DCD885F141}"/>
</file>

<file path=customXml/itemProps2.xml><?xml version="1.0" encoding="utf-8"?>
<ds:datastoreItem xmlns:ds="http://schemas.openxmlformats.org/officeDocument/2006/customXml" ds:itemID="{BC37D192-0872-4FA1-9D4B-CD877EEB19A1}"/>
</file>

<file path=customXml/itemProps3.xml><?xml version="1.0" encoding="utf-8"?>
<ds:datastoreItem xmlns:ds="http://schemas.openxmlformats.org/officeDocument/2006/customXml" ds:itemID="{DDA9AB4B-1676-44DC-88C6-4949EC076F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304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</dc:creator>
  <cp:keywords/>
  <dc:description/>
  <cp:lastModifiedBy>Gyombolai Ferenc</cp:lastModifiedBy>
  <cp:revision>4</cp:revision>
  <dcterms:created xsi:type="dcterms:W3CDTF">2023-02-15T23:19:00Z</dcterms:created>
  <dcterms:modified xsi:type="dcterms:W3CDTF">2023-02-22T10:53:00Z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