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E3A9A" w14:textId="3B2CCE49" w:rsidR="00B50D37" w:rsidRDefault="00EE4AC4" w:rsidP="00EE4AC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Credit-  portfolio submission</w:t>
      </w:r>
    </w:p>
    <w:p w14:paraId="40F2939F" w14:textId="325754DE" w:rsidR="00EE4AC4" w:rsidRDefault="00EE4AC4" w:rsidP="00EE4AC4">
      <w:pPr>
        <w:pStyle w:val="ListParagraph"/>
        <w:numPr>
          <w:ilvl w:val="0"/>
          <w:numId w:val="1"/>
        </w:numPr>
      </w:pPr>
      <w:r>
        <w:t>Rep volume</w:t>
      </w:r>
    </w:p>
    <w:p w14:paraId="5B5F9A9E" w14:textId="7A692FDC" w:rsidR="00EE4AC4" w:rsidRDefault="00EE4AC4" w:rsidP="00EE4AC4">
      <w:pPr>
        <w:pStyle w:val="ListParagraph"/>
        <w:numPr>
          <w:ilvl w:val="0"/>
          <w:numId w:val="1"/>
        </w:numPr>
      </w:pPr>
      <w:r>
        <w:t>Residual results</w:t>
      </w:r>
    </w:p>
    <w:p w14:paraId="305E11CB" w14:textId="607916DE" w:rsidR="00EE4AC4" w:rsidRDefault="00EE4AC4" w:rsidP="00EE4AC4">
      <w:pPr>
        <w:pStyle w:val="ListParagraph"/>
        <w:numPr>
          <w:ilvl w:val="0"/>
          <w:numId w:val="1"/>
        </w:numPr>
      </w:pPr>
      <w:r>
        <w:t>Termination report</w:t>
      </w:r>
    </w:p>
    <w:p w14:paraId="206F2003" w14:textId="29AD19C8" w:rsidR="00EE4AC4" w:rsidRDefault="00EE4AC4" w:rsidP="00EE4AC4">
      <w:pPr>
        <w:pStyle w:val="ListParagraph"/>
        <w:numPr>
          <w:ilvl w:val="0"/>
          <w:numId w:val="1"/>
        </w:numPr>
      </w:pPr>
      <w:r>
        <w:t>Lease maturity current system report format is poor</w:t>
      </w:r>
    </w:p>
    <w:p w14:paraId="70C2CFF7" w14:textId="4EB54532" w:rsidR="00EE4AC4" w:rsidRDefault="00EE4AC4" w:rsidP="00EE4AC4">
      <w:pPr>
        <w:pStyle w:val="ListParagraph"/>
        <w:numPr>
          <w:ilvl w:val="0"/>
          <w:numId w:val="1"/>
        </w:numPr>
      </w:pPr>
      <w:r>
        <w:t>Custom billing</w:t>
      </w:r>
    </w:p>
    <w:p w14:paraId="71B5B039" w14:textId="31055DF7" w:rsidR="00602DE0" w:rsidRDefault="00602DE0" w:rsidP="00602DE0">
      <w:pPr>
        <w:pStyle w:val="ListParagraph"/>
        <w:numPr>
          <w:ilvl w:val="1"/>
          <w:numId w:val="1"/>
        </w:numPr>
      </w:pPr>
      <w:r>
        <w:t xml:space="preserve">Home Depot (Schedule #, SN, SGLN (equip PO), itemized </w:t>
      </w:r>
      <w:proofErr w:type="spellStart"/>
      <w:r>
        <w:t>pmt</w:t>
      </w:r>
      <w:proofErr w:type="spellEnd"/>
      <w:r>
        <w:t>, itemized sales tax, PPT)</w:t>
      </w:r>
    </w:p>
    <w:p w14:paraId="35F28873" w14:textId="346974B3" w:rsidR="00602DE0" w:rsidRDefault="00602DE0" w:rsidP="00602DE0">
      <w:pPr>
        <w:pStyle w:val="ListParagraph"/>
        <w:numPr>
          <w:ilvl w:val="1"/>
          <w:numId w:val="1"/>
        </w:numPr>
      </w:pPr>
      <w:r>
        <w:t>May be other opportunities</w:t>
      </w:r>
    </w:p>
    <w:p w14:paraId="7ED37693" w14:textId="146524EC" w:rsidR="00236243" w:rsidRDefault="00602DE0" w:rsidP="00EE4AC4">
      <w:pPr>
        <w:pStyle w:val="ListParagraph"/>
        <w:numPr>
          <w:ilvl w:val="0"/>
          <w:numId w:val="1"/>
        </w:numPr>
      </w:pPr>
      <w:r>
        <w:t>Lease/Equipment Report (L</w:t>
      </w:r>
      <w:r w:rsidR="00236243">
        <w:t xml:space="preserve">ease #, SN, </w:t>
      </w:r>
      <w:r>
        <w:t xml:space="preserve">Equip Description, Equip Address, Lease </w:t>
      </w:r>
      <w:r w:rsidR="00236243">
        <w:t xml:space="preserve">Term, </w:t>
      </w:r>
      <w:r>
        <w:t>Lease Start D</w:t>
      </w:r>
      <w:r w:rsidR="00236243">
        <w:t>ate</w:t>
      </w:r>
      <w:r>
        <w:t xml:space="preserve">, Lease Maturity Date, Itemized </w:t>
      </w:r>
      <w:proofErr w:type="spellStart"/>
      <w:r>
        <w:t>Pmt</w:t>
      </w:r>
      <w:proofErr w:type="spellEnd"/>
      <w:r>
        <w:t xml:space="preserve">, </w:t>
      </w:r>
      <w:r w:rsidR="005F61A2">
        <w:t>Return</w:t>
      </w:r>
      <w:r>
        <w:t xml:space="preserve"> Date)</w:t>
      </w:r>
    </w:p>
    <w:p w14:paraId="16F43849" w14:textId="319DE1F8" w:rsidR="007B0006" w:rsidRDefault="002019FA" w:rsidP="00EE4AC4">
      <w:pPr>
        <w:pStyle w:val="ListParagraph"/>
        <w:numPr>
          <w:ilvl w:val="0"/>
          <w:numId w:val="1"/>
        </w:numPr>
      </w:pPr>
      <w:r>
        <w:t>Pick Up Request Report (</w:t>
      </w:r>
      <w:r w:rsidR="005F61A2">
        <w:t xml:space="preserve">Lease #, SN, Equip Description, </w:t>
      </w:r>
      <w:proofErr w:type="spellStart"/>
      <w:r w:rsidR="005F61A2">
        <w:t>Orig</w:t>
      </w:r>
      <w:proofErr w:type="spellEnd"/>
      <w:r w:rsidR="005F61A2">
        <w:t xml:space="preserve"> Equip Cost,  Equip Location, </w:t>
      </w:r>
      <w:proofErr w:type="spellStart"/>
      <w:r w:rsidR="005221F6">
        <w:t>Loc</w:t>
      </w:r>
      <w:proofErr w:type="spellEnd"/>
      <w:r w:rsidR="005221F6">
        <w:t xml:space="preserve"> Contact, </w:t>
      </w:r>
      <w:r w:rsidR="005F61A2">
        <w:t xml:space="preserve">Maturity Date, Return Date, Disposal Date, Sale Date, </w:t>
      </w:r>
      <w:r w:rsidR="00D44842">
        <w:t>Requested Pick Up Date)</w:t>
      </w:r>
    </w:p>
    <w:p w14:paraId="50EEA110" w14:textId="77777777" w:rsidR="00D665FD" w:rsidRDefault="00D665FD" w:rsidP="00D665FD">
      <w:pPr>
        <w:pStyle w:val="ListParagraph"/>
      </w:pPr>
    </w:p>
    <w:p w14:paraId="57B316CE" w14:textId="3D612AB8" w:rsidR="00D665FD" w:rsidRDefault="00D665FD" w:rsidP="00D665FD">
      <w:r>
        <w:t>Edge Reports – Our front-end system also runs Crystal reports. There are 2 Options that would allow us to create and edit our own Crystal Reports:</w:t>
      </w:r>
    </w:p>
    <w:p w14:paraId="0C7EB076" w14:textId="642C70F0" w:rsidR="00D665FD" w:rsidRDefault="00D665FD" w:rsidP="00D665FD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We have a local server running MS SQL Server and Edge provides an Edge DB that can be used to develop reports on.</w:t>
      </w:r>
    </w:p>
    <w:p w14:paraId="73444740" w14:textId="0C5BBA50" w:rsidR="00D665FD" w:rsidRDefault="00D665FD" w:rsidP="00D665FD">
      <w:pPr>
        <w:numPr>
          <w:ilvl w:val="0"/>
          <w:numId w:val="2"/>
        </w:numPr>
        <w:spacing w:after="0" w:line="240" w:lineRule="auto"/>
        <w:rPr>
          <w:rFonts w:eastAsia="Times New Roman"/>
        </w:rPr>
      </w:pPr>
      <w:r>
        <w:rPr>
          <w:rFonts w:eastAsia="Times New Roman"/>
        </w:rPr>
        <w:t>Edge gives us the ability to connect to a remote desktop within Edge’s hosted servers that has Crystal Reports installed on it and has access to an Edge Database.</w:t>
      </w:r>
    </w:p>
    <w:p w14:paraId="78B335EE" w14:textId="5FF61CA1" w:rsidR="00D665FD" w:rsidRDefault="00D665FD" w:rsidP="00D665FD">
      <w:pPr>
        <w:pStyle w:val="ListParagraph"/>
      </w:pPr>
    </w:p>
    <w:p w14:paraId="7F699F44" w14:textId="77777777" w:rsidR="00902CEF" w:rsidRDefault="00902CEF" w:rsidP="00902CEF"/>
    <w:sectPr w:rsidR="0090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E685C"/>
    <w:multiLevelType w:val="hybridMultilevel"/>
    <w:tmpl w:val="326CD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6548F"/>
    <w:multiLevelType w:val="hybridMultilevel"/>
    <w:tmpl w:val="7ECE0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67B"/>
    <w:rsid w:val="0013786A"/>
    <w:rsid w:val="002019FA"/>
    <w:rsid w:val="00236243"/>
    <w:rsid w:val="002A167B"/>
    <w:rsid w:val="004A5045"/>
    <w:rsid w:val="005221F6"/>
    <w:rsid w:val="005F61A2"/>
    <w:rsid w:val="00602DE0"/>
    <w:rsid w:val="007B0006"/>
    <w:rsid w:val="007C2E72"/>
    <w:rsid w:val="008C7D1D"/>
    <w:rsid w:val="00902CEF"/>
    <w:rsid w:val="00B50D37"/>
    <w:rsid w:val="00BA48BE"/>
    <w:rsid w:val="00D44842"/>
    <w:rsid w:val="00D665FD"/>
    <w:rsid w:val="00EE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B0AA"/>
  <w15:chartTrackingRefBased/>
  <w15:docId w15:val="{A2191E7D-E59F-4F15-9907-0298B1DA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Stranzl</dc:creator>
  <cp:keywords/>
  <dc:description/>
  <cp:lastModifiedBy>Chuck Erdkamp</cp:lastModifiedBy>
  <cp:revision>2</cp:revision>
  <cp:lastPrinted>2018-03-26T14:22:00Z</cp:lastPrinted>
  <dcterms:created xsi:type="dcterms:W3CDTF">2018-03-26T14:22:00Z</dcterms:created>
  <dcterms:modified xsi:type="dcterms:W3CDTF">2018-03-26T14:22:00Z</dcterms:modified>
</cp:coreProperties>
</file>