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8E5FE5" w14:textId="77777777" w:rsidR="007611F5" w:rsidRPr="006575A0" w:rsidRDefault="00E2550D" w:rsidP="00C37421">
      <w:pPr>
        <w:spacing w:after="120" w:line="360" w:lineRule="auto"/>
        <w:jc w:val="center"/>
        <w:rPr>
          <w:rFonts w:cs="Arial"/>
          <w:szCs w:val="22"/>
        </w:rPr>
      </w:pPr>
      <w:bookmarkStart w:id="0" w:name="_GoBack"/>
      <w:r>
        <w:rPr>
          <w:noProof/>
          <w:color w:val="0000FF"/>
        </w:rPr>
        <w:drawing>
          <wp:anchor distT="0" distB="0" distL="114300" distR="114300" simplePos="0" relativeHeight="251666432" behindDoc="0" locked="0" layoutInCell="1" allowOverlap="1" wp14:anchorId="556CB26B" wp14:editId="46059C5F">
            <wp:simplePos x="0" y="0"/>
            <wp:positionH relativeFrom="column">
              <wp:posOffset>2028825</wp:posOffset>
            </wp:positionH>
            <wp:positionV relativeFrom="paragraph">
              <wp:posOffset>0</wp:posOffset>
            </wp:positionV>
            <wp:extent cx="1685925" cy="1011555"/>
            <wp:effectExtent l="0" t="0" r="9525" b="0"/>
            <wp:wrapSquare wrapText="bothSides"/>
            <wp:docPr id="6" name="Picture 6" descr="https://static-secure.guim.co.uk/sys-images/Guardian/Pix/pictures/2015/4/24/1429871252768/University-of-Warwick-new-007.jp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s://static-secure.guim.co.uk/sys-images/Guardian/Pix/pictures/2015/4/24/1429871252768/University-of-Warwick-new-007.jp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101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0178E8" w14:textId="77777777" w:rsidR="00E2550D" w:rsidRDefault="00E2550D" w:rsidP="00C37421">
      <w:pPr>
        <w:pStyle w:val="Default"/>
        <w:spacing w:line="360" w:lineRule="auto"/>
        <w:jc w:val="center"/>
        <w:outlineLvl w:val="0"/>
        <w:rPr>
          <w:b/>
          <w:bCs/>
          <w:color w:val="FF0000"/>
          <w:sz w:val="28"/>
          <w:szCs w:val="28"/>
        </w:rPr>
      </w:pPr>
    </w:p>
    <w:p w14:paraId="4D883645" w14:textId="77777777" w:rsidR="00E2550D" w:rsidRDefault="00E2550D" w:rsidP="00C37421">
      <w:pPr>
        <w:pStyle w:val="Default"/>
        <w:spacing w:line="360" w:lineRule="auto"/>
        <w:jc w:val="center"/>
        <w:outlineLvl w:val="0"/>
        <w:rPr>
          <w:b/>
          <w:bCs/>
          <w:color w:val="FF0000"/>
          <w:sz w:val="28"/>
          <w:szCs w:val="28"/>
        </w:rPr>
      </w:pPr>
    </w:p>
    <w:p w14:paraId="7D96D4AC" w14:textId="77777777" w:rsidR="00D12FF9" w:rsidRPr="00D12FF9" w:rsidRDefault="00D12FF9" w:rsidP="00C37421">
      <w:pPr>
        <w:pStyle w:val="Default"/>
        <w:spacing w:line="360" w:lineRule="auto"/>
        <w:jc w:val="center"/>
        <w:outlineLvl w:val="0"/>
        <w:rPr>
          <w:b/>
          <w:bCs/>
          <w:color w:val="FF0000"/>
          <w:sz w:val="2"/>
          <w:szCs w:val="28"/>
        </w:rPr>
      </w:pPr>
    </w:p>
    <w:p w14:paraId="1E69C1FF" w14:textId="77777777" w:rsidR="00E2550D" w:rsidRPr="00D12FF9" w:rsidRDefault="00E2550D" w:rsidP="00E2550D">
      <w:pPr>
        <w:pStyle w:val="Default"/>
        <w:jc w:val="center"/>
        <w:outlineLvl w:val="0"/>
        <w:rPr>
          <w:b/>
          <w:bCs/>
          <w:color w:val="FF0000"/>
          <w:sz w:val="16"/>
          <w:szCs w:val="28"/>
        </w:rPr>
      </w:pPr>
    </w:p>
    <w:p w14:paraId="5A4422AF" w14:textId="5F5A6210" w:rsidR="00C37421" w:rsidRDefault="004B3F04" w:rsidP="00C37421">
      <w:pPr>
        <w:pStyle w:val="Default"/>
        <w:spacing w:line="360" w:lineRule="auto"/>
        <w:jc w:val="center"/>
        <w:outlineLvl w:val="0"/>
        <w:rPr>
          <w:b/>
          <w:color w:val="auto"/>
        </w:rPr>
      </w:pPr>
      <w:r>
        <w:rPr>
          <w:b/>
          <w:color w:val="auto"/>
        </w:rPr>
        <w:t>DEBRIEF</w:t>
      </w:r>
      <w:r w:rsidR="00C37421" w:rsidRPr="00AB343D">
        <w:rPr>
          <w:b/>
          <w:color w:val="auto"/>
        </w:rPr>
        <w:t xml:space="preserve"> FORM</w:t>
      </w:r>
    </w:p>
    <w:p w14:paraId="3519659F" w14:textId="77777777" w:rsidR="006E30B0" w:rsidRPr="00AB343D" w:rsidRDefault="006E30B0" w:rsidP="00C37421">
      <w:pPr>
        <w:pStyle w:val="Default"/>
        <w:spacing w:line="360" w:lineRule="auto"/>
        <w:jc w:val="center"/>
        <w:outlineLvl w:val="0"/>
        <w:rPr>
          <w:b/>
          <w:color w:val="auto"/>
        </w:rPr>
      </w:pPr>
    </w:p>
    <w:p w14:paraId="02F3859E" w14:textId="77777777" w:rsidR="00D12FF9" w:rsidRPr="00D12FF9" w:rsidRDefault="00D12FF9" w:rsidP="00C37421">
      <w:pPr>
        <w:pStyle w:val="Default"/>
        <w:spacing w:line="360" w:lineRule="auto"/>
        <w:jc w:val="center"/>
        <w:outlineLvl w:val="0"/>
        <w:rPr>
          <w:b/>
          <w:color w:val="5F497A" w:themeColor="accent4" w:themeShade="BF"/>
          <w:sz w:val="6"/>
          <w:szCs w:val="22"/>
        </w:rPr>
      </w:pPr>
    </w:p>
    <w:p w14:paraId="5359C368" w14:textId="72D750FE" w:rsidR="007611F5" w:rsidRPr="00E2550D" w:rsidRDefault="00D91B9A" w:rsidP="00C23EB5">
      <w:pPr>
        <w:spacing w:after="120"/>
        <w:rPr>
          <w:rFonts w:cs="Arial"/>
          <w:b/>
          <w:color w:val="5F497A" w:themeColor="accent4" w:themeShade="BF"/>
          <w:szCs w:val="22"/>
        </w:rPr>
      </w:pPr>
      <w:r>
        <w:rPr>
          <w:rFonts w:cs="Arial"/>
          <w:b/>
          <w:color w:val="5F497A" w:themeColor="accent4" w:themeShade="BF"/>
          <w:szCs w:val="22"/>
        </w:rPr>
        <w:t>Participant</w:t>
      </w:r>
      <w:r w:rsidR="007611F5" w:rsidRPr="00E2550D">
        <w:rPr>
          <w:rFonts w:cs="Arial"/>
          <w:b/>
          <w:color w:val="5F497A" w:themeColor="accent4" w:themeShade="BF"/>
          <w:szCs w:val="22"/>
        </w:rPr>
        <w:t xml:space="preserve"> Identification Number for this </w:t>
      </w:r>
      <w:r w:rsidR="00040BFF" w:rsidRPr="00E2550D">
        <w:rPr>
          <w:rFonts w:cs="Arial"/>
          <w:b/>
          <w:color w:val="5F497A" w:themeColor="accent4" w:themeShade="BF"/>
          <w:szCs w:val="22"/>
        </w:rPr>
        <w:t>study</w:t>
      </w:r>
      <w:r w:rsidR="007611F5" w:rsidRPr="00E2550D">
        <w:rPr>
          <w:rFonts w:cs="Arial"/>
          <w:b/>
          <w:color w:val="5F497A" w:themeColor="accent4" w:themeShade="BF"/>
          <w:szCs w:val="22"/>
        </w:rPr>
        <w:t>:</w:t>
      </w:r>
      <w:r w:rsidR="00C23EB5" w:rsidRPr="00E2550D">
        <w:rPr>
          <w:rFonts w:cs="Arial"/>
          <w:color w:val="5F497A" w:themeColor="accent4" w:themeShade="BF"/>
          <w:szCs w:val="22"/>
        </w:rPr>
        <w:t xml:space="preserve">  </w:t>
      </w:r>
    </w:p>
    <w:p w14:paraId="35AA51CA" w14:textId="494DAD1A" w:rsidR="007611F5" w:rsidRPr="00AB343D" w:rsidRDefault="007611F5" w:rsidP="00AB343D">
      <w:pPr>
        <w:pStyle w:val="Signature"/>
        <w:spacing w:after="0" w:line="360" w:lineRule="auto"/>
        <w:rPr>
          <w:rFonts w:ascii="Arial" w:eastAsia="Times New Roman" w:hAnsi="Arial" w:cs="Arial"/>
          <w:i/>
          <w:color w:val="FF0000"/>
          <w:lang w:val="en-GB" w:eastAsia="en-GB"/>
        </w:rPr>
      </w:pPr>
      <w:r w:rsidRPr="00AB343D">
        <w:rPr>
          <w:rFonts w:ascii="Arial" w:eastAsia="Times New Roman" w:hAnsi="Arial" w:cs="Arial"/>
          <w:b/>
          <w:color w:val="5F497A" w:themeColor="accent4" w:themeShade="BF"/>
          <w:lang w:val="en-GB" w:eastAsia="en-GB"/>
        </w:rPr>
        <w:t>Title of Project:</w:t>
      </w:r>
      <w:r w:rsidR="00CE36F8" w:rsidRPr="00E2550D">
        <w:rPr>
          <w:rFonts w:cs="Arial"/>
          <w:color w:val="5F497A" w:themeColor="accent4" w:themeShade="BF"/>
        </w:rPr>
        <w:t xml:space="preserve">   </w:t>
      </w:r>
      <w:r w:rsidR="006E30B0" w:rsidRPr="00A4051A">
        <w:rPr>
          <w:rFonts w:ascii="Arial" w:hAnsi="Arial" w:cs="Arial"/>
          <w:b/>
        </w:rPr>
        <w:t>Comparison vs. decisions in binary choice</w:t>
      </w:r>
    </w:p>
    <w:p w14:paraId="6210772A" w14:textId="62011C77" w:rsidR="007611F5" w:rsidRPr="006575A0" w:rsidRDefault="007611F5" w:rsidP="00C23EB5">
      <w:pPr>
        <w:spacing w:after="120"/>
        <w:rPr>
          <w:rFonts w:cs="Arial"/>
          <w:szCs w:val="22"/>
        </w:rPr>
      </w:pPr>
      <w:r w:rsidRPr="00E2550D">
        <w:rPr>
          <w:rFonts w:cs="Arial"/>
          <w:b/>
          <w:color w:val="5F497A" w:themeColor="accent4" w:themeShade="BF"/>
          <w:szCs w:val="22"/>
        </w:rPr>
        <w:t>Name of Researcher</w:t>
      </w:r>
      <w:r w:rsidR="00040BFF" w:rsidRPr="00E2550D">
        <w:rPr>
          <w:rFonts w:cs="Arial"/>
          <w:b/>
          <w:color w:val="5F497A" w:themeColor="accent4" w:themeShade="BF"/>
          <w:szCs w:val="22"/>
        </w:rPr>
        <w:t>(s)</w:t>
      </w:r>
      <w:r w:rsidRPr="00E2550D">
        <w:rPr>
          <w:rFonts w:cs="Arial"/>
          <w:b/>
          <w:color w:val="5F497A" w:themeColor="accent4" w:themeShade="BF"/>
          <w:szCs w:val="22"/>
        </w:rPr>
        <w:t>:</w:t>
      </w:r>
      <w:r w:rsidR="00F869D0" w:rsidRPr="00E2550D">
        <w:rPr>
          <w:rFonts w:cs="Arial"/>
          <w:color w:val="5F497A" w:themeColor="accent4" w:themeShade="BF"/>
          <w:szCs w:val="22"/>
        </w:rPr>
        <w:t xml:space="preserve"> </w:t>
      </w:r>
      <w:proofErr w:type="spellStart"/>
      <w:r w:rsidR="006E30B0" w:rsidRPr="00AB3C54">
        <w:rPr>
          <w:rFonts w:cs="Arial"/>
        </w:rPr>
        <w:t>Dr</w:t>
      </w:r>
      <w:r w:rsidR="006E30B0">
        <w:rPr>
          <w:rFonts w:cs="Arial"/>
        </w:rPr>
        <w:t>.</w:t>
      </w:r>
      <w:proofErr w:type="spellEnd"/>
      <w:r w:rsidR="006E30B0" w:rsidRPr="00AB3C54">
        <w:rPr>
          <w:rFonts w:cs="Arial"/>
        </w:rPr>
        <w:t xml:space="preserve"> </w:t>
      </w:r>
      <w:r w:rsidR="006E30B0">
        <w:rPr>
          <w:rFonts w:cs="Arial"/>
        </w:rPr>
        <w:t xml:space="preserve">Charlotte Edmunds, </w:t>
      </w:r>
      <w:proofErr w:type="spellStart"/>
      <w:r w:rsidR="006E30B0">
        <w:rPr>
          <w:rFonts w:cs="Arial"/>
        </w:rPr>
        <w:t>Dr.</w:t>
      </w:r>
      <w:proofErr w:type="spellEnd"/>
      <w:r w:rsidR="006E30B0">
        <w:rPr>
          <w:rFonts w:cs="Arial"/>
        </w:rPr>
        <w:t xml:space="preserve"> Tim </w:t>
      </w:r>
      <w:proofErr w:type="spellStart"/>
      <w:r w:rsidR="006E30B0">
        <w:rPr>
          <w:rFonts w:cs="Arial"/>
        </w:rPr>
        <w:t>Mullett</w:t>
      </w:r>
      <w:proofErr w:type="spellEnd"/>
      <w:r w:rsidR="006E30B0">
        <w:rPr>
          <w:rFonts w:cs="Arial"/>
        </w:rPr>
        <w:t xml:space="preserve">, </w:t>
      </w:r>
      <w:proofErr w:type="spellStart"/>
      <w:r w:rsidR="006E30B0">
        <w:rPr>
          <w:rFonts w:cs="Arial"/>
        </w:rPr>
        <w:t>Prof.</w:t>
      </w:r>
      <w:proofErr w:type="spellEnd"/>
      <w:r w:rsidR="006E30B0">
        <w:rPr>
          <w:rFonts w:cs="Arial"/>
        </w:rPr>
        <w:t xml:space="preserve"> Neil Stewart</w:t>
      </w:r>
    </w:p>
    <w:p w14:paraId="1FDF5280" w14:textId="3AAC3F97" w:rsidR="00A3145B" w:rsidRDefault="00A3145B" w:rsidP="00332082">
      <w:pPr>
        <w:rPr>
          <w:rFonts w:cs="Arial"/>
          <w:sz w:val="18"/>
          <w:szCs w:val="18"/>
        </w:rPr>
      </w:pPr>
    </w:p>
    <w:p w14:paraId="5FE6A063" w14:textId="7EBB1421" w:rsidR="00E61E7C" w:rsidRDefault="00E61E7C" w:rsidP="00332082">
      <w:pPr>
        <w:rPr>
          <w:szCs w:val="22"/>
        </w:rPr>
      </w:pPr>
      <w:r>
        <w:rPr>
          <w:szCs w:val="22"/>
        </w:rPr>
        <w:t xml:space="preserve">The purpose of this experiment is to investigate whether the type of task changes how people make choices. </w:t>
      </w:r>
    </w:p>
    <w:p w14:paraId="006503A4" w14:textId="77777777" w:rsidR="00E61E7C" w:rsidRDefault="00E61E7C" w:rsidP="00332082">
      <w:pPr>
        <w:rPr>
          <w:szCs w:val="22"/>
        </w:rPr>
      </w:pPr>
    </w:p>
    <w:p w14:paraId="02159123" w14:textId="03E9C387" w:rsidR="00E61E7C" w:rsidRPr="00E61E7C" w:rsidRDefault="00E61E7C" w:rsidP="00E61E7C">
      <w:pPr>
        <w:rPr>
          <w:rFonts w:cs="Arial"/>
          <w:color w:val="000000" w:themeColor="text1"/>
        </w:rPr>
      </w:pPr>
      <w:r w:rsidRPr="00E61E7C">
        <w:rPr>
          <w:rFonts w:cs="Arial"/>
          <w:color w:val="000000" w:themeColor="text1"/>
        </w:rPr>
        <w:t xml:space="preserve">We are interested in the effects of attention (as measured by time spent looking at an object using eye-tracking) and value (as elicited from </w:t>
      </w:r>
      <w:r>
        <w:rPr>
          <w:rFonts w:cs="Arial"/>
          <w:color w:val="000000" w:themeColor="text1"/>
        </w:rPr>
        <w:t xml:space="preserve">you </w:t>
      </w:r>
      <w:r w:rsidRPr="00E61E7C">
        <w:rPr>
          <w:rFonts w:cs="Arial"/>
          <w:color w:val="000000" w:themeColor="text1"/>
        </w:rPr>
        <w:t xml:space="preserve">directly via ratings) when determining choices between two </w:t>
      </w:r>
      <w:r>
        <w:rPr>
          <w:rFonts w:cs="Arial"/>
          <w:color w:val="000000" w:themeColor="text1"/>
        </w:rPr>
        <w:t>pictures</w:t>
      </w:r>
      <w:r w:rsidRPr="00E61E7C">
        <w:rPr>
          <w:rFonts w:cs="Arial"/>
          <w:color w:val="000000" w:themeColor="text1"/>
        </w:rPr>
        <w:t xml:space="preserve">. In </w:t>
      </w:r>
      <w:r>
        <w:rPr>
          <w:rFonts w:cs="Arial"/>
          <w:color w:val="000000" w:themeColor="text1"/>
        </w:rPr>
        <w:t xml:space="preserve">some </w:t>
      </w:r>
      <w:r w:rsidRPr="00E61E7C">
        <w:rPr>
          <w:rFonts w:cs="Arial"/>
          <w:color w:val="000000" w:themeColor="text1"/>
        </w:rPr>
        <w:t xml:space="preserve">previous experiments, we have found that choice is predicted by an interaction of attention and value: people attend to objects they like more </w:t>
      </w:r>
      <w:r w:rsidRPr="00E61E7C">
        <w:rPr>
          <w:rFonts w:cs="Arial"/>
          <w:b/>
          <w:color w:val="000000" w:themeColor="text1"/>
        </w:rPr>
        <w:t>and</w:t>
      </w:r>
      <w:r w:rsidRPr="00E61E7C">
        <w:rPr>
          <w:rFonts w:cs="Arial"/>
          <w:color w:val="000000" w:themeColor="text1"/>
        </w:rPr>
        <w:t xml:space="preserve"> are more likely to choose them. However, in other experiments there are only additively separable effects of attention and value on choice: people are more likely to pick the option they value more and/or they are more likely to choose the option they attend to more, but that these effects do not interact (i.e. looking more does not have a bigger effect when the value difference is bigger).</w:t>
      </w:r>
    </w:p>
    <w:p w14:paraId="106D9232" w14:textId="77777777" w:rsidR="00E61E7C" w:rsidRPr="00E61E7C" w:rsidRDefault="00E61E7C" w:rsidP="00E61E7C">
      <w:pPr>
        <w:ind w:firstLine="720"/>
        <w:rPr>
          <w:rFonts w:ascii="Times New Roman" w:hAnsi="Times New Roman"/>
          <w:color w:val="000000" w:themeColor="text1"/>
          <w:sz w:val="24"/>
        </w:rPr>
      </w:pPr>
    </w:p>
    <w:p w14:paraId="3A0D79F3" w14:textId="6E274C48" w:rsidR="00F50475" w:rsidRDefault="00E61E7C" w:rsidP="00E61E7C">
      <w:pPr>
        <w:rPr>
          <w:rFonts w:cs="Arial"/>
          <w:color w:val="000000" w:themeColor="text1"/>
        </w:rPr>
      </w:pPr>
      <w:r w:rsidRPr="00E61E7C">
        <w:rPr>
          <w:rFonts w:cs="Arial"/>
          <w:color w:val="000000" w:themeColor="text1"/>
        </w:rPr>
        <w:t>Th</w:t>
      </w:r>
      <w:r>
        <w:rPr>
          <w:rFonts w:cs="Arial"/>
          <w:color w:val="000000" w:themeColor="text1"/>
        </w:rPr>
        <w:t>is</w:t>
      </w:r>
      <w:r w:rsidRPr="00E61E7C">
        <w:rPr>
          <w:rFonts w:cs="Arial"/>
          <w:color w:val="000000" w:themeColor="text1"/>
        </w:rPr>
        <w:t xml:space="preserve"> experiment </w:t>
      </w:r>
      <w:r>
        <w:rPr>
          <w:rFonts w:cs="Arial"/>
          <w:color w:val="000000" w:themeColor="text1"/>
        </w:rPr>
        <w:t>is</w:t>
      </w:r>
      <w:r w:rsidRPr="00E61E7C">
        <w:rPr>
          <w:rFonts w:cs="Arial"/>
          <w:color w:val="000000" w:themeColor="text1"/>
        </w:rPr>
        <w:t xml:space="preserve"> attempt</w:t>
      </w:r>
      <w:r>
        <w:rPr>
          <w:rFonts w:cs="Arial"/>
          <w:color w:val="000000" w:themeColor="text1"/>
        </w:rPr>
        <w:t>ing</w:t>
      </w:r>
      <w:r w:rsidRPr="00E61E7C">
        <w:rPr>
          <w:rFonts w:cs="Arial"/>
          <w:color w:val="000000" w:themeColor="text1"/>
        </w:rPr>
        <w:t xml:space="preserve"> to identify which properties lead to the interactive vs. additive effect of attention and value. Here, we will compare simple binary choice between two pictures (Would you prefer Picture A or Picture B on your wall?) with a strength of preference comparison (By how much would you prefer Picture A over Picture B, or vice versa?). We </w:t>
      </w:r>
      <w:r w:rsidR="00F50475">
        <w:rPr>
          <w:rFonts w:cs="Arial"/>
          <w:color w:val="000000" w:themeColor="text1"/>
        </w:rPr>
        <w:t>think</w:t>
      </w:r>
      <w:r w:rsidRPr="00E61E7C">
        <w:rPr>
          <w:rFonts w:cs="Arial"/>
          <w:color w:val="000000" w:themeColor="text1"/>
        </w:rPr>
        <w:t xml:space="preserve"> </w:t>
      </w:r>
      <w:r w:rsidR="00F50475">
        <w:rPr>
          <w:rFonts w:cs="Arial"/>
          <w:color w:val="000000" w:themeColor="text1"/>
        </w:rPr>
        <w:t xml:space="preserve">that attention and value will interact more in the strength-of-preference condition than in the choice condition. If this is the case, we will be able to better understand how choices are made in real world decisions. </w:t>
      </w:r>
    </w:p>
    <w:p w14:paraId="69AE5E71" w14:textId="616A0AEA" w:rsidR="00701496" w:rsidRDefault="00701496" w:rsidP="00E61E7C">
      <w:pPr>
        <w:rPr>
          <w:rFonts w:cs="Arial"/>
          <w:color w:val="000000" w:themeColor="text1"/>
        </w:rPr>
      </w:pPr>
    </w:p>
    <w:p w14:paraId="4C4F3B95" w14:textId="6CAEF517" w:rsidR="00701496" w:rsidRPr="00E61E7C" w:rsidRDefault="00701496" w:rsidP="00E61E7C">
      <w:pPr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>If you would like any more information (or have any post-experiment concerns) please contact the lead researcher Charlotte Edmunds</w:t>
      </w:r>
      <w:r w:rsidR="00895941">
        <w:rPr>
          <w:rFonts w:cs="Arial"/>
          <w:color w:val="000000" w:themeColor="text1"/>
        </w:rPr>
        <w:t xml:space="preserve"> at c</w:t>
      </w:r>
      <w:r>
        <w:rPr>
          <w:rFonts w:cs="Arial"/>
          <w:color w:val="000000" w:themeColor="text1"/>
        </w:rPr>
        <w:t>harlotte.edmunds@wbs.ac.uk</w:t>
      </w:r>
    </w:p>
    <w:bookmarkEnd w:id="0"/>
    <w:p w14:paraId="7D1050A7" w14:textId="2F6CF591" w:rsidR="00E61E7C" w:rsidRPr="006575A0" w:rsidRDefault="00E61E7C" w:rsidP="00E61E7C">
      <w:pPr>
        <w:rPr>
          <w:szCs w:val="22"/>
        </w:rPr>
      </w:pPr>
    </w:p>
    <w:sectPr w:rsidR="00E61E7C" w:rsidRPr="006575A0" w:rsidSect="00E2550D">
      <w:footerReference w:type="default" r:id="rId9"/>
      <w:pgSz w:w="11906" w:h="16838"/>
      <w:pgMar w:top="964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590C26" w14:textId="77777777" w:rsidR="003A68B5" w:rsidRDefault="003A68B5" w:rsidP="00973ABE">
      <w:r>
        <w:separator/>
      </w:r>
    </w:p>
  </w:endnote>
  <w:endnote w:type="continuationSeparator" w:id="0">
    <w:p w14:paraId="3226C7BF" w14:textId="77777777" w:rsidR="003A68B5" w:rsidRDefault="003A68B5" w:rsidP="00973A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C9B9D8" w14:textId="14BF2C0A" w:rsidR="006E30B0" w:rsidRPr="006E30B0" w:rsidRDefault="006E30B0">
    <w:pPr>
      <w:pStyle w:val="Footer"/>
      <w:rPr>
        <w:color w:val="000000" w:themeColor="text1"/>
        <w:sz w:val="16"/>
        <w:szCs w:val="16"/>
      </w:rPr>
    </w:pPr>
    <w:r w:rsidRPr="006E30B0">
      <w:rPr>
        <w:color w:val="000000" w:themeColor="text1"/>
        <w:sz w:val="16"/>
        <w:szCs w:val="16"/>
      </w:rPr>
      <w:t>1</w:t>
    </w:r>
    <w:r w:rsidR="002277D5">
      <w:rPr>
        <w:color w:val="000000" w:themeColor="text1"/>
        <w:sz w:val="16"/>
        <w:szCs w:val="16"/>
      </w:rPr>
      <w:t>8</w:t>
    </w:r>
    <w:r w:rsidRPr="006E30B0">
      <w:rPr>
        <w:color w:val="000000" w:themeColor="text1"/>
        <w:sz w:val="16"/>
        <w:szCs w:val="16"/>
      </w:rPr>
      <w:t>/0</w:t>
    </w:r>
    <w:r w:rsidR="002A3F5B">
      <w:rPr>
        <w:color w:val="000000" w:themeColor="text1"/>
        <w:sz w:val="16"/>
        <w:szCs w:val="16"/>
      </w:rPr>
      <w:t>2</w:t>
    </w:r>
    <w:r w:rsidRPr="006E30B0">
      <w:rPr>
        <w:color w:val="000000" w:themeColor="text1"/>
        <w:sz w:val="16"/>
        <w:szCs w:val="16"/>
      </w:rPr>
      <w:t>/2019 Version 1</w:t>
    </w:r>
  </w:p>
  <w:p w14:paraId="0F0C85FC" w14:textId="77777777" w:rsidR="00C23EB5" w:rsidRPr="00973ABE" w:rsidRDefault="00C23EB5">
    <w:pPr>
      <w:pStyle w:val="Footer"/>
      <w:rPr>
        <w:sz w:val="20"/>
      </w:rPr>
    </w:pPr>
    <w:r w:rsidRPr="006575A0">
      <w:rPr>
        <w:sz w:val="16"/>
        <w:szCs w:val="16"/>
      </w:rPr>
      <w:tab/>
    </w:r>
    <w:r w:rsidR="006C5FBF">
      <w:rPr>
        <w:sz w:val="16"/>
        <w:szCs w:val="16"/>
      </w:rPr>
      <w:t>1</w:t>
    </w:r>
    <w:r>
      <w:rPr>
        <w:sz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C5CE3D" w14:textId="77777777" w:rsidR="003A68B5" w:rsidRDefault="003A68B5" w:rsidP="00973ABE">
      <w:r>
        <w:separator/>
      </w:r>
    </w:p>
  </w:footnote>
  <w:footnote w:type="continuationSeparator" w:id="0">
    <w:p w14:paraId="70F1F7DE" w14:textId="77777777" w:rsidR="003A68B5" w:rsidRDefault="003A68B5" w:rsidP="00973A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DD3721"/>
    <w:multiLevelType w:val="hybridMultilevel"/>
    <w:tmpl w:val="69A2D2E0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DCF3690"/>
    <w:multiLevelType w:val="hybridMultilevel"/>
    <w:tmpl w:val="071294C2"/>
    <w:lvl w:ilvl="0" w:tplc="04090001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11F5"/>
    <w:rsid w:val="00015641"/>
    <w:rsid w:val="00032617"/>
    <w:rsid w:val="00040BFF"/>
    <w:rsid w:val="000478AD"/>
    <w:rsid w:val="00087422"/>
    <w:rsid w:val="000A5E50"/>
    <w:rsid w:val="00113AD9"/>
    <w:rsid w:val="0012561D"/>
    <w:rsid w:val="001520A4"/>
    <w:rsid w:val="001547EB"/>
    <w:rsid w:val="001B21F4"/>
    <w:rsid w:val="001F616C"/>
    <w:rsid w:val="002277D5"/>
    <w:rsid w:val="00235E32"/>
    <w:rsid w:val="002A3F5B"/>
    <w:rsid w:val="002F0281"/>
    <w:rsid w:val="00332082"/>
    <w:rsid w:val="003A68B5"/>
    <w:rsid w:val="003D3DE3"/>
    <w:rsid w:val="00411F3E"/>
    <w:rsid w:val="00413F40"/>
    <w:rsid w:val="00435410"/>
    <w:rsid w:val="004B3F04"/>
    <w:rsid w:val="004E118B"/>
    <w:rsid w:val="00533E2E"/>
    <w:rsid w:val="005A4CFB"/>
    <w:rsid w:val="0060575B"/>
    <w:rsid w:val="006575A0"/>
    <w:rsid w:val="006C5FBF"/>
    <w:rsid w:val="006E30B0"/>
    <w:rsid w:val="00701496"/>
    <w:rsid w:val="00710918"/>
    <w:rsid w:val="007611F5"/>
    <w:rsid w:val="00794F7B"/>
    <w:rsid w:val="00846531"/>
    <w:rsid w:val="0085343B"/>
    <w:rsid w:val="008654CF"/>
    <w:rsid w:val="00895941"/>
    <w:rsid w:val="00973ABE"/>
    <w:rsid w:val="009F1064"/>
    <w:rsid w:val="00A220B1"/>
    <w:rsid w:val="00A3145B"/>
    <w:rsid w:val="00AB283F"/>
    <w:rsid w:val="00AB343D"/>
    <w:rsid w:val="00B163D8"/>
    <w:rsid w:val="00B26F6E"/>
    <w:rsid w:val="00B436FD"/>
    <w:rsid w:val="00B804EF"/>
    <w:rsid w:val="00BE275F"/>
    <w:rsid w:val="00C134DD"/>
    <w:rsid w:val="00C23EB5"/>
    <w:rsid w:val="00C37421"/>
    <w:rsid w:val="00CE36F8"/>
    <w:rsid w:val="00D12FF9"/>
    <w:rsid w:val="00D56C76"/>
    <w:rsid w:val="00D57B75"/>
    <w:rsid w:val="00D91B9A"/>
    <w:rsid w:val="00DF304C"/>
    <w:rsid w:val="00E2550D"/>
    <w:rsid w:val="00E507A4"/>
    <w:rsid w:val="00E61E7C"/>
    <w:rsid w:val="00E65F31"/>
    <w:rsid w:val="00E750F3"/>
    <w:rsid w:val="00E77E30"/>
    <w:rsid w:val="00EF1983"/>
    <w:rsid w:val="00F16539"/>
    <w:rsid w:val="00F50475"/>
    <w:rsid w:val="00F56670"/>
    <w:rsid w:val="00F869D0"/>
    <w:rsid w:val="00FB70AB"/>
    <w:rsid w:val="00FF5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3DD458"/>
  <w15:docId w15:val="{871ABF26-FDBE-483C-AE27-70B3EE80E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804EF"/>
    <w:pPr>
      <w:spacing w:after="0" w:line="240" w:lineRule="auto"/>
    </w:pPr>
    <w:rPr>
      <w:rFonts w:ascii="Arial" w:eastAsia="Times New Roman" w:hAnsi="Arial" w:cs="Times New Roman"/>
      <w:szCs w:val="24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0A5E50"/>
    <w:pPr>
      <w:keepNext/>
      <w:keepLines/>
      <w:spacing w:before="480" w:after="240"/>
      <w:outlineLvl w:val="0"/>
    </w:pPr>
    <w:rPr>
      <w:rFonts w:eastAsiaTheme="majorEastAsia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FollowedHyperlink"/>
    <w:uiPriority w:val="99"/>
    <w:rsid w:val="00B804EF"/>
    <w:rPr>
      <w:rFonts w:ascii="Arial" w:hAnsi="Arial"/>
      <w:color w:val="0000FF"/>
      <w:sz w:val="24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804EF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A5E50"/>
    <w:rPr>
      <w:rFonts w:ascii="Arial" w:eastAsiaTheme="majorEastAsia" w:hAnsi="Arial" w:cstheme="majorBidi"/>
      <w:b/>
      <w:bCs/>
      <w:sz w:val="28"/>
      <w:szCs w:val="28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973AB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73ABE"/>
    <w:rPr>
      <w:rFonts w:ascii="Arial" w:eastAsia="Times New Roman" w:hAnsi="Arial" w:cs="Times New Roman"/>
      <w:szCs w:val="24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973AB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3ABE"/>
    <w:rPr>
      <w:rFonts w:ascii="Arial" w:eastAsia="Times New Roman" w:hAnsi="Arial" w:cs="Times New Roman"/>
      <w:szCs w:val="24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3AB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3ABE"/>
    <w:rPr>
      <w:rFonts w:ascii="Tahoma" w:eastAsia="Times New Roman" w:hAnsi="Tahoma" w:cs="Tahoma"/>
      <w:sz w:val="16"/>
      <w:szCs w:val="16"/>
      <w:lang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411F3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11F3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11F3E"/>
    <w:rPr>
      <w:rFonts w:ascii="Arial" w:eastAsia="Times New Roman" w:hAnsi="Arial" w:cs="Times New Roman"/>
      <w:sz w:val="20"/>
      <w:szCs w:val="20"/>
      <w:lang w:eastAsia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11F3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11F3E"/>
    <w:rPr>
      <w:rFonts w:ascii="Arial" w:eastAsia="Times New Roman" w:hAnsi="Arial" w:cs="Times New Roman"/>
      <w:b/>
      <w:bCs/>
      <w:sz w:val="20"/>
      <w:szCs w:val="20"/>
      <w:lang w:eastAsia="en-GB"/>
    </w:rPr>
  </w:style>
  <w:style w:type="paragraph" w:styleId="ListParagraph">
    <w:name w:val="List Paragraph"/>
    <w:basedOn w:val="Normal"/>
    <w:uiPriority w:val="34"/>
    <w:qFormat/>
    <w:rsid w:val="006575A0"/>
    <w:pPr>
      <w:ind w:left="720"/>
      <w:contextualSpacing/>
    </w:pPr>
  </w:style>
  <w:style w:type="paragraph" w:customStyle="1" w:styleId="Default">
    <w:name w:val="Default"/>
    <w:uiPriority w:val="99"/>
    <w:rsid w:val="00C37421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Arial" w:eastAsia="Times New Roman" w:hAnsi="Arial" w:cs="Arial"/>
      <w:color w:val="000000"/>
      <w:sz w:val="24"/>
      <w:szCs w:val="24"/>
      <w:lang w:eastAsia="en-GB"/>
    </w:rPr>
  </w:style>
  <w:style w:type="paragraph" w:styleId="Signature">
    <w:name w:val="Signature"/>
    <w:basedOn w:val="Normal"/>
    <w:link w:val="SignatureChar"/>
    <w:uiPriority w:val="99"/>
    <w:unhideWhenUsed/>
    <w:rsid w:val="00AB343D"/>
    <w:pPr>
      <w:spacing w:after="200" w:line="276" w:lineRule="auto"/>
      <w:contextualSpacing/>
    </w:pPr>
    <w:rPr>
      <w:rFonts w:ascii="Cambria" w:eastAsia="MS Mincho" w:hAnsi="Cambria"/>
      <w:szCs w:val="22"/>
      <w:lang w:val="en-US" w:eastAsia="en-US"/>
    </w:rPr>
  </w:style>
  <w:style w:type="character" w:customStyle="1" w:styleId="SignatureChar">
    <w:name w:val="Signature Char"/>
    <w:basedOn w:val="DefaultParagraphFont"/>
    <w:link w:val="Signature"/>
    <w:uiPriority w:val="99"/>
    <w:rsid w:val="00AB343D"/>
    <w:rPr>
      <w:rFonts w:ascii="Cambria" w:eastAsia="MS Mincho" w:hAnsi="Cambria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://www.google.co.uk/url?sa=i&amp;rct=j&amp;q=&amp;esrc=s&amp;source=images&amp;cd=&amp;cad=rja&amp;uact=8&amp;ved=0ahUKEwiAxvrC7IvLAhWHyRQKHWKvAtMQjRwIBw&amp;url=http://www.theguardian.com/education/2015/apr/24/warwick-students-angry-at-new-university-logo&amp;psig=AFQjCNFrycuCRNkVUcT5YxmXgai1ROBNFg&amp;ust=145624688048260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NPSA</Company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sam.wigand</dc:creator>
  <cp:lastModifiedBy>Charlotte Edmunds</cp:lastModifiedBy>
  <cp:revision>26</cp:revision>
  <cp:lastPrinted>2019-02-18T10:53:00Z</cp:lastPrinted>
  <dcterms:created xsi:type="dcterms:W3CDTF">2016-01-06T16:35:00Z</dcterms:created>
  <dcterms:modified xsi:type="dcterms:W3CDTF">2019-02-18T10:54:00Z</dcterms:modified>
</cp:coreProperties>
</file>