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WET-BOEW / GCWeb extended style sample document</w:t>
      </w:r>
    </w:p>
    <w:p>
      <w:r>
        <w:t>This document extends the basic sample with additional GCWeb/WET patterns such as details/summary, accordions, pagination, badges/labels, and common utility patterns. Use it to test DOCX→HTML style-to-class mapping.</w:t>
      </w:r>
    </w:p>
    <w:p>
      <w:pPr>
        <w:pStyle w:val="Heading2"/>
      </w:pPr>
      <w:r>
        <w:t>Typography and utilities</w:t>
      </w:r>
    </w:p>
    <w:p>
      <w:pPr>
        <w:pStyle w:val="WETLead"/>
      </w:pPr>
      <w:r>
        <w:t>Lead paragraph (class="lead").</w:t>
      </w:r>
    </w:p>
    <w:p>
      <w:pPr>
        <w:pStyle w:val="WETMuted"/>
      </w:pPr>
      <w:r>
        <w:t>Muted helper text (class="text-muted").</w:t>
      </w:r>
    </w:p>
    <w:p>
      <w:pPr>
        <w:pStyle w:val="WETSmall"/>
      </w:pPr>
      <w:r>
        <w:t>Small helper text (class="small").</w:t>
      </w:r>
    </w:p>
    <w:p>
      <w:pPr>
        <w:pStyle w:val="WETTextCenter"/>
      </w:pPr>
      <w:r>
        <w:t>Centered text (class="text-center").</w:t>
      </w:r>
    </w:p>
    <w:p>
      <w:pPr>
        <w:pStyle w:val="WETPullRight"/>
      </w:pPr>
      <w:r>
        <w:t>Right-aligned/pulled content (class="pull-right" or text-right).</w:t>
      </w:r>
    </w:p>
    <w:p>
      <w:pPr>
        <w:pStyle w:val="WETBlockquote"/>
      </w:pPr>
      <w:r>
        <w:t>“Blockquote text goes here.”</w:t>
      </w:r>
    </w:p>
    <w:p>
      <w:pPr>
        <w:pStyle w:val="WETWell"/>
      </w:pPr>
      <w:r>
        <w:t>This is a 'well' callout box block (class="well").</w:t>
      </w:r>
    </w:p>
    <w:p>
      <w:pPr>
        <w:pStyle w:val="Heading2"/>
      </w:pPr>
      <w:r>
        <w:t>Alerts</w:t>
      </w:r>
    </w:p>
    <w:p>
      <w:pPr>
        <w:pStyle w:val="WETAlertSuccess"/>
      </w:pPr>
      <w:r>
        <w:t>Success: Operation completed.</w:t>
      </w:r>
    </w:p>
    <w:p>
      <w:pPr>
        <w:pStyle w:val="WETAlertInfo"/>
      </w:pPr>
      <w:r>
        <w:t>Info: FYI message.</w:t>
      </w:r>
    </w:p>
    <w:p>
      <w:pPr>
        <w:pStyle w:val="WETAlertWarning"/>
      </w:pPr>
      <w:r>
        <w:t>Warning: Proceed carefully.</w:t>
      </w:r>
    </w:p>
    <w:p>
      <w:pPr>
        <w:pStyle w:val="WETAlertDanger"/>
      </w:pPr>
      <w:r>
        <w:t>Danger: Something failed.</w:t>
      </w:r>
    </w:p>
    <w:p>
      <w:pPr>
        <w:pStyle w:val="Heading2"/>
      </w:pPr>
      <w:r>
        <w:t>Buttons (text placeholders)</w:t>
      </w:r>
    </w:p>
    <w:p>
      <w:pPr>
        <w:pStyle w:val="WETButtonPrimary"/>
      </w:pPr>
      <w:r>
        <w:t>Primary action (class="btn btn-primary").</w:t>
      </w:r>
    </w:p>
    <w:p>
      <w:pPr>
        <w:pStyle w:val="WETButtonDefault"/>
      </w:pPr>
      <w:r>
        <w:t>Default/secondary (class="btn btn-default").</w:t>
      </w:r>
    </w:p>
    <w:p>
      <w:pPr>
        <w:pStyle w:val="WETButtonDanger"/>
      </w:pPr>
      <w:r>
        <w:t>Danger action (class="btn btn-danger").</w:t>
      </w:r>
    </w:p>
    <w:p>
      <w:pPr>
        <w:pStyle w:val="WETButtonLink"/>
      </w:pPr>
      <w:r>
        <w:t>Link button (class="btn btn-link").</w:t>
      </w:r>
    </w:p>
    <w:p>
      <w:pPr>
        <w:pStyle w:val="Heading2"/>
      </w:pPr>
      <w:r>
        <w:t>Lists</w:t>
      </w:r>
    </w:p>
    <w:p>
      <w:pPr>
        <w:pStyle w:val="WETListInline"/>
      </w:pPr>
      <w:r>
        <w:t>Inline list marker (maps to class="list-inline" on the next list):</w:t>
      </w:r>
    </w:p>
    <w:p>
      <w:pPr>
        <w:pStyle w:val="ListBullet"/>
      </w:pPr>
      <w:r>
        <w:t>Inline item 1</w:t>
      </w:r>
    </w:p>
    <w:p>
      <w:pPr>
        <w:pStyle w:val="ListBullet"/>
      </w:pPr>
      <w:r>
        <w:t>Inline item 2</w:t>
      </w:r>
    </w:p>
    <w:p>
      <w:pPr>
        <w:pStyle w:val="ListBullet"/>
      </w:pPr>
      <w:r>
        <w:t>Inline item 3</w:t>
      </w:r>
    </w:p>
    <w:p>
      <w:pPr>
        <w:pStyle w:val="WETListUnstyled"/>
      </w:pPr>
      <w:r>
        <w:t>Unstyled list marker (maps to class="list-unstyled" on the next list):</w:t>
      </w:r>
    </w:p>
    <w:p>
      <w:pPr>
        <w:pStyle w:val="ListBullet"/>
      </w:pPr>
      <w:r>
        <w:t>Unstyled item A</w:t>
      </w:r>
    </w:p>
    <w:p>
      <w:pPr>
        <w:pStyle w:val="ListBullet"/>
      </w:pPr>
      <w:r>
        <w:t>Unstyled item B</w:t>
      </w:r>
    </w:p>
    <w:p>
      <w:pPr>
        <w:pStyle w:val="ListBullet"/>
      </w:pPr>
      <w:r>
        <w:t>Unstyled item C</w:t>
      </w:r>
    </w:p>
    <w:p>
      <w:pPr>
        <w:pStyle w:val="Heading2"/>
      </w:pPr>
      <w:r>
        <w:t>Details / Summary (collapsible)</w:t>
      </w:r>
    </w:p>
    <w:p>
      <w:pPr>
        <w:pStyle w:val="WETDetailsSummary"/>
      </w:pPr>
      <w:r>
        <w:t>Summary text (maps to &lt;summary&gt; inside &lt;details&gt;).</w:t>
      </w:r>
    </w:p>
    <w:p>
      <w:pPr>
        <w:pStyle w:val="WETDetailsContent"/>
      </w:pPr>
      <w:r>
        <w:t>Hidden content line 1 (maps inside &lt;details&gt;).</w:t>
      </w:r>
    </w:p>
    <w:p>
      <w:pPr>
        <w:pStyle w:val="WETDetailsContent"/>
      </w:pPr>
      <w:r>
        <w:t>Hidden content line 2 (maps inside &lt;details&gt;).</w:t>
      </w:r>
    </w:p>
    <w:p>
      <w:pPr>
        <w:pStyle w:val="Heading2"/>
      </w:pPr>
      <w:r>
        <w:t>Accordion</w:t>
      </w:r>
    </w:p>
    <w:p>
      <w:pPr>
        <w:pStyle w:val="WETAccordionStart"/>
      </w:pPr>
      <w:r>
        <w:t>ACCORDION START (maps to &lt;section class="wb-accordion"&gt;)</w:t>
      </w:r>
    </w:p>
    <w:p>
      <w:pPr>
        <w:pStyle w:val="WETAccordionHeading"/>
      </w:pPr>
      <w:r>
        <w:t>Accordion item 1 title</w:t>
      </w:r>
    </w:p>
    <w:p>
      <w:pPr>
        <w:pStyle w:val="WETAccordionPanel"/>
      </w:pPr>
      <w:r>
        <w:t>Accordion item 1 content paragraph.</w:t>
      </w:r>
    </w:p>
    <w:p>
      <w:pPr>
        <w:pStyle w:val="WETAccordionHeading"/>
      </w:pPr>
      <w:r>
        <w:t>Accordion item 2 title</w:t>
      </w:r>
    </w:p>
    <w:p>
      <w:pPr>
        <w:pStyle w:val="WETAccordionPanel"/>
      </w:pPr>
      <w:r>
        <w:t>Accordion item 2 content paragraph.</w:t>
      </w:r>
    </w:p>
    <w:p>
      <w:pPr>
        <w:pStyle w:val="WETAccordionEnd"/>
      </w:pPr>
      <w:r>
        <w:t>ACCORDION END (closes accordion section)</w:t>
      </w:r>
    </w:p>
    <w:p>
      <w:pPr>
        <w:pStyle w:val="Heading2"/>
      </w:pPr>
      <w:r>
        <w:t>Pagination</w:t>
      </w:r>
    </w:p>
    <w:p>
      <w:pPr>
        <w:pStyle w:val="WETPaginationStart"/>
      </w:pPr>
      <w:r>
        <w:t>PAGINATION START (maps to &lt;ul class="pagination"&gt;)</w:t>
      </w:r>
    </w:p>
    <w:p>
      <w:pPr>
        <w:pStyle w:val="WETPaginationDisabled"/>
      </w:pPr>
      <w:r>
        <w:t>Previous</w:t>
      </w:r>
    </w:p>
    <w:p>
      <w:pPr>
        <w:pStyle w:val="WETPaginationActive"/>
      </w:pPr>
      <w:r>
        <w:t>1</w:t>
      </w:r>
    </w:p>
    <w:p>
      <w:pPr>
        <w:pStyle w:val="WETPaginationItem"/>
      </w:pPr>
      <w:r>
        <w:t>2</w:t>
      </w:r>
    </w:p>
    <w:p>
      <w:pPr>
        <w:pStyle w:val="WETPaginationItem"/>
      </w:pPr>
      <w:r>
        <w:t>3</w:t>
      </w:r>
    </w:p>
    <w:p>
      <w:pPr>
        <w:pStyle w:val="WETPaginationItem"/>
      </w:pPr>
      <w:r>
        <w:t>Next</w:t>
      </w:r>
    </w:p>
    <w:p>
      <w:pPr>
        <w:pStyle w:val="WETPaginationEnd"/>
      </w:pPr>
      <w:r>
        <w:t>PAGINATION END</w:t>
      </w:r>
    </w:p>
    <w:p>
      <w:pPr>
        <w:pStyle w:val="Heading2"/>
      </w:pPr>
      <w:r>
        <w:t>Badges / labels</w:t>
      </w:r>
    </w:p>
    <w:p>
      <w:pPr>
        <w:pStyle w:val="WETBadgeDefault"/>
      </w:pPr>
      <w:r>
        <w:t>Default badge (class="badge").</w:t>
      </w:r>
    </w:p>
    <w:p>
      <w:pPr>
        <w:pStyle w:val="WETBadgePrimary"/>
      </w:pPr>
      <w:r>
        <w:t>Primary badge (class="badge bg-primary" or WET equivalent).</w:t>
      </w:r>
    </w:p>
    <w:p>
      <w:pPr>
        <w:pStyle w:val="WETBadgeSuccess"/>
      </w:pPr>
      <w:r>
        <w:t>Success badge (class="badge bg-success").</w:t>
      </w:r>
    </w:p>
    <w:p>
      <w:pPr>
        <w:pStyle w:val="WETBadgeWarning"/>
      </w:pPr>
      <w:r>
        <w:t>Warning badge (class="badge bg-warning").</w:t>
      </w:r>
    </w:p>
    <w:p>
      <w:pPr>
        <w:pStyle w:val="WETBadgeDanger"/>
      </w:pPr>
      <w:r>
        <w:t>Danger badge (class="badge bg-danger").</w:t>
      </w:r>
    </w:p>
    <w:p>
      <w:pPr>
        <w:pStyle w:val="Heading2"/>
      </w:pPr>
      <w:r>
        <w:t>Tables</w:t>
      </w:r>
    </w:p>
    <w:p>
      <w:pPr>
        <w:pStyle w:val="WETTableResponsive"/>
      </w:pPr>
      <w:r>
        <w:t>Responsive table marker (wrap next table in &lt;div class="table-responsive"&gt;).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Team A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Team B</w:t>
            </w:r>
          </w:p>
        </w:tc>
      </w:tr>
      <w:tr>
        <w:tc>
          <w:tcPr>
            <w:tcW w:type="dxa" w:w="2880"/>
          </w:tcPr>
          <w:p>
            <w:r>
              <w:t>Gamma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Team C</w:t>
            </w:r>
          </w:p>
        </w:tc>
      </w:tr>
    </w:tbl>
    <w:p>
      <w:pPr>
        <w:pStyle w:val="WETTableStriped"/>
      </w:pPr>
      <w:r>
        <w:t>Striped table marker (next table =&gt; class="table table-striped").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One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Two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</w:pPr>
      <w:r>
        <w:t>Converter mapping notes</w:t>
      </w:r>
    </w:p>
    <w:p>
      <w:r>
        <w:t>All custom paragraph styles start with “WET …”.</w:t>
      </w:r>
    </w:p>
    <w:p>
      <w:r>
        <w:t>Suggested mappings:</w:t>
      </w:r>
    </w:p>
    <w:p>
      <w:r>
        <w:t>• Details: WET Details Summary + WET Details Content → &lt;details&gt;&lt;summary&gt;…&lt;/summary&gt;…&lt;/details&gt;</w:t>
      </w:r>
    </w:p>
    <w:p>
      <w:r>
        <w:t>• Accordion: Start/Heading/Panel/End → &lt;section class='wb-accordion'&gt; with panels</w:t>
      </w:r>
    </w:p>
    <w:p>
      <w:r>
        <w:t>• Pagination: Start/Item/Active/Disabled/End → &lt;ul class='pagination'&gt;…&lt;/ul&gt;</w:t>
      </w:r>
    </w:p>
    <w:p>
      <w:r>
        <w:t>• Lists: marker paragraph adds class to the next &lt;ul&gt;/&lt;ol&gt; (list-inline, list-unstyled)</w:t>
      </w:r>
    </w:p>
    <w:p>
      <w:r>
        <w:t>• Tables: marker paragraphs apply classes/wrappers to the next table (table-responsive, table-striped,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TLead">
    <w:name w:val="WET Lead"/>
    <w:basedOn w:val="Normal"/>
    <w:rPr>
      <w:b w:val="0"/>
      <w:i w:val="0"/>
      <w:sz w:val="24"/>
    </w:rPr>
  </w:style>
  <w:style w:type="paragraph" w:customStyle="1" w:styleId="WETSmall">
    <w:name w:val="WET Small"/>
    <w:basedOn w:val="Normal"/>
    <w:rPr>
      <w:b w:val="0"/>
      <w:i w:val="0"/>
      <w:sz w:val="18"/>
    </w:rPr>
  </w:style>
  <w:style w:type="paragraph" w:customStyle="1" w:styleId="WETMuted">
    <w:name w:val="WET Muted"/>
    <w:basedOn w:val="Normal"/>
    <w:rPr>
      <w:b w:val="0"/>
      <w:i/>
    </w:rPr>
  </w:style>
  <w:style w:type="paragraph" w:customStyle="1" w:styleId="WETBlockquote">
    <w:name w:val="WET Blockquote"/>
    <w:basedOn w:val="Normal"/>
    <w:rPr>
      <w:b w:val="0"/>
      <w:i/>
    </w:rPr>
  </w:style>
  <w:style w:type="paragraph" w:customStyle="1" w:styleId="WETPullRight">
    <w:name w:val="WET Pull Right"/>
    <w:basedOn w:val="Normal"/>
    <w:rPr>
      <w:b w:val="0"/>
      <w:i w:val="0"/>
    </w:rPr>
  </w:style>
  <w:style w:type="paragraph" w:customStyle="1" w:styleId="WETTextCenter">
    <w:name w:val="WET Text Center"/>
    <w:basedOn w:val="Normal"/>
    <w:rPr>
      <w:b w:val="0"/>
      <w:i w:val="0"/>
    </w:rPr>
  </w:style>
  <w:style w:type="paragraph" w:customStyle="1" w:styleId="WETWell">
    <w:name w:val="WET Well"/>
    <w:basedOn w:val="Normal"/>
    <w:rPr>
      <w:b w:val="0"/>
      <w:i w:val="0"/>
    </w:rPr>
  </w:style>
  <w:style w:type="paragraph" w:customStyle="1" w:styleId="WETAlertSuccess">
    <w:name w:val="WET Alert Success"/>
    <w:basedOn w:val="Normal"/>
    <w:rPr>
      <w:b w:val="0"/>
      <w:i w:val="0"/>
    </w:rPr>
  </w:style>
  <w:style w:type="paragraph" w:customStyle="1" w:styleId="WETAlertInfo">
    <w:name w:val="WET Alert Info"/>
    <w:basedOn w:val="Normal"/>
    <w:rPr>
      <w:b w:val="0"/>
      <w:i w:val="0"/>
    </w:rPr>
  </w:style>
  <w:style w:type="paragraph" w:customStyle="1" w:styleId="WETAlertWarning">
    <w:name w:val="WET Alert Warning"/>
    <w:basedOn w:val="Normal"/>
    <w:rPr>
      <w:b w:val="0"/>
      <w:i w:val="0"/>
    </w:rPr>
  </w:style>
  <w:style w:type="paragraph" w:customStyle="1" w:styleId="WETAlertDanger">
    <w:name w:val="WET Alert Danger"/>
    <w:basedOn w:val="Normal"/>
    <w:rPr>
      <w:b w:val="0"/>
      <w:i w:val="0"/>
    </w:rPr>
  </w:style>
  <w:style w:type="paragraph" w:customStyle="1" w:styleId="WETButtonPrimary">
    <w:name w:val="WET Button Primary"/>
    <w:basedOn w:val="Normal"/>
    <w:rPr>
      <w:b/>
      <w:i w:val="0"/>
    </w:rPr>
  </w:style>
  <w:style w:type="paragraph" w:customStyle="1" w:styleId="WETButtonDefault">
    <w:name w:val="WET Button Default"/>
    <w:basedOn w:val="Normal"/>
    <w:rPr>
      <w:b/>
      <w:i w:val="0"/>
    </w:rPr>
  </w:style>
  <w:style w:type="paragraph" w:customStyle="1" w:styleId="WETButtonDanger">
    <w:name w:val="WET Button Danger"/>
    <w:basedOn w:val="Normal"/>
    <w:rPr>
      <w:b/>
      <w:i w:val="0"/>
    </w:rPr>
  </w:style>
  <w:style w:type="paragraph" w:customStyle="1" w:styleId="WETButtonLink">
    <w:name w:val="WET Button Link"/>
    <w:basedOn w:val="Normal"/>
    <w:rPr>
      <w:b/>
      <w:i w:val="0"/>
    </w:rPr>
  </w:style>
  <w:style w:type="paragraph" w:customStyle="1" w:styleId="WETTableBasic">
    <w:name w:val="WET Table Basic"/>
    <w:basedOn w:val="Normal"/>
    <w:rPr>
      <w:b w:val="0"/>
      <w:i w:val="0"/>
    </w:rPr>
  </w:style>
  <w:style w:type="paragraph" w:customStyle="1" w:styleId="WETTableStriped">
    <w:name w:val="WET Table Striped"/>
    <w:basedOn w:val="Normal"/>
    <w:rPr>
      <w:b w:val="0"/>
      <w:i w:val="0"/>
    </w:rPr>
  </w:style>
  <w:style w:type="paragraph" w:customStyle="1" w:styleId="WETTableBordered">
    <w:name w:val="WET Table Bordered"/>
    <w:basedOn w:val="Normal"/>
    <w:rPr>
      <w:b w:val="0"/>
      <w:i w:val="0"/>
    </w:rPr>
  </w:style>
  <w:style w:type="paragraph" w:customStyle="1" w:styleId="WETTableHover">
    <w:name w:val="WET Table Hover"/>
    <w:basedOn w:val="Normal"/>
    <w:rPr>
      <w:b w:val="0"/>
      <w:i w:val="0"/>
    </w:rPr>
  </w:style>
  <w:style w:type="paragraph" w:customStyle="1" w:styleId="WETTableCondensed">
    <w:name w:val="WET Table Condensed"/>
    <w:basedOn w:val="Normal"/>
    <w:rPr>
      <w:b w:val="0"/>
      <w:i w:val="0"/>
    </w:rPr>
  </w:style>
  <w:style w:type="paragraph" w:customStyle="1" w:styleId="WETTableResponsive">
    <w:name w:val="WET Table Responsive"/>
    <w:basedOn w:val="Normal"/>
    <w:rPr>
      <w:b w:val="0"/>
      <w:i w:val="0"/>
    </w:rPr>
  </w:style>
  <w:style w:type="paragraph" w:customStyle="1" w:styleId="WETDetailsSummary">
    <w:name w:val="WET Details Summary"/>
    <w:basedOn w:val="Normal"/>
    <w:rPr>
      <w:b/>
      <w:i w:val="0"/>
    </w:rPr>
  </w:style>
  <w:style w:type="paragraph" w:customStyle="1" w:styleId="WETDetailsContent">
    <w:name w:val="WET Details Content"/>
    <w:basedOn w:val="Normal"/>
    <w:rPr>
      <w:b w:val="0"/>
      <w:i w:val="0"/>
    </w:rPr>
  </w:style>
  <w:style w:type="paragraph" w:customStyle="1" w:styleId="WETAccordionStart">
    <w:name w:val="WET Accordion Start"/>
    <w:basedOn w:val="Normal"/>
    <w:rPr>
      <w:b/>
      <w:i w:val="0"/>
    </w:rPr>
  </w:style>
  <w:style w:type="paragraph" w:customStyle="1" w:styleId="WETAccordionHeading">
    <w:name w:val="WET Accordion Heading"/>
    <w:basedOn w:val="Normal"/>
    <w:rPr>
      <w:b/>
      <w:i w:val="0"/>
    </w:rPr>
  </w:style>
  <w:style w:type="paragraph" w:customStyle="1" w:styleId="WETAccordionPanel">
    <w:name w:val="WET Accordion Panel"/>
    <w:basedOn w:val="Normal"/>
    <w:rPr>
      <w:b w:val="0"/>
      <w:i w:val="0"/>
    </w:rPr>
  </w:style>
  <w:style w:type="paragraph" w:customStyle="1" w:styleId="WETAccordionEnd">
    <w:name w:val="WET Accordion End"/>
    <w:basedOn w:val="Normal"/>
    <w:rPr>
      <w:b/>
      <w:i w:val="0"/>
    </w:rPr>
  </w:style>
  <w:style w:type="paragraph" w:customStyle="1" w:styleId="WETPaginationStart">
    <w:name w:val="WET Pagination Start"/>
    <w:basedOn w:val="Normal"/>
    <w:rPr>
      <w:b/>
      <w:i w:val="0"/>
    </w:rPr>
  </w:style>
  <w:style w:type="paragraph" w:customStyle="1" w:styleId="WETPaginationItem">
    <w:name w:val="WET Pagination Item"/>
    <w:basedOn w:val="Normal"/>
    <w:rPr>
      <w:b w:val="0"/>
      <w:i w:val="0"/>
    </w:rPr>
  </w:style>
  <w:style w:type="paragraph" w:customStyle="1" w:styleId="WETPaginationActive">
    <w:name w:val="WET Pagination Active"/>
    <w:basedOn w:val="Normal"/>
    <w:rPr>
      <w:b/>
      <w:i w:val="0"/>
    </w:rPr>
  </w:style>
  <w:style w:type="paragraph" w:customStyle="1" w:styleId="WETPaginationDisabled">
    <w:name w:val="WET Pagination Disabled"/>
    <w:basedOn w:val="Normal"/>
    <w:rPr>
      <w:b w:val="0"/>
      <w:i/>
    </w:rPr>
  </w:style>
  <w:style w:type="paragraph" w:customStyle="1" w:styleId="WETPaginationEnd">
    <w:name w:val="WET Pagination End"/>
    <w:basedOn w:val="Normal"/>
    <w:rPr>
      <w:b/>
      <w:i w:val="0"/>
    </w:rPr>
  </w:style>
  <w:style w:type="paragraph" w:customStyle="1" w:styleId="WETBadgeDefault">
    <w:name w:val="WET Badge Default"/>
    <w:basedOn w:val="Normal"/>
    <w:rPr>
      <w:b/>
      <w:i w:val="0"/>
    </w:rPr>
  </w:style>
  <w:style w:type="paragraph" w:customStyle="1" w:styleId="WETBadgePrimary">
    <w:name w:val="WET Badge Primary"/>
    <w:basedOn w:val="Normal"/>
    <w:rPr>
      <w:b/>
      <w:i w:val="0"/>
    </w:rPr>
  </w:style>
  <w:style w:type="paragraph" w:customStyle="1" w:styleId="WETBadgeSuccess">
    <w:name w:val="WET Badge Success"/>
    <w:basedOn w:val="Normal"/>
    <w:rPr>
      <w:b/>
      <w:i w:val="0"/>
    </w:rPr>
  </w:style>
  <w:style w:type="paragraph" w:customStyle="1" w:styleId="WETBadgeWarning">
    <w:name w:val="WET Badge Warning"/>
    <w:basedOn w:val="Normal"/>
    <w:rPr>
      <w:b/>
      <w:i w:val="0"/>
    </w:rPr>
  </w:style>
  <w:style w:type="paragraph" w:customStyle="1" w:styleId="WETBadgeDanger">
    <w:name w:val="WET Badge Danger"/>
    <w:basedOn w:val="Normal"/>
    <w:rPr>
      <w:b/>
      <w:i w:val="0"/>
    </w:rPr>
  </w:style>
  <w:style w:type="paragraph" w:customStyle="1" w:styleId="WETListInline">
    <w:name w:val="WET List Inline"/>
    <w:basedOn w:val="Normal"/>
    <w:rPr>
      <w:b w:val="0"/>
      <w:i w:val="0"/>
    </w:rPr>
  </w:style>
  <w:style w:type="paragraph" w:customStyle="1" w:styleId="WETListUnstyled">
    <w:name w:val="WET List Unstyled"/>
    <w:basedOn w:val="Normal"/>
    <w:rPr>
      <w:b w:val="0"/>
      <w:i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