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E0" w:rsidRPr="002603E5" w:rsidRDefault="002603E5" w:rsidP="00F537AF">
      <w:pPr>
        <w:jc w:val="center"/>
        <w:rPr>
          <w:rFonts w:cs="Arial"/>
          <w:b/>
          <w:sz w:val="36"/>
          <w:szCs w:val="36"/>
          <w:lang w:val="cs-CZ"/>
        </w:rPr>
      </w:pPr>
      <w:r w:rsidRPr="002603E5">
        <w:rPr>
          <w:rFonts w:cs="Arial"/>
          <w:b/>
          <w:sz w:val="36"/>
          <w:szCs w:val="36"/>
          <w:lang w:val="cs-CZ"/>
        </w:rPr>
        <w:t>České vysoké učení technické</w:t>
      </w:r>
    </w:p>
    <w:p w:rsidR="002603E5" w:rsidRPr="002603E5" w:rsidRDefault="002603E5" w:rsidP="00F537AF">
      <w:pPr>
        <w:jc w:val="center"/>
        <w:rPr>
          <w:rFonts w:cs="Arial"/>
          <w:i/>
          <w:sz w:val="36"/>
          <w:szCs w:val="36"/>
          <w:lang w:val="cs-CZ"/>
        </w:rPr>
      </w:pPr>
      <w:r w:rsidRPr="002603E5">
        <w:rPr>
          <w:rFonts w:cs="Arial"/>
          <w:i/>
          <w:sz w:val="36"/>
          <w:szCs w:val="36"/>
          <w:lang w:val="cs-CZ"/>
        </w:rPr>
        <w:t>Fakulta elektrotechnická</w:t>
      </w:r>
    </w:p>
    <w:p w:rsidR="00EC4EE0" w:rsidRPr="002603E5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EC4EE0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055997" w:rsidRPr="002603E5" w:rsidRDefault="00055997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EC4EE0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B80C30" w:rsidRPr="002603E5" w:rsidRDefault="00B80C3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974427" w:rsidRPr="002603E5" w:rsidRDefault="00C57266" w:rsidP="00F537AF">
      <w:pPr>
        <w:jc w:val="center"/>
        <w:rPr>
          <w:rFonts w:cs="Arial"/>
          <w:b/>
          <w:caps/>
          <w:sz w:val="36"/>
          <w:szCs w:val="36"/>
          <w:lang w:val="cs-CZ"/>
        </w:rPr>
      </w:pPr>
      <w:r>
        <w:rPr>
          <w:rFonts w:cs="Arial"/>
          <w:b/>
          <w:caps/>
          <w:sz w:val="36"/>
          <w:szCs w:val="36"/>
          <w:lang w:val="cs-CZ"/>
        </w:rPr>
        <w:t>Infrastruktura</w:t>
      </w:r>
    </w:p>
    <w:p w:rsidR="00F537AF" w:rsidRPr="00CF762E" w:rsidRDefault="00F537AF" w:rsidP="00F537AF">
      <w:pPr>
        <w:jc w:val="center"/>
        <w:rPr>
          <w:rFonts w:cs="Arial"/>
          <w:i/>
          <w:sz w:val="28"/>
          <w:szCs w:val="28"/>
          <w:lang w:val="cs-CZ"/>
        </w:rPr>
      </w:pPr>
      <w:r w:rsidRPr="00CF762E">
        <w:rPr>
          <w:rFonts w:cs="Arial"/>
          <w:i/>
          <w:sz w:val="28"/>
          <w:szCs w:val="28"/>
          <w:lang w:val="cs-CZ"/>
        </w:rPr>
        <w:t>Systém elektronických voleb</w:t>
      </w:r>
    </w:p>
    <w:p w:rsidR="00EC4EE0" w:rsidRPr="00CF762E" w:rsidRDefault="00F537AF" w:rsidP="00AC156A">
      <w:pPr>
        <w:jc w:val="center"/>
        <w:rPr>
          <w:rFonts w:cs="Arial"/>
          <w:i/>
          <w:sz w:val="28"/>
          <w:szCs w:val="28"/>
          <w:lang w:val="cs-CZ"/>
        </w:rPr>
      </w:pPr>
      <w:r w:rsidRPr="00CF762E">
        <w:rPr>
          <w:rFonts w:cs="Arial"/>
          <w:i/>
          <w:sz w:val="28"/>
          <w:szCs w:val="28"/>
          <w:lang w:val="cs-CZ"/>
        </w:rPr>
        <w:t>E-volby</w:t>
      </w:r>
    </w:p>
    <w:p w:rsidR="00EC4EE0" w:rsidRPr="002603E5" w:rsidRDefault="00EC4EE0" w:rsidP="00AC156A">
      <w:pPr>
        <w:jc w:val="center"/>
        <w:rPr>
          <w:rFonts w:cs="Times New Roman"/>
          <w:i/>
          <w:caps/>
          <w:sz w:val="36"/>
          <w:szCs w:val="36"/>
          <w:lang w:val="cs-CZ"/>
        </w:rPr>
      </w:pPr>
    </w:p>
    <w:p w:rsidR="000F5C54" w:rsidRPr="002603E5" w:rsidRDefault="00EC4EE0" w:rsidP="00EC4EE0">
      <w:pPr>
        <w:rPr>
          <w:rFonts w:cs="Times New Roman"/>
          <w:i/>
          <w:caps/>
          <w:sz w:val="36"/>
          <w:szCs w:val="36"/>
          <w:lang w:val="cs-CZ"/>
        </w:rPr>
      </w:pPr>
      <w:r w:rsidRPr="002603E5">
        <w:rPr>
          <w:rFonts w:cs="Times New Roman"/>
          <w:i/>
          <w:caps/>
          <w:sz w:val="36"/>
          <w:szCs w:val="36"/>
          <w:lang w:val="cs-CZ"/>
        </w:rPr>
        <w:br w:type="page"/>
      </w:r>
    </w:p>
    <w:sdt>
      <w:sdtPr>
        <w:rPr>
          <w:rFonts w:asciiTheme="majorHAnsi" w:eastAsiaTheme="majorEastAsia" w:hAnsiTheme="majorHAnsi" w:cstheme="majorBidi"/>
          <w:bCs/>
          <w:i w:val="0"/>
          <w:smallCaps w:val="0"/>
          <w:color w:val="365F91" w:themeColor="accent1" w:themeShade="BF"/>
          <w:sz w:val="28"/>
          <w:szCs w:val="28"/>
          <w:lang w:val="en-US"/>
        </w:rPr>
        <w:id w:val="1887884968"/>
        <w:docPartObj>
          <w:docPartGallery w:val="Table of Contents"/>
          <w:docPartUnique/>
        </w:docPartObj>
      </w:sdtPr>
      <w:sdtEndPr>
        <w:rPr>
          <w:rFonts w:ascii="Arial" w:hAnsi="Arial"/>
        </w:rPr>
      </w:sdtEndPr>
      <w:sdtContent>
        <w:bookmarkStart w:id="0" w:name="_Toc278215389" w:displacedByCustomXml="prev"/>
        <w:p w:rsidR="00EC4EE0" w:rsidRPr="002603E5" w:rsidRDefault="00EC4EE0" w:rsidP="00B2293A">
          <w:pPr>
            <w:pStyle w:val="H1"/>
          </w:pPr>
          <w:r w:rsidRPr="002603E5">
            <w:t>Obsah</w:t>
          </w:r>
          <w:bookmarkEnd w:id="0"/>
        </w:p>
        <w:p w:rsidR="00B74C20" w:rsidRDefault="008D0529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8D0529">
            <w:rPr>
              <w:sz w:val="28"/>
              <w:szCs w:val="28"/>
            </w:rPr>
            <w:fldChar w:fldCharType="begin"/>
          </w:r>
          <w:r w:rsidR="00EC4EE0" w:rsidRPr="005C42DC">
            <w:rPr>
              <w:sz w:val="28"/>
              <w:szCs w:val="28"/>
            </w:rPr>
            <w:instrText xml:space="preserve"> TOC \o "1-3" \h \z \u </w:instrText>
          </w:r>
          <w:r w:rsidRPr="008D0529">
            <w:rPr>
              <w:sz w:val="28"/>
              <w:szCs w:val="28"/>
            </w:rPr>
            <w:fldChar w:fldCharType="separate"/>
          </w:r>
          <w:hyperlink w:anchor="_Toc278215390" w:history="1">
            <w:r w:rsidR="00B74C20" w:rsidRPr="00546345">
              <w:rPr>
                <w:rStyle w:val="Hyperlink"/>
                <w:noProof/>
              </w:rPr>
              <w:t>1. Úvod</w:t>
            </w:r>
            <w:r w:rsidR="00B74C20">
              <w:rPr>
                <w:noProof/>
                <w:webHidden/>
              </w:rPr>
              <w:tab/>
            </w:r>
            <w:r w:rsidR="00B74C20">
              <w:rPr>
                <w:noProof/>
                <w:webHidden/>
              </w:rPr>
              <w:fldChar w:fldCharType="begin"/>
            </w:r>
            <w:r w:rsidR="00B74C20">
              <w:rPr>
                <w:noProof/>
                <w:webHidden/>
              </w:rPr>
              <w:instrText xml:space="preserve"> PAGEREF _Toc278215390 \h </w:instrText>
            </w:r>
            <w:r w:rsidR="00B74C20">
              <w:rPr>
                <w:noProof/>
                <w:webHidden/>
              </w:rPr>
            </w:r>
            <w:r w:rsidR="00B74C20">
              <w:rPr>
                <w:noProof/>
                <w:webHidden/>
              </w:rPr>
              <w:fldChar w:fldCharType="separate"/>
            </w:r>
            <w:r w:rsidR="00391546">
              <w:rPr>
                <w:noProof/>
                <w:webHidden/>
              </w:rPr>
              <w:t>3</w:t>
            </w:r>
            <w:r w:rsidR="00B74C20">
              <w:rPr>
                <w:noProof/>
                <w:webHidden/>
              </w:rPr>
              <w:fldChar w:fldCharType="end"/>
            </w:r>
          </w:hyperlink>
        </w:p>
        <w:p w:rsidR="00B74C20" w:rsidRDefault="00B74C2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5391" w:history="1">
            <w:r w:rsidRPr="00546345">
              <w:rPr>
                <w:rStyle w:val="Hyperlink"/>
                <w:noProof/>
              </w:rPr>
              <w:t>2. 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5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C20" w:rsidRDefault="00B74C2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5392" w:history="1">
            <w:r w:rsidRPr="00546345">
              <w:rPr>
                <w:rStyle w:val="Hyperlink"/>
                <w:noProof/>
              </w:rPr>
              <w:t>3. Prezentace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5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C20" w:rsidRDefault="00B74C2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5393" w:history="1">
            <w:r w:rsidRPr="00546345">
              <w:rPr>
                <w:rStyle w:val="Hyperlink"/>
                <w:noProof/>
              </w:rPr>
              <w:t>4. Řízení projektových úkolů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5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C20" w:rsidRDefault="00B74C2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5394" w:history="1">
            <w:r w:rsidRPr="00546345">
              <w:rPr>
                <w:rStyle w:val="Hyperlink"/>
                <w:noProof/>
              </w:rPr>
              <w:t>5. Správa kódu a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5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E0" w:rsidRPr="002603E5" w:rsidRDefault="008D0529" w:rsidP="00EC4EE0">
          <w:pPr>
            <w:pStyle w:val="Heading1"/>
            <w:rPr>
              <w:rFonts w:ascii="Arial" w:hAnsi="Arial"/>
            </w:rPr>
          </w:pPr>
          <w:r w:rsidRPr="005C42DC">
            <w:rPr>
              <w:rFonts w:ascii="Arial" w:hAnsi="Arial"/>
            </w:rPr>
            <w:fldChar w:fldCharType="end"/>
          </w:r>
        </w:p>
      </w:sdtContent>
    </w:sdt>
    <w:p w:rsidR="00EC4EE0" w:rsidRPr="002603E5" w:rsidRDefault="00EC4EE0">
      <w:pPr>
        <w:rPr>
          <w:rFonts w:cs="Times New Roman"/>
          <w:b/>
          <w:i/>
          <w:smallCaps/>
          <w:sz w:val="32"/>
          <w:szCs w:val="32"/>
          <w:lang w:val="cs-CZ"/>
        </w:rPr>
      </w:pPr>
      <w:r w:rsidRPr="002603E5">
        <w:br w:type="page"/>
      </w:r>
    </w:p>
    <w:p w:rsidR="00006166" w:rsidRDefault="00006166" w:rsidP="00B2293A">
      <w:pPr>
        <w:pStyle w:val="H1"/>
      </w:pPr>
      <w:bookmarkStart w:id="1" w:name="_Toc278215390"/>
      <w:r w:rsidRPr="002603E5">
        <w:lastRenderedPageBreak/>
        <w:t xml:space="preserve">1. </w:t>
      </w:r>
      <w:r w:rsidR="00291B47">
        <w:t>Úvod</w:t>
      </w:r>
      <w:bookmarkEnd w:id="1"/>
    </w:p>
    <w:p w:rsidR="009B4F00" w:rsidRDefault="009B4F00" w:rsidP="009B4F00">
      <w:pPr>
        <w:pStyle w:val="text"/>
      </w:pPr>
      <w:r>
        <w:t xml:space="preserve">Infrastrukturu projektu E-volby lze rozdělit na </w:t>
      </w:r>
      <w:r w:rsidR="00D55C3C">
        <w:t>čtyři</w:t>
      </w:r>
      <w:r>
        <w:t xml:space="preserve"> části. A to na komunikaci, správu kódu, </w:t>
      </w:r>
      <w:r w:rsidR="00E543F6">
        <w:t>ř</w:t>
      </w:r>
      <w:r>
        <w:t xml:space="preserve">ízení projektových úkolů </w:t>
      </w:r>
      <w:r w:rsidR="005077FD">
        <w:t>a prezentaci projektu. Vhodně zvolená infrastruktura je klíčovým prvkem k úspěchu projektu.</w:t>
      </w:r>
    </w:p>
    <w:p w:rsidR="00F537AF" w:rsidRDefault="00006166" w:rsidP="00B2293A">
      <w:pPr>
        <w:pStyle w:val="H1"/>
      </w:pPr>
      <w:bookmarkStart w:id="2" w:name="_Toc278215391"/>
      <w:r w:rsidRPr="002603E5">
        <w:t>2</w:t>
      </w:r>
      <w:r w:rsidR="00F537AF" w:rsidRPr="002603E5">
        <w:t xml:space="preserve">. </w:t>
      </w:r>
      <w:r w:rsidR="00420058">
        <w:t>Komunikace</w:t>
      </w:r>
      <w:bookmarkEnd w:id="2"/>
    </w:p>
    <w:p w:rsidR="00FC7323" w:rsidRDefault="00FC7323" w:rsidP="005077FD">
      <w:pPr>
        <w:pStyle w:val="text"/>
      </w:pPr>
      <w:r>
        <w:t>Komunikace v týmu probíhá na dvou úrovních. Kromě pravidelných týmových schůzek je to komunikace neosobní.</w:t>
      </w:r>
    </w:p>
    <w:p w:rsidR="00FC7323" w:rsidRDefault="00FC7323" w:rsidP="005077FD">
      <w:pPr>
        <w:pStyle w:val="text"/>
      </w:pPr>
      <w:r>
        <w:t>Individuální komunikace mezi členy týmu je realizována pomocí komunikačního programu ICQ a e-mailových zpráv. Tato forma komunikace není upřednostňována a je využívána výhradně pro konzultace na témata specifická pro komunikující.</w:t>
      </w:r>
    </w:p>
    <w:p w:rsidR="00FC7323" w:rsidRPr="002603E5" w:rsidRDefault="00FC7323" w:rsidP="005077FD">
      <w:pPr>
        <w:pStyle w:val="text"/>
      </w:pPr>
      <w:r>
        <w:t xml:space="preserve">Pro potřeby komunikace celého týmu je využit systém Google Wave. Nabízí přehlednou vláknovou komunikaci pro všechny zůčastněné,  možnost upravovat a mazat libovolné příspěvky, uchovává celou historii komunikace a umožnuje online komunikace, změny prováděné jedním člověkem jsou v reálném čase zobrazovány ostatním. </w:t>
      </w:r>
    </w:p>
    <w:p w:rsidR="0097551E" w:rsidRDefault="0097551E" w:rsidP="0097551E">
      <w:pPr>
        <w:pStyle w:val="H1"/>
      </w:pPr>
      <w:bookmarkStart w:id="3" w:name="_Toc278215392"/>
      <w:r>
        <w:t>3. Prezentace projektu</w:t>
      </w:r>
      <w:bookmarkEnd w:id="3"/>
    </w:p>
    <w:p w:rsidR="0097551E" w:rsidRDefault="0097551E" w:rsidP="0097551E">
      <w:pPr>
        <w:pStyle w:val="text"/>
      </w:pPr>
      <w:r>
        <w:t>Za prezentační server projektu byl vybrán systém Google Code. Systém nabízí přehledné hostování opensource projektů a poskytuje nástroje nutné k vývoji</w:t>
      </w:r>
      <w:r w:rsidR="00B70738">
        <w:t>.</w:t>
      </w:r>
    </w:p>
    <w:p w:rsidR="00B70738" w:rsidRPr="0097551E" w:rsidRDefault="00B70738" w:rsidP="0097551E">
      <w:pPr>
        <w:pStyle w:val="text"/>
      </w:pPr>
      <w:r>
        <w:t xml:space="preserve">Pro prezentaci je využitý systém wiki stránek, kde na hlavní projektové stránce jsou všechny důležité informace o projektu a odkazy </w:t>
      </w:r>
      <w:r w:rsidR="00263F9B">
        <w:t>na dokumentaci. Přezentace času stráveneho prací na projektu je vyřešena pomocí tabulky v systému Google Docs, kde si každý člen sám zapis</w:t>
      </w:r>
      <w:r w:rsidR="00C23AF9">
        <w:t>uje kdy co dělal a jak dlouho to trvalo</w:t>
      </w:r>
      <w:r w:rsidR="00263F9B">
        <w:t>.</w:t>
      </w:r>
    </w:p>
    <w:p w:rsidR="0097551E" w:rsidRDefault="0097551E" w:rsidP="0097551E">
      <w:pPr>
        <w:pStyle w:val="H1"/>
      </w:pPr>
      <w:bookmarkStart w:id="4" w:name="_Toc278215393"/>
      <w:r>
        <w:lastRenderedPageBreak/>
        <w:t>4</w:t>
      </w:r>
      <w:r w:rsidRPr="002603E5">
        <w:t xml:space="preserve">. </w:t>
      </w:r>
      <w:r>
        <w:t>Řízení projektových úkolů</w:t>
      </w:r>
      <w:bookmarkEnd w:id="4"/>
    </w:p>
    <w:p w:rsidR="0097551E" w:rsidRDefault="0097551E" w:rsidP="0097551E">
      <w:pPr>
        <w:pStyle w:val="text"/>
      </w:pPr>
      <w:r>
        <w:t xml:space="preserve">Správa a zadávání úkolu je realizována pomocí </w:t>
      </w:r>
      <w:r w:rsidRPr="00DB3D15">
        <w:rPr>
          <w:i/>
        </w:rPr>
        <w:t>Issues</w:t>
      </w:r>
      <w:r>
        <w:t xml:space="preserve"> v systému Google Code, který vychází z principu fungování softwaru Trac. Takto jsou zadávány všechny projektové úkoly vždy po společné dohodě na týmové schůzce.</w:t>
      </w:r>
    </w:p>
    <w:p w:rsidR="0097551E" w:rsidRDefault="0097551E" w:rsidP="0097551E">
      <w:pPr>
        <w:pStyle w:val="text"/>
      </w:pPr>
      <w:r>
        <w:t xml:space="preserve">Pro každou práci na projektu je v systému vytvořena nová </w:t>
      </w:r>
      <w:r w:rsidRPr="00DB3D15">
        <w:rPr>
          <w:i/>
        </w:rPr>
        <w:t>Issue</w:t>
      </w:r>
      <w:r w:rsidRPr="00DB3D15">
        <w:t xml:space="preserve">, </w:t>
      </w:r>
      <w:r>
        <w:t xml:space="preserve">která je akceptována konkrétním členem týmu. Po splnění zadané práce člen tymu příslušnou </w:t>
      </w:r>
      <w:r w:rsidRPr="0097551E">
        <w:rPr>
          <w:i/>
        </w:rPr>
        <w:t>Issue</w:t>
      </w:r>
      <w:r>
        <w:t xml:space="preserve"> ukončí a dojde k jejímu uložení do archivu.</w:t>
      </w:r>
    </w:p>
    <w:p w:rsidR="0097551E" w:rsidRPr="00DB3D15" w:rsidRDefault="0097551E" w:rsidP="0097551E">
      <w:pPr>
        <w:pStyle w:val="text"/>
      </w:pPr>
      <w:r>
        <w:t>Toto řešení zajištujě efektivní dělení práce, správu hotových součástí a zpětně ukazuje, jak vývoj probíhal.</w:t>
      </w:r>
    </w:p>
    <w:p w:rsidR="00117B36" w:rsidRDefault="0097551E" w:rsidP="00117B36">
      <w:pPr>
        <w:pStyle w:val="H1"/>
      </w:pPr>
      <w:bookmarkStart w:id="5" w:name="_Toc278215394"/>
      <w:r>
        <w:t>5</w:t>
      </w:r>
      <w:r w:rsidR="00117B36">
        <w:t xml:space="preserve">. </w:t>
      </w:r>
      <w:r w:rsidR="00420058">
        <w:t>Správa kódu</w:t>
      </w:r>
      <w:r w:rsidR="00FC7323">
        <w:t xml:space="preserve"> a souborů</w:t>
      </w:r>
      <w:bookmarkEnd w:id="5"/>
    </w:p>
    <w:p w:rsidR="00FC7323" w:rsidRDefault="00FC7323" w:rsidP="00D03782">
      <w:pPr>
        <w:pStyle w:val="text"/>
      </w:pPr>
      <w:r>
        <w:t xml:space="preserve">Pro </w:t>
      </w:r>
      <w:r w:rsidRPr="00D03782">
        <w:t xml:space="preserve">správu kódu a souborů je použit systém správy verzování Subversion, s repozitářem uloženým </w:t>
      </w:r>
      <w:r w:rsidR="00D03782" w:rsidRPr="00D03782">
        <w:t>na stránkách projektu.</w:t>
      </w:r>
      <w:r w:rsidR="00420421">
        <w:t xml:space="preserve"> Nové verze kódu jsou nahrávány vždy po dokončení práce, případně </w:t>
      </w:r>
      <w:r w:rsidR="004B6A74">
        <w:t>i</w:t>
      </w:r>
      <w:r w:rsidR="00CA08C0">
        <w:t xml:space="preserve"> v iteracích</w:t>
      </w:r>
      <w:r w:rsidR="004B6A74">
        <w:t xml:space="preserve"> během práce, pokud jd</w:t>
      </w:r>
      <w:r w:rsidR="00CA08C0">
        <w:t xml:space="preserve">e </w:t>
      </w:r>
      <w:r w:rsidR="004B6A74">
        <w:t>rozsáhlé úpravy.</w:t>
      </w:r>
    </w:p>
    <w:p w:rsidR="0026473C" w:rsidRPr="002603E5" w:rsidRDefault="00D03782" w:rsidP="0026473C">
      <w:pPr>
        <w:pStyle w:val="text"/>
      </w:pPr>
      <w:r>
        <w:t>Verzování kódu je nutnost při týmové práci, kde se na vývoji podílí více osob ve stejný čas. Subversion umožuje snadné nahrání projektu na server i jeho stažení a aktualizaci na novější verzi. Plugin do vývojového prostředí NetBeans kromě standardních funkcí samostatného klienta pro subversion navíc umožňuje zobrazení informací o verzování přímo při editaci kódu ve formě zabarvení řádku, které jsou přidané, upravené nebo smazané.</w:t>
      </w:r>
    </w:p>
    <w:sectPr w:rsidR="0026473C" w:rsidRPr="002603E5" w:rsidSect="00CC56AB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FE1" w:rsidRDefault="00501FE1" w:rsidP="00EC4EE0">
      <w:pPr>
        <w:spacing w:after="0" w:line="240" w:lineRule="auto"/>
      </w:pPr>
      <w:r>
        <w:separator/>
      </w:r>
    </w:p>
  </w:endnote>
  <w:endnote w:type="continuationSeparator" w:id="1">
    <w:p w:rsidR="00501FE1" w:rsidRDefault="00501FE1" w:rsidP="00E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EE0" w:rsidRDefault="00055997">
    <w:pPr>
      <w:pStyle w:val="Footer"/>
    </w:pPr>
    <w:r>
      <w:t>26.10.2010</w:t>
    </w:r>
    <w:r w:rsidR="00EC4EE0">
      <w:ptab w:relativeTo="margin" w:alignment="center" w:leader="none"/>
    </w:r>
    <w:r w:rsidR="00EC4EE0">
      <w:ptab w:relativeTo="margin" w:alignment="right" w:leader="none"/>
    </w:r>
    <w:r w:rsidR="008D0529">
      <w:fldChar w:fldCharType="begin"/>
    </w:r>
    <w:r w:rsidR="00866D11">
      <w:instrText xml:space="preserve"> PAGE </w:instrText>
    </w:r>
    <w:r w:rsidR="008D0529">
      <w:fldChar w:fldCharType="separate"/>
    </w:r>
    <w:r w:rsidR="00391546">
      <w:rPr>
        <w:noProof/>
      </w:rPr>
      <w:t>2</w:t>
    </w:r>
    <w:r w:rsidR="008D0529">
      <w:fldChar w:fldCharType="end"/>
    </w:r>
    <w:r w:rsidR="00866D11">
      <w:t>/</w:t>
    </w:r>
    <w:r w:rsidR="008D0529">
      <w:fldChar w:fldCharType="begin"/>
    </w:r>
    <w:r w:rsidR="00866D11">
      <w:instrText xml:space="preserve"> NUMPAGES </w:instrText>
    </w:r>
    <w:r w:rsidR="008D0529">
      <w:fldChar w:fldCharType="separate"/>
    </w:r>
    <w:r w:rsidR="00391546">
      <w:rPr>
        <w:noProof/>
      </w:rPr>
      <w:t>4</w:t>
    </w:r>
    <w:r w:rsidR="008D0529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62E" w:rsidRPr="00CF762E" w:rsidRDefault="00C57266" w:rsidP="00CF762E">
    <w:pPr>
      <w:pStyle w:val="Footer"/>
      <w:tabs>
        <w:tab w:val="clear" w:pos="4680"/>
      </w:tabs>
      <w:rPr>
        <w:lang w:val="cs-CZ"/>
      </w:rPr>
    </w:pPr>
    <w:r>
      <w:rPr>
        <w:lang w:val="cs-CZ"/>
      </w:rPr>
      <w:t>22.11</w:t>
    </w:r>
    <w:r w:rsidR="00CF762E">
      <w:rPr>
        <w:lang w:val="cs-CZ"/>
      </w:rPr>
      <w:t>.2010</w:t>
    </w:r>
    <w:r w:rsidR="00CF762E">
      <w:rPr>
        <w:lang w:val="cs-CZ"/>
      </w:rPr>
      <w:tab/>
      <w:t>Pavel Valenta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FE1" w:rsidRDefault="00501FE1" w:rsidP="00EC4EE0">
      <w:pPr>
        <w:spacing w:after="0" w:line="240" w:lineRule="auto"/>
      </w:pPr>
      <w:r>
        <w:separator/>
      </w:r>
    </w:p>
  </w:footnote>
  <w:footnote w:type="continuationSeparator" w:id="1">
    <w:p w:rsidR="00501FE1" w:rsidRDefault="00501FE1" w:rsidP="00EC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D11" w:rsidRPr="00866D11" w:rsidRDefault="00A63B65" w:rsidP="00866D11">
    <w:pPr>
      <w:pStyle w:val="Header"/>
      <w:tabs>
        <w:tab w:val="clear" w:pos="4680"/>
      </w:tabs>
      <w:rPr>
        <w:lang w:val="cs-CZ"/>
      </w:rPr>
    </w:pPr>
    <w:r>
      <w:rPr>
        <w:lang w:val="cs-CZ"/>
      </w:rPr>
      <w:t>Infrastruktura</w:t>
    </w:r>
    <w:r w:rsidR="00866D11">
      <w:rPr>
        <w:lang w:val="cs-CZ"/>
      </w:rPr>
      <w:tab/>
      <w:t>E-volby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37AF"/>
    <w:rsid w:val="00006166"/>
    <w:rsid w:val="0001052A"/>
    <w:rsid w:val="000149CA"/>
    <w:rsid w:val="00055997"/>
    <w:rsid w:val="00066D9D"/>
    <w:rsid w:val="000F5C54"/>
    <w:rsid w:val="00117B36"/>
    <w:rsid w:val="0015784F"/>
    <w:rsid w:val="002140A9"/>
    <w:rsid w:val="002603E5"/>
    <w:rsid w:val="00263F9B"/>
    <w:rsid w:val="0026473C"/>
    <w:rsid w:val="002860A9"/>
    <w:rsid w:val="00291B47"/>
    <w:rsid w:val="002C0C73"/>
    <w:rsid w:val="003670F2"/>
    <w:rsid w:val="00391546"/>
    <w:rsid w:val="00414E00"/>
    <w:rsid w:val="00420058"/>
    <w:rsid w:val="00420421"/>
    <w:rsid w:val="004B6A74"/>
    <w:rsid w:val="00501FE1"/>
    <w:rsid w:val="005077FD"/>
    <w:rsid w:val="005279FD"/>
    <w:rsid w:val="0055611F"/>
    <w:rsid w:val="005B71D5"/>
    <w:rsid w:val="005C42DC"/>
    <w:rsid w:val="00627226"/>
    <w:rsid w:val="00665041"/>
    <w:rsid w:val="006735AC"/>
    <w:rsid w:val="00674454"/>
    <w:rsid w:val="00680939"/>
    <w:rsid w:val="006A4ABD"/>
    <w:rsid w:val="0076022A"/>
    <w:rsid w:val="0080654D"/>
    <w:rsid w:val="0086300D"/>
    <w:rsid w:val="00866D11"/>
    <w:rsid w:val="008A1E73"/>
    <w:rsid w:val="008A7B2B"/>
    <w:rsid w:val="008D0529"/>
    <w:rsid w:val="009366E8"/>
    <w:rsid w:val="00974427"/>
    <w:rsid w:val="0097551E"/>
    <w:rsid w:val="009A277D"/>
    <w:rsid w:val="009B4F00"/>
    <w:rsid w:val="009E21C7"/>
    <w:rsid w:val="00A41067"/>
    <w:rsid w:val="00A63B65"/>
    <w:rsid w:val="00A64558"/>
    <w:rsid w:val="00AC156A"/>
    <w:rsid w:val="00AE1F31"/>
    <w:rsid w:val="00B2293A"/>
    <w:rsid w:val="00B31A31"/>
    <w:rsid w:val="00B43E25"/>
    <w:rsid w:val="00B70738"/>
    <w:rsid w:val="00B74C20"/>
    <w:rsid w:val="00B80C30"/>
    <w:rsid w:val="00C23AF9"/>
    <w:rsid w:val="00C57266"/>
    <w:rsid w:val="00CA08C0"/>
    <w:rsid w:val="00CC56AB"/>
    <w:rsid w:val="00CD2521"/>
    <w:rsid w:val="00CF762E"/>
    <w:rsid w:val="00D03782"/>
    <w:rsid w:val="00D40CC3"/>
    <w:rsid w:val="00D55C3C"/>
    <w:rsid w:val="00DB3D15"/>
    <w:rsid w:val="00DC37C5"/>
    <w:rsid w:val="00DC4613"/>
    <w:rsid w:val="00E03603"/>
    <w:rsid w:val="00E543F6"/>
    <w:rsid w:val="00EC4EE0"/>
    <w:rsid w:val="00EE2B34"/>
    <w:rsid w:val="00EE7CDC"/>
    <w:rsid w:val="00F11BC8"/>
    <w:rsid w:val="00F3231A"/>
    <w:rsid w:val="00F537AF"/>
    <w:rsid w:val="00FB31D7"/>
    <w:rsid w:val="00FC7323"/>
    <w:rsid w:val="00FF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B2293A"/>
    <w:pPr>
      <w:spacing w:before="600"/>
      <w:outlineLvl w:val="0"/>
    </w:pPr>
    <w:rPr>
      <w:rFonts w:cs="Times New Roman"/>
      <w:b/>
      <w:i/>
      <w:smallCaps/>
      <w:sz w:val="32"/>
      <w:szCs w:val="32"/>
      <w:lang w:val="cs-CZ"/>
    </w:rPr>
  </w:style>
  <w:style w:type="paragraph" w:customStyle="1" w:styleId="H2">
    <w:name w:val="H2"/>
    <w:basedOn w:val="Normal"/>
    <w:link w:val="H2Char"/>
    <w:qFormat/>
    <w:rsid w:val="00B2293A"/>
    <w:pPr>
      <w:spacing w:before="300" w:after="100"/>
      <w:ind w:left="432"/>
      <w:outlineLvl w:val="1"/>
    </w:pPr>
    <w:rPr>
      <w:rFonts w:cs="Times New Roman"/>
      <w:b/>
      <w:i/>
      <w:sz w:val="28"/>
      <w:szCs w:val="28"/>
      <w:lang w:val="cs-CZ"/>
    </w:rPr>
  </w:style>
  <w:style w:type="character" w:customStyle="1" w:styleId="H1Char">
    <w:name w:val="H1 Char"/>
    <w:basedOn w:val="DefaultParagraphFont"/>
    <w:link w:val="H1"/>
    <w:rsid w:val="00B2293A"/>
    <w:rPr>
      <w:rFonts w:ascii="Arial" w:hAnsi="Arial" w:cs="Times New Roman"/>
      <w:b/>
      <w:i/>
      <w:smallCaps/>
      <w:sz w:val="32"/>
      <w:szCs w:val="32"/>
      <w:lang w:val="cs-CZ"/>
    </w:rPr>
  </w:style>
  <w:style w:type="paragraph" w:customStyle="1" w:styleId="text">
    <w:name w:val="text"/>
    <w:basedOn w:val="Normal"/>
    <w:link w:val="textChar"/>
    <w:qFormat/>
    <w:rsid w:val="002603E5"/>
    <w:pPr>
      <w:ind w:left="432" w:firstLine="432"/>
      <w:jc w:val="both"/>
    </w:pPr>
    <w:rPr>
      <w:rFonts w:cs="Times New Roman"/>
      <w:sz w:val="28"/>
      <w:szCs w:val="28"/>
      <w:lang w:val="cs-CZ"/>
    </w:rPr>
  </w:style>
  <w:style w:type="character" w:customStyle="1" w:styleId="H2Char">
    <w:name w:val="H2 Char"/>
    <w:basedOn w:val="DefaultParagraphFont"/>
    <w:link w:val="H2"/>
    <w:rsid w:val="00B2293A"/>
    <w:rPr>
      <w:rFonts w:ascii="Arial" w:hAnsi="Arial" w:cs="Times New Roman"/>
      <w:b/>
      <w:i/>
      <w:sz w:val="28"/>
      <w:szCs w:val="28"/>
      <w:lang w:val="cs-CZ"/>
    </w:rPr>
  </w:style>
  <w:style w:type="paragraph" w:styleId="Header">
    <w:name w:val="header"/>
    <w:basedOn w:val="Normal"/>
    <w:link w:val="HeaderChar"/>
    <w:uiPriority w:val="99"/>
    <w:semiHidden/>
    <w:unhideWhenUsed/>
    <w:rsid w:val="00E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xtChar">
    <w:name w:val="text Char"/>
    <w:basedOn w:val="DefaultParagraphFont"/>
    <w:link w:val="text"/>
    <w:rsid w:val="002603E5"/>
    <w:rPr>
      <w:rFonts w:ascii="Arial" w:hAnsi="Arial" w:cs="Times New Roman"/>
      <w:sz w:val="28"/>
      <w:szCs w:val="28"/>
      <w:lang w:val="cs-CZ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4EE0"/>
  </w:style>
  <w:style w:type="paragraph" w:styleId="Footer">
    <w:name w:val="footer"/>
    <w:basedOn w:val="Normal"/>
    <w:link w:val="FooterChar"/>
    <w:uiPriority w:val="99"/>
    <w:semiHidden/>
    <w:unhideWhenUsed/>
    <w:rsid w:val="00E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EE0"/>
  </w:style>
  <w:style w:type="paragraph" w:styleId="BalloonText">
    <w:name w:val="Balloon Text"/>
    <w:basedOn w:val="Normal"/>
    <w:link w:val="BalloonTextChar"/>
    <w:uiPriority w:val="99"/>
    <w:semiHidden/>
    <w:unhideWhenUsed/>
    <w:rsid w:val="00EC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4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4EE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C4EE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C4EE0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C4EE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C4E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F65B9-CFF1-4A1D-8220-2CCD8AC6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47</cp:revision>
  <cp:lastPrinted>2010-10-26T19:27:00Z</cp:lastPrinted>
  <dcterms:created xsi:type="dcterms:W3CDTF">2010-10-26T13:28:00Z</dcterms:created>
  <dcterms:modified xsi:type="dcterms:W3CDTF">2010-11-22T17:59:00Z</dcterms:modified>
</cp:coreProperties>
</file>