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Network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Compile the Server Program:</w:t>
      </w:r>
    </w:p>
    <w:p w:rsidR="00000000" w:rsidDel="00000000" w:rsidP="00000000" w:rsidRDefault="00000000" w:rsidRPr="00000000" w14:paraId="00000003">
      <w:pPr>
        <w:ind w:left="720" w:firstLine="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gcc server.c -o server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Run the Server:</w:t>
      </w:r>
    </w:p>
    <w:p w:rsidR="00000000" w:rsidDel="00000000" w:rsidP="00000000" w:rsidRDefault="00000000" w:rsidRPr="00000000" w14:paraId="00000006">
      <w:pPr>
        <w:ind w:left="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./server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Explore Socket Options: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Modify the server code to experiment with different socket options.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with Telnet or Netcat: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color w:val="d1d5db"/>
          <w:rtl w:val="0"/>
        </w:rPr>
        <w:t xml:space="preserve">telnet localhost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 using Netcat:</w:t>
      </w:r>
    </w:p>
    <w:p w:rsidR="00000000" w:rsidDel="00000000" w:rsidP="00000000" w:rsidRDefault="00000000" w:rsidRPr="00000000" w14:paraId="0000000E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nc localhost 8080</w:t>
      </w:r>
    </w:p>
    <w:p w:rsidR="00000000" w:rsidDel="00000000" w:rsidP="00000000" w:rsidRDefault="00000000" w:rsidRPr="00000000" w14:paraId="0000000F">
      <w:pPr>
        <w:ind w:firstLine="720"/>
        <w:rPr>
          <w:color w:val="d1d5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81088" cy="1081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Packet Inspection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Wireshark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Wireshark to inspect network traffic. Capture packets on the relevant network interface and filter by IP address or port number.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Wireshark: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Capture Packets: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Wireshark and start capturing packets on the network interface associated with the server.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Filter Packets: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focus on the packets related to their server, students can apply filters in Wireshark. For example, they can filter packets by IP address or port number.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filter packets based on the IP address of the server (replace 192.168.1.1 with the actual server's IP address):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ip.addr == 192.168.1.1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 filter packets based on the port number the server is using (replace 8080 with the actual port number):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tcp.port == 8080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Analyze Packets: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analyze individual packets to understand the details of the communication. They can look at protocol information, source and destination addresses, payload data, and more.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Follow TCP Stream: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Wireshark has a feature called "Follow TCP Stream" that allows users to see the entire conversation between a client and a server. This is useful for understanding the flow of data.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Right-click on a packet and select "Follow" -&gt; "TCP Stream."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Save Capture: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Encourage students to save their Wireshark capture for further analysis or for inclusion in their documentation. They can save it in a format like PCAP (Packet Capture).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Apply Display Filters:</w:t>
      </w:r>
    </w:p>
    <w:p w:rsidR="00000000" w:rsidDel="00000000" w:rsidP="00000000" w:rsidRDefault="00000000" w:rsidRPr="00000000" w14:paraId="00000028">
      <w:pPr>
        <w:ind w:left="720" w:firstLine="0"/>
        <w:rPr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Display filters are entered in the filter bar at the top of the Wireshark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Performance Testing: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tools like ab (Apache Benchmark) for basic performance testing: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d1d5db"/>
        </w:rPr>
      </w:pPr>
      <w:r w:rsidDel="00000000" w:rsidR="00000000" w:rsidRPr="00000000">
        <w:rPr>
          <w:color w:val="d1d5db"/>
          <w:rtl w:val="0"/>
        </w:rPr>
        <w:t xml:space="preserve">ab -n 1000 -c 10 http://localhost:8080/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d1d5d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ireshark.org/docs/wsdg_html_chunk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