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480" w:after="240"/>
        <w:rPr/>
      </w:pPr>
      <w:r>
        <w:rPr/>
        <w:t>Your paper title goes here</w:t>
      </w:r>
    </w:p>
    <w:p>
      <w:pPr>
        <w:pStyle w:val="Author"/>
        <w:rPr>
          <w:rStyle w:val="Link"/>
          <w:rFonts w:ascii="Linux Libertine O" w:hAnsi="Linux Libertine O"/>
        </w:rPr>
      </w:pPr>
      <w:r>
        <w:rPr>
          <w:rFonts w:ascii="Linux Libertine O" w:hAnsi="Linux Libertine O"/>
        </w:rPr>
        <w:t xml:space="preserve">Author one, University of somewhere, </w:t>
      </w:r>
      <w:hyperlink r:id="rId2">
        <w:r>
          <w:rPr>
            <w:rStyle w:val="Link"/>
            <w:rFonts w:ascii="Linux Libertine O" w:hAnsi="Linux Libertine O"/>
          </w:rPr>
          <w:t>one@roulette.mx</w:t>
        </w:r>
      </w:hyperlink>
    </w:p>
    <w:p>
      <w:pPr>
        <w:pStyle w:val="Author"/>
        <w:rPr>
          <w:rStyle w:val="Link"/>
          <w:rFonts w:ascii="Linux Libertine O" w:hAnsi="Linux Libertine O"/>
        </w:rPr>
      </w:pPr>
      <w:r>
        <w:rPr>
          <w:rFonts w:ascii="Linux Libertine O" w:hAnsi="Linux Libertine O"/>
        </w:rPr>
        <w:t xml:space="preserve">Author two, University of elsewhere, </w:t>
      </w:r>
      <w:hyperlink r:id="rId3">
        <w:r>
          <w:rPr>
            <w:rStyle w:val="Link"/>
            <w:rFonts w:ascii="Linux Libertine O" w:hAnsi="Linux Libertine O"/>
          </w:rPr>
          <w:t>algo@rave.ac.uk</w:t>
        </w:r>
      </w:hyperlink>
    </w:p>
    <w:p>
      <w:pPr>
        <w:pStyle w:val="Heading1"/>
        <w:rPr/>
      </w:pPr>
      <w:r>
        <w:rPr/>
        <w:t>Abstract</w:t>
      </w:r>
    </w:p>
    <w:p>
      <w:pPr>
        <w:pStyle w:val="Abstract"/>
        <w:rPr/>
      </w:pPr>
      <w:r>
        <w:rPr/>
        <w:t>Replace this text with a 100-250 word abstract.</w:t>
      </w:r>
    </w:p>
    <w:p>
      <w:pPr>
        <w:pStyle w:val="Heading1"/>
        <w:rPr/>
      </w:pPr>
      <w:bookmarkStart w:id="0" w:name="introduction"/>
      <w:bookmarkEnd w:id="0"/>
      <w:r>
        <w:rPr/>
        <w:t xml:space="preserve">1 </w:t>
      </w:r>
      <w:r>
        <w:rPr/>
        <w:t>Introduction</w:t>
      </w:r>
    </w:p>
    <w:p>
      <w:pPr>
        <w:pStyle w:val="Normal"/>
        <w:rPr/>
      </w:pPr>
      <w:r>
        <w:rPr/>
        <w:t>Welcome to the  template for the first International Conference on Live Coding, 2015.</w:t>
      </w:r>
    </w:p>
    <w:p>
      <w:pPr>
        <w:pStyle w:val="Normal"/>
        <w:rPr/>
      </w:pPr>
      <w:r>
        <w:rPr/>
        <w:t>We recommend considering using the provided markdown template, which will make your paper accessible to more people.</w:t>
      </w:r>
    </w:p>
    <w:p>
      <w:pPr>
        <w:pStyle w:val="Normal"/>
        <w:rPr/>
      </w:pPr>
      <w:r>
        <w:rPr/>
        <w:t>If you decide to continue using this word template, w</w:t>
      </w:r>
      <w:r>
        <w:rPr/>
        <w:t xml:space="preserve">e suggest you take a copy of </w:t>
      </w:r>
      <w:r>
        <w:rPr/>
        <w:t>it</w:t>
      </w:r>
      <w:r>
        <w:rPr/>
        <w:t>, and use it as a starting point for your ICLC paper.</w:t>
      </w:r>
    </w:p>
    <w:p>
      <w:pPr>
        <w:pStyle w:val="Heading1"/>
        <w:rPr/>
      </w:pPr>
      <w:r>
        <w:rPr/>
        <w:t>2 Formatting</w:t>
      </w:r>
    </w:p>
    <w:p>
      <w:pPr>
        <w:pStyle w:val="Normal"/>
        <w:rPr>
          <w:rStyle w:val="InternetLink"/>
        </w:rPr>
      </w:pPr>
      <w:r>
        <w:rPr/>
        <w:t>Headings should be numbered as shown here. Use the Linux Libertine font, which is available for free from the following website:</w:t>
        <w:br/>
        <w:tab/>
      </w:r>
      <w:hyperlink r:id="rId4">
        <w:r>
          <w:rPr>
            <w:rStyle w:val="InternetLink"/>
          </w:rPr>
          <w:t>http://www.linuxlibertine.org/index.php?id=91&amp;L=1</w:t>
        </w:r>
      </w:hyperlink>
    </w:p>
    <w:p>
      <w:pPr>
        <w:pStyle w:val="Heading2"/>
        <w:rPr/>
      </w:pPr>
      <w:r>
        <w:rPr/>
        <w:t xml:space="preserve">2.1 </w:t>
      </w:r>
      <w:r>
        <w:rPr/>
        <w:t>Bibliographic references</w:t>
      </w:r>
    </w:p>
    <w:p>
      <w:pPr>
        <w:pStyle w:val="Normal"/>
        <w:rPr/>
      </w:pPr>
      <w:r>
        <w:rPr/>
        <w:t>When making bibliographic references, authors may be referenced inline, e.g.; Schwitters (1932) wrote the Ursonate sound poem, or in parenthesis, e.g. Ursonate is a sound poem (Schwitters 1932). Multiple references should be grouped together like so (Schwitters 1932; Miller 1956; Greenewalt 1946).</w:t>
      </w:r>
    </w:p>
    <w:p>
      <w:pPr>
        <w:pStyle w:val="Normal"/>
        <w:rPr/>
      </w:pPr>
      <w:r>
        <w:rPr/>
        <w:t xml:space="preserve">The </w:t>
      </w:r>
      <w:r>
        <w:rPr/>
        <w:t xml:space="preserve">references </w:t>
      </w:r>
      <w:r>
        <w:rPr/>
        <w:t xml:space="preserve">should be included in an unnumbered section at the end of your document, using the </w:t>
      </w:r>
      <w:r>
        <w:rPr/>
        <w:t>Chicago author-date style.</w:t>
      </w:r>
    </w:p>
    <w:p>
      <w:pPr>
        <w:pStyle w:val="Heading2"/>
        <w:rPr/>
      </w:pPr>
      <w:bookmarkStart w:id="1" w:name="figures"/>
      <w:bookmarkEnd w:id="1"/>
      <w:r>
        <w:rPr/>
        <w:t xml:space="preserve">2.2 </w:t>
      </w:r>
      <w:r>
        <w:rPr/>
        <w:t>Figures</w:t>
      </w:r>
    </w:p>
    <w:p>
      <w:pPr>
        <w:pStyle w:val="Normal"/>
        <w:rPr/>
      </w:pPr>
      <w:r>
        <w:rPr/>
        <w:t xml:space="preserve">Images should be included as figures, with captions provided and formatted as shown </w:t>
      </w:r>
      <w:r>
        <w:rPr/>
        <w:t>in  Fig. 1.</w:t>
      </w:r>
    </w:p>
    <w:p>
      <w:pPr>
        <w:pStyle w:val="Normal"/>
        <w:rPr/>
      </w:pPr>
      <w:r>
        <w:rPr/>
        <w:drawing>
          <wp:inline distT="0" distB="0" distL="114935" distR="114935">
            <wp:extent cx="4876800" cy="20955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rPr>
          <w:i/>
        </w:rPr>
      </w:pPr>
      <w:r>
        <w:rPr>
          <w:i/>
        </w:rPr>
        <w:t xml:space="preserve">Figure 1. </w:t>
      </w:r>
      <w:r>
        <w:rPr>
          <w:i/>
        </w:rPr>
        <w:t>A descriptive caption should be given for all figures, understandable without reference to the rest of the article.</w:t>
      </w:r>
    </w:p>
    <w:p>
      <w:pPr>
        <w:pStyle w:val="Normal"/>
        <w:rPr/>
      </w:pPr>
      <w:r>
        <w:rPr/>
        <w:t>For photographs, please provide a resolution of at least 300 DPI. Be prepared for the page layout and image size</w:t>
      </w:r>
      <w:r>
        <w:rPr/>
        <w:t>s</w:t>
      </w:r>
      <w:r>
        <w:rPr/>
        <w:t xml:space="preserve"> to </w:t>
      </w:r>
      <w:r>
        <w:rPr/>
        <w:t>change</w:t>
      </w:r>
      <w:r>
        <w:rPr/>
        <w:t xml:space="preserve"> during the print design process, and </w:t>
      </w:r>
      <w:r>
        <w:rPr/>
        <w:t>therefore refer to figures by number rather than location</w:t>
      </w:r>
      <w:r>
        <w:rPr/>
        <w:t>.</w:t>
      </w:r>
    </w:p>
    <w:p>
      <w:pPr>
        <w:pStyle w:val="Heading1"/>
        <w:rPr/>
      </w:pPr>
      <w:bookmarkStart w:id="2" w:name="conclusion"/>
      <w:bookmarkEnd w:id="2"/>
      <w:r>
        <w:rPr/>
        <w:t xml:space="preserve">3 </w:t>
      </w:r>
      <w:r>
        <w:rPr/>
        <w:t>Conclusion</w:t>
      </w:r>
    </w:p>
    <w:p>
      <w:pPr>
        <w:pStyle w:val="Normal"/>
        <w:rPr/>
      </w:pPr>
      <w:r>
        <w:rPr/>
        <w:t>I</w:t>
      </w:r>
      <w:r>
        <w:rPr/>
        <w:t>f you have any questions or problems, please share them on the forum: http://lurk.org/groups/lcrn/</w:t>
      </w:r>
    </w:p>
    <w:p>
      <w:pPr>
        <w:pStyle w:val="Normal"/>
        <w:rPr/>
      </w:pPr>
      <w:r>
        <w:rPr/>
        <w:t xml:space="preserve">Alternatively, you may </w:t>
      </w:r>
      <w:r>
        <w:rPr/>
        <w:t>email the conference organisers directly: livecodenet@gmail.com</w:t>
      </w:r>
    </w:p>
    <w:p>
      <w:pPr>
        <w:pStyle w:val="Heading1"/>
        <w:rPr/>
      </w:pPr>
      <w:bookmarkStart w:id="3" w:name="references"/>
      <w:bookmarkEnd w:id="3"/>
      <w:r>
        <w:rPr/>
        <w:t>References</w:t>
      </w:r>
    </w:p>
    <w:p>
      <w:pPr>
        <w:pStyle w:val="Bibliography"/>
        <w:rPr/>
      </w:pPr>
      <w:r>
        <w:rPr/>
        <w:t xml:space="preserve">Greenewalt, Mary H. 1946. </w:t>
      </w:r>
      <w:r>
        <w:rPr>
          <w:i/>
        </w:rPr>
        <w:t>Nourathar, the Fine Art of Light Color Playing</w:t>
      </w:r>
      <w:r>
        <w:rPr/>
        <w:t>. Philadelphia. Pa. Westbrook.</w:t>
      </w:r>
    </w:p>
    <w:p>
      <w:pPr>
        <w:pStyle w:val="Bibliography"/>
        <w:rPr/>
      </w:pPr>
      <w:r>
        <w:rPr/>
        <w:t xml:space="preserve">Miller, G. A. 1956. “The Magical Number Seven Plus or Minus Two: Some Limits on Our Capacity for Processing Information.” </w:t>
      </w:r>
      <w:r>
        <w:rPr>
          <w:i/>
        </w:rPr>
        <w:t>Psychological Review</w:t>
      </w:r>
      <w:r>
        <w:rPr/>
        <w:t xml:space="preserve"> 63 (2): 81–97.</w:t>
      </w:r>
    </w:p>
    <w:p>
      <w:pPr>
        <w:pStyle w:val="Bibliography"/>
        <w:spacing w:before="180" w:after="180"/>
        <w:rPr/>
      </w:pPr>
      <w:r>
        <w:rPr/>
        <w:t xml:space="preserve">Schwitters, Kurt. 1932. “Ursonate.” </w:t>
      </w:r>
      <w:r>
        <w:rPr>
          <w:i/>
        </w:rPr>
        <w:t>Merz</w:t>
      </w:r>
      <w:r>
        <w:rPr/>
        <w:t xml:space="preserve"> 24. Merz.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nux Libertine O">
    <w:charset w:val="01"/>
    <w:family w:val="auto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Linux Libertine O" w:hAnsi="Linux Libertine O" w:eastAsia="Droid Sans Fallback" w:cs="Cambria"/>
      <w:color w:val="auto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next w:val="Normal"/>
    <w:pPr>
      <w:keepNext/>
      <w:keepLines/>
      <w:spacing w:before="480" w:after="0"/>
      <w:outlineLvl w:val="0"/>
    </w:pPr>
    <w:rPr>
      <w:rFonts w:ascii="Linux Libertine O" w:hAnsi="Linux Libertine O" w:cs=""/>
      <w:b/>
      <w:bCs/>
      <w:color w:val="345A8A"/>
      <w:sz w:val="32"/>
      <w:szCs w:val="32"/>
    </w:rPr>
  </w:style>
  <w:style w:type="paragraph" w:styleId="Heading2">
    <w:name w:val="Heading 2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Linux Libertine O" w:hAnsi="Linux Libertine O" w:cs=""/>
      <w:b/>
      <w:bCs/>
      <w:color w:val="4F81BD"/>
      <w:sz w:val="32"/>
      <w:szCs w:val="32"/>
    </w:rPr>
  </w:style>
  <w:style w:type="paragraph" w:styleId="Heading3">
    <w:name w:val="Heading 3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Heading4">
    <w:name w:val="Heading 4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Heading5">
    <w:name w:val="Heading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RegionMarkerTok" w:customStyle="1">
    <w:name w:val="RegionMarkerTok"/>
    <w:basedOn w:val="VerbatimChar"/>
    <w:rPr/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basedOn w:val="Normal"/>
    <w:pPr>
      <w:spacing w:lineRule="auto" w:line="288" w:before="18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mpact">
    <w:name w:val="Compact"/>
    <w:qFormat/>
    <w:basedOn w:val="Normal"/>
    <w:pPr>
      <w:spacing w:before="36" w:after="36"/>
    </w:pPr>
    <w:rPr/>
  </w:style>
  <w:style w:type="paragraph" w:styleId="Title">
    <w:name w:val="Title"/>
    <w:qFormat/>
    <w:basedOn w:val="Normal"/>
    <w:next w:val="Normal"/>
    <w:pPr>
      <w:keepNext/>
      <w:keepLines/>
      <w:spacing w:before="480" w:after="240"/>
      <w:jc w:val="center"/>
    </w:pPr>
    <w:rPr>
      <w:rFonts w:ascii="Linux Libertine O" w:hAnsi="Linux Libertine O" w:cs=""/>
      <w:b/>
      <w:bCs/>
      <w:color w:val="345A8A"/>
      <w:sz w:val="36"/>
      <w:szCs w:val="36"/>
    </w:rPr>
  </w:style>
  <w:style w:type="paragraph" w:styleId="Subtitle">
    <w:name w:val="Subtitle"/>
    <w:qFormat/>
    <w:basedOn w:val="Title"/>
    <w:next w:val="Normal"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Abstract">
    <w:name w:val="Abstract"/>
    <w:qFormat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qFormat/>
    <w:basedOn w:val="Normal"/>
    <w:pPr/>
    <w:rPr/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Footnote">
    <w:name w:val="Footnote"/>
    <w:uiPriority w:val="9"/>
    <w:qFormat/>
    <w:unhideWhenUsed/>
    <w:basedOn w:val="Normal"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spacing w:before="0" w:after="120"/>
    </w:pPr>
    <w:rPr>
      <w:i/>
    </w:rPr>
  </w:style>
  <w:style w:type="paragraph" w:styleId="ImageCaption">
    <w:name w:val="Image Caption"/>
    <w:link w:val="BodyTextChar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/>
    <w:rPr/>
  </w:style>
  <w:style w:type="paragraph" w:styleId="Quotations">
    <w:name w:val="Quotations"/>
    <w:basedOn w:val="Normal"/>
    <w:pPr/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ne@roulette.mx" TargetMode="External"/><Relationship Id="rId3" Type="http://schemas.openxmlformats.org/officeDocument/2006/relationships/hyperlink" Target="mailto:algo@rave.ac.uk" TargetMode="External"/><Relationship Id="rId4" Type="http://schemas.openxmlformats.org/officeDocument/2006/relationships/hyperlink" Target="http://www.linuxlibertine.org/index.php?id=91&amp;L=1" TargetMode="External"/><Relationship Id="rId5" Type="http://schemas.openxmlformats.org/officeDocument/2006/relationships/image" Target="media/image3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 one, University of somewhere, one@roulette.mx; Author two, University of elsewhere, algo@rave.ac.uk</dc:creator>
  <dc:language>en-GB</dc:language>
  <cp:revision>0</cp:revision>
  <dc:title>Your paper title goes here</dc:title>
</cp:coreProperties>
</file>