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4B07F" w14:textId="6B09A43D" w:rsidR="00142F87" w:rsidRDefault="00142F87" w:rsidP="00142F87">
      <w:r>
        <w:t>Math 53</w:t>
      </w:r>
      <w:r w:rsidR="00633203">
        <w:t>6</w:t>
      </w:r>
      <w:r>
        <w:t xml:space="preserve"> </w:t>
      </w:r>
      <w:r w:rsidR="005E1630">
        <w:t>Exam 2</w:t>
      </w:r>
      <w:r w:rsidR="0028413F">
        <w:t>:  Spring 20</w:t>
      </w:r>
      <w:r w:rsidR="00633203">
        <w:t>2</w:t>
      </w:r>
      <w:r w:rsidR="00DA6897">
        <w:t>4</w:t>
      </w:r>
      <w:bookmarkStart w:id="0" w:name="_GoBack"/>
      <w:bookmarkEnd w:id="0"/>
    </w:p>
    <w:p w14:paraId="59FF63A7" w14:textId="77777777" w:rsidR="00633203" w:rsidRDefault="00633203" w:rsidP="00142F87"/>
    <w:p w14:paraId="17A71623" w14:textId="13D10BCC" w:rsidR="0028413F" w:rsidRDefault="0028413F" w:rsidP="00142F87">
      <w:r>
        <w:t xml:space="preserve">For this </w:t>
      </w:r>
      <w:r w:rsidR="005E1630">
        <w:t>exam</w:t>
      </w:r>
      <w:r>
        <w:t xml:space="preserve"> you will be </w:t>
      </w:r>
      <w:r w:rsidR="005E1630">
        <w:t xml:space="preserve">assisting LSU’s hospital with analyzing some patient data following </w:t>
      </w:r>
      <w:proofErr w:type="spellStart"/>
      <w:r w:rsidR="005E1630">
        <w:t>colo</w:t>
      </w:r>
      <w:proofErr w:type="spellEnd"/>
      <w:r w:rsidR="005E1630">
        <w:t>-rectal surgery:</w:t>
      </w:r>
      <w:r>
        <w:t xml:space="preserve"> colon2017.csv</w:t>
      </w:r>
    </w:p>
    <w:p w14:paraId="0008FC7C" w14:textId="77777777" w:rsidR="0028413F" w:rsidRDefault="0028413F" w:rsidP="00142F87"/>
    <w:p w14:paraId="33C45DC3" w14:textId="1F48EF7A" w:rsidR="0028413F" w:rsidRDefault="0028413F" w:rsidP="00142F87">
      <w:r>
        <w:t xml:space="preserve">We are interested in the risks of anastomotic leaking (essentially your colon leaks into your body and potentially kills you) following a colectomy (partial </w:t>
      </w:r>
      <w:r w:rsidR="00773FC6">
        <w:t xml:space="preserve">or full </w:t>
      </w:r>
      <w:r>
        <w:t xml:space="preserve">removal of your colon) associated with unhealthy weight levels (measured by BMI).  </w:t>
      </w:r>
      <w:r w:rsidR="006C3356">
        <w:t>Meredith Grey is a research physician who has collected the data.  She has provided you with the following information on the variables.</w:t>
      </w:r>
    </w:p>
    <w:p w14:paraId="3664F13E" w14:textId="77777777" w:rsidR="0028413F" w:rsidRDefault="0028413F" w:rsidP="00142F87"/>
    <w:p w14:paraId="5E2CDD04" w14:textId="0FE70D93" w:rsidR="0028413F" w:rsidRDefault="0028413F" w:rsidP="00142F87">
      <w:r>
        <w:t>Patient Identifier:  A unique patient ID</w:t>
      </w:r>
      <w:r w:rsidR="005E1630">
        <w:t xml:space="preserve"> (Not necessary)</w:t>
      </w:r>
    </w:p>
    <w:p w14:paraId="12EA792E" w14:textId="778E3BA4" w:rsidR="0028413F" w:rsidRDefault="0028413F" w:rsidP="00142F87">
      <w:r>
        <w:t xml:space="preserve">Diagnosis ICD9 Code:  </w:t>
      </w:r>
      <w:r w:rsidR="005E1630">
        <w:t>(</w:t>
      </w:r>
      <w:r>
        <w:t>Not necessary for this, all patients required a colectomy</w:t>
      </w:r>
      <w:r w:rsidR="005E1630">
        <w:t>)</w:t>
      </w:r>
    </w:p>
    <w:p w14:paraId="167B0440" w14:textId="77777777" w:rsidR="0028413F" w:rsidRDefault="0028413F" w:rsidP="00142F87">
      <w:r>
        <w:t>CPT Code:  Not necessary</w:t>
      </w:r>
    </w:p>
    <w:p w14:paraId="3917B117" w14:textId="77777777" w:rsidR="0028413F" w:rsidRDefault="0028413F" w:rsidP="00142F87">
      <w:r>
        <w:t>Procedure:  Not necessary</w:t>
      </w:r>
    </w:p>
    <w:p w14:paraId="3D46B10D" w14:textId="77777777" w:rsidR="0028413F" w:rsidRDefault="0028413F" w:rsidP="00142F87">
      <w:r>
        <w:t>Gender:  Male and Female</w:t>
      </w:r>
    </w:p>
    <w:p w14:paraId="7B663899" w14:textId="77777777" w:rsidR="0028413F" w:rsidRDefault="0028413F" w:rsidP="00142F87">
      <w:r>
        <w:t>Height: Numerical</w:t>
      </w:r>
    </w:p>
    <w:p w14:paraId="6CA17CFA" w14:textId="77777777" w:rsidR="0028413F" w:rsidRDefault="0028413F" w:rsidP="00142F87">
      <w:r>
        <w:t>Weight:  Numerical</w:t>
      </w:r>
    </w:p>
    <w:p w14:paraId="35BBA288" w14:textId="77777777" w:rsidR="0028413F" w:rsidRDefault="0028413F" w:rsidP="00142F87">
      <w:r>
        <w:t>BMI:  Body Mass Index (note you shouldn't be using height and weight, you should be using BMI).</w:t>
      </w:r>
    </w:p>
    <w:p w14:paraId="7AA5DA3E" w14:textId="77777777" w:rsidR="0028413F" w:rsidRDefault="0028413F" w:rsidP="00142F87">
      <w:r>
        <w:t>Age:  Numerical</w:t>
      </w:r>
    </w:p>
    <w:p w14:paraId="74254659" w14:textId="3433F22A" w:rsidR="0028413F" w:rsidRDefault="0028413F" w:rsidP="00142F87">
      <w:r>
        <w:t>Race:  AA (African American) and White.  There were no other ethnicities</w:t>
      </w:r>
      <w:r w:rsidR="007D45C8">
        <w:t>.  (Be careful, I think this was a free text field, so there might be like ‘white,’ and ‘White,’ so you may have to do a little bit of cleaning.)</w:t>
      </w:r>
      <w:r>
        <w:t xml:space="preserve"> </w:t>
      </w:r>
    </w:p>
    <w:p w14:paraId="4BB65589" w14:textId="77777777" w:rsidR="0028413F" w:rsidRDefault="0028413F" w:rsidP="00142F87">
      <w:r>
        <w:t>Tobacco:  1 = yes, 0 = no</w:t>
      </w:r>
    </w:p>
    <w:p w14:paraId="639A1798" w14:textId="77777777" w:rsidR="0028413F" w:rsidRDefault="0028413F" w:rsidP="00142F87">
      <w:r>
        <w:t>DM:  Diabetes 1 = yes, 0 = no</w:t>
      </w:r>
    </w:p>
    <w:p w14:paraId="62C92701" w14:textId="77777777" w:rsidR="0028413F" w:rsidRDefault="0028413F" w:rsidP="00142F87">
      <w:r>
        <w:t xml:space="preserve">CAD/PAD: Coronary or </w:t>
      </w:r>
      <w:proofErr w:type="spellStart"/>
      <w:r>
        <w:t>Pulminary</w:t>
      </w:r>
      <w:proofErr w:type="spellEnd"/>
      <w:r>
        <w:t xml:space="preserve"> Artery Disease 1 = yes, 0 = no</w:t>
      </w:r>
    </w:p>
    <w:p w14:paraId="0B177292" w14:textId="77777777" w:rsidR="0028413F" w:rsidRDefault="0028413F" w:rsidP="00142F87">
      <w:r>
        <w:t>Cancer: 1 = yes, 0 = no</w:t>
      </w:r>
    </w:p>
    <w:p w14:paraId="2ADC03E5" w14:textId="77777777" w:rsidR="0028413F" w:rsidRDefault="0028413F" w:rsidP="00142F87">
      <w:r>
        <w:t>Albumin (g/dL):  Albumin is a proxy measurement for how much blood you have following the procedure.</w:t>
      </w:r>
    </w:p>
    <w:p w14:paraId="4AD8FD7D" w14:textId="77777777" w:rsidR="0028413F" w:rsidRDefault="0028413F" w:rsidP="00142F87">
      <w:r>
        <w:t>Incision Start:</w:t>
      </w:r>
    </w:p>
    <w:p w14:paraId="5DE3E54B" w14:textId="77777777" w:rsidR="0028413F" w:rsidRDefault="0028413F" w:rsidP="00142F87">
      <w:r>
        <w:t>Incision Close:</w:t>
      </w:r>
    </w:p>
    <w:p w14:paraId="5C848B3C" w14:textId="77777777" w:rsidR="0028413F" w:rsidRDefault="0028413F" w:rsidP="00142F87">
      <w:r>
        <w:t>Operative Length:  Length (in days) of operation.  Note if you use this field you can ignore incision start and close.</w:t>
      </w:r>
    </w:p>
    <w:p w14:paraId="7A27BB77" w14:textId="1597DC57" w:rsidR="0028413F" w:rsidRDefault="0028413F" w:rsidP="00142F87">
      <w:r>
        <w:t xml:space="preserve">Anastomotic Leak:  Response variable (1 = yes, 0 = no) </w:t>
      </w:r>
    </w:p>
    <w:p w14:paraId="7DECA34F" w14:textId="77777777" w:rsidR="0028413F" w:rsidRDefault="0028413F" w:rsidP="00142F87"/>
    <w:p w14:paraId="7A420641" w14:textId="0A42B159" w:rsidR="0028413F" w:rsidRDefault="0028413F" w:rsidP="00142F87">
      <w:r>
        <w:t>The remaining variables are other potential responses that we don't care about.</w:t>
      </w:r>
    </w:p>
    <w:p w14:paraId="51F6F5DB" w14:textId="77777777" w:rsidR="0028413F" w:rsidRDefault="0028413F" w:rsidP="00142F87"/>
    <w:p w14:paraId="3B9A4E31" w14:textId="64D68CE2" w:rsidR="0028413F" w:rsidRDefault="006C3356" w:rsidP="00142F87">
      <w:r>
        <w:t>Dr. Grey has contracted you to collaborate on the following research goals</w:t>
      </w:r>
      <w:r w:rsidR="0028413F">
        <w:t>:</w:t>
      </w:r>
    </w:p>
    <w:p w14:paraId="29B683BF" w14:textId="77777777" w:rsidR="0028413F" w:rsidRDefault="0028413F" w:rsidP="00142F87"/>
    <w:p w14:paraId="59579E53" w14:textId="4720A814" w:rsidR="0028413F" w:rsidRDefault="0028413F" w:rsidP="00142F87">
      <w:r>
        <w:t>1.  Articulate the risks of anastomotic leaking following a colectomy associated with BMI.  In addition to treating BMI numerically</w:t>
      </w:r>
      <w:r w:rsidR="00633203">
        <w:t xml:space="preserve">, you may want to also consider discretizing BMI.  </w:t>
      </w:r>
    </w:p>
    <w:p w14:paraId="27A660B3" w14:textId="77777777" w:rsidR="0028413F" w:rsidRDefault="0028413F" w:rsidP="00142F87"/>
    <w:p w14:paraId="709B8999" w14:textId="3FF380D9" w:rsidR="0028413F" w:rsidRDefault="0028413F" w:rsidP="00142F87">
      <w:r>
        <w:t xml:space="preserve">2.  Identify any other </w:t>
      </w:r>
      <w:r w:rsidR="00633203">
        <w:t>potentially important</w:t>
      </w:r>
      <w:r>
        <w:t xml:space="preserve"> predictors of anastomotic leaking following a colectomy.</w:t>
      </w:r>
    </w:p>
    <w:p w14:paraId="19FA98DD" w14:textId="77777777" w:rsidR="0028413F" w:rsidRDefault="0028413F" w:rsidP="00142F87"/>
    <w:p w14:paraId="17781365" w14:textId="6F12511B" w:rsidR="0028413F" w:rsidRDefault="0028413F" w:rsidP="00142F87">
      <w:r>
        <w:t xml:space="preserve">3.  The hospital is interested in two case studies.  The first is for </w:t>
      </w:r>
      <w:r w:rsidR="006C3356">
        <w:t>Arizona Robbins</w:t>
      </w:r>
      <w:r w:rsidR="00773FC6">
        <w:t>, a 35 year old white female who doesn't use tobacco, doesn't have diabetes, doesn't have CAD or PAD, doesn't have cancer, has a post-operative albumin level of 4.2 and whose operation length took 90 minutes</w:t>
      </w:r>
      <w:r w:rsidR="005E1630">
        <w:t xml:space="preserve"> (Note your data is measured in days…not minutes)</w:t>
      </w:r>
      <w:r w:rsidR="00773FC6">
        <w:t xml:space="preserve">.  </w:t>
      </w:r>
    </w:p>
    <w:p w14:paraId="529EBB6F" w14:textId="77777777" w:rsidR="00773FC6" w:rsidRDefault="00773FC6" w:rsidP="00142F87"/>
    <w:p w14:paraId="6C9E30DD" w14:textId="35EB9768" w:rsidR="00773FC6" w:rsidRDefault="00773FC6" w:rsidP="00142F87">
      <w:r>
        <w:t xml:space="preserve">The second is a for </w:t>
      </w:r>
      <w:r w:rsidR="006C3356">
        <w:t>Richard Webber</w:t>
      </w:r>
      <w:r>
        <w:t>, a 62 African American male who uses tobacco and has diabetes and whom had an albumin l</w:t>
      </w:r>
      <w:r w:rsidR="006C3356">
        <w:t>evel of 2.8 following a 210 minute</w:t>
      </w:r>
      <w:r>
        <w:t xml:space="preserve"> operation.</w:t>
      </w:r>
    </w:p>
    <w:p w14:paraId="30777718" w14:textId="77777777" w:rsidR="00773FC6" w:rsidRDefault="00773FC6" w:rsidP="00142F87"/>
    <w:p w14:paraId="6764DE83" w14:textId="30B7151D" w:rsidR="00773FC6" w:rsidRDefault="00773FC6" w:rsidP="00142F87">
      <w:r>
        <w:t>For each case study, graphically represent the dangers associ</w:t>
      </w:r>
      <w:r w:rsidR="006C3356">
        <w:t>ated with obesity (BMI</w:t>
      </w:r>
      <w:r>
        <w:t>).</w:t>
      </w:r>
    </w:p>
    <w:p w14:paraId="1B018B4D" w14:textId="77777777" w:rsidR="006C3356" w:rsidRDefault="006C3356" w:rsidP="00142F87"/>
    <w:p w14:paraId="2549C3CB" w14:textId="77777777" w:rsidR="006C3356" w:rsidRDefault="006C3356" w:rsidP="00142F87"/>
    <w:p w14:paraId="19E90CC7" w14:textId="2CBFCF13" w:rsidR="006C3356" w:rsidRDefault="006C3356" w:rsidP="00142F87">
      <w:r>
        <w:t>As is always the case, please provide a write-up discussing the methodology (or methodologies) you’ve employed to address Dr. Grey’s research needs.</w:t>
      </w:r>
      <w:r w:rsidR="007D45C8">
        <w:t xml:space="preserve">  If there are any weaknesses to your model, please discuss.</w:t>
      </w:r>
    </w:p>
    <w:p w14:paraId="40B2D19B" w14:textId="77777777" w:rsidR="006C3356" w:rsidRDefault="006C3356" w:rsidP="00142F87"/>
    <w:p w14:paraId="1331D0F6" w14:textId="77777777" w:rsidR="006C3356" w:rsidRDefault="006C3356" w:rsidP="00142F87"/>
    <w:sectPr w:rsidR="006C3356" w:rsidSect="0029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87"/>
    <w:rsid w:val="00142F87"/>
    <w:rsid w:val="00163F29"/>
    <w:rsid w:val="00182144"/>
    <w:rsid w:val="0028413F"/>
    <w:rsid w:val="00293B0C"/>
    <w:rsid w:val="00434418"/>
    <w:rsid w:val="00477498"/>
    <w:rsid w:val="00483268"/>
    <w:rsid w:val="005E1630"/>
    <w:rsid w:val="00633203"/>
    <w:rsid w:val="006C3356"/>
    <w:rsid w:val="00773FC6"/>
    <w:rsid w:val="007D45C8"/>
    <w:rsid w:val="008933E1"/>
    <w:rsid w:val="008F73C5"/>
    <w:rsid w:val="00D54357"/>
    <w:rsid w:val="00DA6897"/>
    <w:rsid w:val="00F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E7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- Fullerton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Nichols</dc:creator>
  <cp:keywords/>
  <dc:description/>
  <cp:lastModifiedBy>Kevin Nichols</cp:lastModifiedBy>
  <cp:revision>3</cp:revision>
  <dcterms:created xsi:type="dcterms:W3CDTF">2023-04-21T22:58:00Z</dcterms:created>
  <dcterms:modified xsi:type="dcterms:W3CDTF">2024-05-03T00:23:00Z</dcterms:modified>
</cp:coreProperties>
</file>