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OpenAPI Changes Report</w:t>
      </w:r>
    </w:p>
    <w:p>
      <w:pPr>
        <w:pStyle w:val="Subtitle"/>
        <w:jc w:val="center"/>
      </w:pPr>
      <w:r>
        <w:t>Executive Summary</w:t>
      </w:r>
    </w:p>
    <w:p/>
    <w:p>
      <w:pPr>
        <w:pStyle w:val="Heading1"/>
      </w:pPr>
      <w:r>
        <w:t>Dashboard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456"/>
      </w:tblGrid>
      <w:tr>
        <w:trPr>
          <w:tblHeader/>
        </w:trPr>
        <w:tc>
          <w:tcPr>
            <w:tcW w:type="dxa" w:w="3312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New Endpoints</w:t>
            </w:r>
          </w:p>
        </w:tc>
        <w:tc>
          <w:tcPr>
            <w:tcW w:type="dxa" w:w="3312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Removed Endpoints</w:t>
            </w:r>
          </w:p>
        </w:tc>
        <w:tc>
          <w:tcPr>
            <w:tcW w:type="dxa" w:w="3456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Modified Schemas</w:t>
            </w:r>
          </w:p>
        </w:tc>
      </w:tr>
      <w:tr>
        <w:tc>
          <w:tcPr>
            <w:tcW w:type="dxa" w:w="3312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pStyle w:val="TableText"/>
              <w:jc w:val="center"/>
            </w:pPr>
            <w:r>
              <w:t>{{ diff.new_paths | length }}</w:t>
            </w:r>
          </w:p>
        </w:tc>
        <w:tc>
          <w:tcPr>
            <w:tcW w:type="dxa" w:w="3312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pStyle w:val="TableText"/>
              <w:jc w:val="center"/>
            </w:pPr>
            <w:r>
              <w:t>{{ diff.removed_paths | length }}</w:t>
            </w:r>
          </w:p>
        </w:tc>
        <w:tc>
          <w:tcPr>
            <w:tcW w:type="dxa" w:w="345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pStyle w:val="TableText"/>
              <w:jc w:val="center"/>
            </w:pPr>
            <w:r>
              <w:t>{{ diff.modified_components.get("schemas", {}) | length }}</w:t>
            </w:r>
          </w:p>
        </w:tc>
      </w:tr>
    </w:tbl>
    <w:p>
      <w:pPr>
        <w:pStyle w:val="Heading1"/>
      </w:pPr>
      <w:r>
        <w:t>General Info</w:t>
      </w:r>
    </w:p>
    <w:p>
      <w:r>
        <w:t>{%- if diff.info_changes -%}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rPr>
          <w:tblHeader/>
        </w:trPr>
        <w:tc>
          <w:tcPr>
            <w:tcW w:type="dxa" w:w="2160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960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Old Value</w:t>
            </w:r>
          </w:p>
        </w:tc>
        <w:tc>
          <w:tcPr>
            <w:tcW w:type="dxa" w:w="3960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New Value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{%- for key, change in diff.info_changes.items() -%}{{ key }}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t>{{ change.old }}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t>{{ change.new }}{%- endfor -%}</w:t>
            </w:r>
          </w:p>
        </w:tc>
      </w:tr>
    </w:tbl>
    <w:p>
      <w:r>
        <w:t>{%- else -%}</w:t>
      </w:r>
    </w:p>
    <w:p>
      <w:r>
        <w:t>No changes in General Info.</w:t>
      </w:r>
    </w:p>
    <w:p>
      <w:r>
        <w:t>{%- endif -%}</w:t>
      </w:r>
    </w:p>
    <w:p>
      <w:pPr>
        <w:pStyle w:val="Heading1"/>
      </w:pPr>
      <w:r>
        <w:t>Endpoints Summary</w:t>
      </w:r>
    </w:p>
    <w:p>
      <w:pPr>
        <w:pStyle w:val="Heading2"/>
      </w:pPr>
      <w:r>
        <w:t>New Endpoints</w:t>
      </w:r>
    </w:p>
    <w:p>
      <w:r>
        <w:t>{%- if diff.new_paths -%}</w:t>
      </w:r>
    </w:p>
    <w:p>
      <w:r>
        <w:t>{%- for path in diff.new_paths -%}</w:t>
      </w:r>
    </w:p>
    <w:p>
      <w:pPr>
        <w:pStyle w:val="ListBullet"/>
      </w:pPr>
      <w:r>
        <w:t>{{ path }}</w:t>
      </w:r>
    </w:p>
    <w:p>
      <w:r>
        <w:t>{%- endfor -%}</w:t>
      </w:r>
    </w:p>
    <w:p>
      <w:r>
        <w:t>{%- else -%}</w:t>
      </w:r>
    </w:p>
    <w:p>
      <w:r>
        <w:t>No new endpoints.</w:t>
      </w:r>
    </w:p>
    <w:p>
      <w:r>
        <w:t>{%- endif -%}</w:t>
      </w:r>
    </w:p>
    <w:p>
      <w:pPr>
        <w:pStyle w:val="Heading2"/>
      </w:pPr>
      <w:r>
        <w:t>Modified Endpoints</w:t>
      </w:r>
    </w:p>
    <w:p>
      <w:r>
        <w:t>{%- if diff.modified_paths -%}</w:t>
      </w:r>
    </w:p>
    <w:p>
      <w:r>
        <w:t>{%- for path, changes in diff.modified_paths.items() -%}</w:t>
      </w:r>
    </w:p>
    <w:p>
      <w:pPr>
        <w:pStyle w:val="ListBullet"/>
      </w:pPr>
      <w:r>
        <w:t>{{ path }}</w:t>
      </w:r>
    </w:p>
    <w:p>
      <w:r>
        <w:t>{%- if changes.new_ops -%}</w:t>
      </w:r>
    </w:p>
    <w:p>
      <w:pPr>
        <w:pStyle w:val="ListBullet2"/>
      </w:pPr>
      <w:r>
        <w:t>New Operations: {{ changes.new_ops | join(", ") }}</w:t>
      </w:r>
    </w:p>
    <w:p>
      <w:r>
        <w:t>{%- endif -%}</w:t>
      </w:r>
    </w:p>
    <w:p>
      <w:r>
        <w:t>{%- endfor -%}</w:t>
      </w:r>
    </w:p>
    <w:p>
      <w:r>
        <w:t>{%- else -%}</w:t>
      </w:r>
    </w:p>
    <w:p>
      <w:r>
        <w:t>No modified endpoints.</w:t>
      </w:r>
    </w:p>
    <w:p>
      <w:r>
        <w:t>{%- endif -%}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720" w:bottom="115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800" w:val="right"/>
      </w:tabs>
    </w:pPr>
    <w:r>
      <w:rPr>
        <w:color w:val="808080"/>
        <w:sz w:val="16"/>
      </w:rPr>
      <w:t>Generated on 2025-12-01</w:t>
      <w:tab/>
      <w:t xml:space="preserve">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808080"/>
        <w:sz w:val="16"/>
      </w:rPr>
      <w:t>OpenAPI Comparison Report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4" w:space="1" w:color="auto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40" w:lineRule="auto"/>
    </w:pPr>
    <w:rPr>
      <w:rFonts w:ascii="Segoe UI" w:hAnsi="Segoe U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