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Multiline Test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Multiline Test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Para 1:</w:t>
            </w:r>
            <w:r>
              <w:rPr>
                <w:shd w:val="clear" w:fill="FFF3CD"/>
              </w:rPr>
              <w:t xml:space="preserve"> This version of</w:t>
            </w:r>
            <w:r>
              <w:t xml:space="preserve"> Payment Pre-validation </w:t>
            </w:r>
            <w:r>
              <w:t xml:space="preserve">API </w:t>
            </w:r>
            <w:r>
              <w:rPr>
                <w:shd w:val="clear" w:fill="FFF3CD"/>
              </w:rPr>
              <w:t>supports Beneficiary Account Verification service only. If</w:t>
            </w:r>
            <w:r>
              <w:t xml:space="preserve"> the </w:t>
            </w:r>
            <w:r>
              <w:rPr>
                <w:shd w:val="clear" w:fill="FFF3CD"/>
              </w:rPr>
              <w:t>consumer wants</w:t>
            </w:r>
            <w:r>
              <w:t xml:space="preserve"> to </w:t>
            </w:r>
            <w:r>
              <w:rPr>
                <w:shd w:val="clear" w:fill="FFF3CD"/>
              </w:rPr>
              <w:t>access other services like account format validation, purpose code validation, etc then they need to implement the v2.4.1 API Spec and call the v2 endpoint for those services.</w:t>
              <w:br/>
              <w:br/>
              <w:t>Para 2: This is a single API spec for the Consumers and the Data Providers.</w:t>
              <w:br/>
              <w:br/>
              <w:t>Para 3: Key changes are as below.</w:t>
              <w:br/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Para 1:</w:t>
            </w:r>
            <w:r>
              <w:t xml:space="preserve"> Payment Pre-validation </w:t>
            </w:r>
            <w:r>
              <w:rPr>
                <w:shd w:val="clear" w:fill="FFF3CD"/>
              </w:rPr>
              <w:t xml:space="preserve">APIs are a suite of Swift </w:t>
            </w:r>
            <w:r>
              <w:t xml:space="preserve">API </w:t>
            </w:r>
            <w:r>
              <w:rPr>
                <w:shd w:val="clear" w:fill="FFF3CD"/>
              </w:rPr>
              <w:t>services designed to enable banks and PSPs to verify certain data in their payment instructions against</w:t>
            </w:r>
            <w:r>
              <w:t xml:space="preserve"> the </w:t>
            </w:r>
            <w:r>
              <w:rPr>
                <w:shd w:val="clear" w:fill="FFF3CD"/>
              </w:rPr>
              <w:t>information available</w:t>
            </w:r>
            <w:r>
              <w:t xml:space="preserve"> to </w:t>
            </w:r>
            <w:r>
              <w:rPr>
                <w:shd w:val="clear" w:fill="FFF3CD"/>
              </w:rPr>
              <w:t>Swift.</w:t>
              <w:br/>
            </w:r>
          </w:p>
        </w:tc>
      </w:tr>
    </w:tbl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r>
        <w:t>No modified endpoints.</w:t>
      </w:r>
    </w:p>
    <w:p>
      <w:pPr>
        <w:pStyle w:val="Heading1"/>
      </w:pPr>
      <w:r>
        <w:t>Components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