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ED906" w14:textId="77777777" w:rsidR="00307AAC" w:rsidRPr="004916DD" w:rsidRDefault="00307AAC" w:rsidP="00307AAC">
      <w:pPr>
        <w:pStyle w:val="Title"/>
        <w:jc w:val="center"/>
      </w:pPr>
      <w:r w:rsidRPr="004916DD">
        <w:t>Galaktická dopravní společnost</w:t>
      </w:r>
    </w:p>
    <w:p w14:paraId="566BA25D" w14:textId="672ABED9" w:rsidR="00307AAC" w:rsidRPr="004916DD" w:rsidRDefault="00BE02A5" w:rsidP="00307AAC">
      <w:pPr>
        <w:pStyle w:val="Heading1"/>
      </w:pPr>
      <w:r w:rsidRPr="004916DD">
        <w:t>Popis domény</w:t>
      </w:r>
    </w:p>
    <w:p w14:paraId="09C7C5A0" w14:textId="79C22225" w:rsidR="00257374" w:rsidRPr="004916DD" w:rsidRDefault="00257374" w:rsidP="00257374">
      <w:r w:rsidRPr="004916DD">
        <w:t xml:space="preserve">Galaktická dopravní společnost (Galactic Shipping Company) je mezihvězdná logistická společnost zaměřená na přepravu různorodého </w:t>
      </w:r>
      <w:r w:rsidRPr="004916DD">
        <w:rPr>
          <w:b/>
          <w:bCs/>
        </w:rPr>
        <w:t>nákladu</w:t>
      </w:r>
      <w:r w:rsidRPr="004916DD">
        <w:t xml:space="preserve"> mezi vzdálenými </w:t>
      </w:r>
      <w:r w:rsidRPr="004916DD">
        <w:rPr>
          <w:b/>
          <w:bCs/>
        </w:rPr>
        <w:t>planetami</w:t>
      </w:r>
      <w:r w:rsidRPr="004916DD">
        <w:t xml:space="preserve"> a </w:t>
      </w:r>
      <w:r w:rsidRPr="004916DD">
        <w:rPr>
          <w:b/>
          <w:bCs/>
        </w:rPr>
        <w:t>vesmírnými stanicemi</w:t>
      </w:r>
      <w:r w:rsidRPr="004916DD">
        <w:t xml:space="preserve"> v naší galaxii. V dnešní době, kdy se obchod rozšiřuje i za zabezpečené hranice vesmíru, se tato společnost snaží zajistit efektivní, bezpečné a rychlé doručení </w:t>
      </w:r>
      <w:r w:rsidRPr="004916DD">
        <w:rPr>
          <w:b/>
          <w:bCs/>
        </w:rPr>
        <w:t>zboží</w:t>
      </w:r>
      <w:r w:rsidRPr="004916DD">
        <w:t xml:space="preserve">. Mezi </w:t>
      </w:r>
      <w:r w:rsidRPr="004916DD">
        <w:rPr>
          <w:b/>
          <w:bCs/>
        </w:rPr>
        <w:t>přepravovanými</w:t>
      </w:r>
      <w:r w:rsidRPr="004916DD">
        <w:t xml:space="preserve"> </w:t>
      </w:r>
      <w:r w:rsidRPr="004916DD">
        <w:rPr>
          <w:b/>
          <w:bCs/>
        </w:rPr>
        <w:t>položkami</w:t>
      </w:r>
      <w:r w:rsidRPr="004916DD">
        <w:t xml:space="preserve"> najdeme nejen základní komodity (</w:t>
      </w:r>
      <w:r w:rsidRPr="004916DD">
        <w:rPr>
          <w:b/>
          <w:bCs/>
        </w:rPr>
        <w:t>jídlo</w:t>
      </w:r>
      <w:r w:rsidRPr="004916DD">
        <w:t xml:space="preserve">, </w:t>
      </w:r>
      <w:r w:rsidRPr="004916DD">
        <w:rPr>
          <w:b/>
          <w:bCs/>
        </w:rPr>
        <w:t>léky</w:t>
      </w:r>
      <w:r w:rsidRPr="004916DD">
        <w:t xml:space="preserve">, </w:t>
      </w:r>
      <w:r w:rsidRPr="004916DD">
        <w:rPr>
          <w:b/>
          <w:bCs/>
        </w:rPr>
        <w:t>textil</w:t>
      </w:r>
      <w:r w:rsidRPr="004916DD">
        <w:t xml:space="preserve">), ale i vzácné a potenciálně nebezpečné </w:t>
      </w:r>
      <w:r w:rsidRPr="004916DD">
        <w:rPr>
          <w:b/>
          <w:bCs/>
        </w:rPr>
        <w:t>materiály</w:t>
      </w:r>
      <w:r w:rsidRPr="004916DD">
        <w:t xml:space="preserve">. Každá </w:t>
      </w:r>
      <w:r w:rsidRPr="004916DD">
        <w:rPr>
          <w:b/>
          <w:bCs/>
        </w:rPr>
        <w:t>loď</w:t>
      </w:r>
      <w:r w:rsidRPr="004916DD">
        <w:t xml:space="preserve"> ve </w:t>
      </w:r>
      <w:r w:rsidRPr="004916DD">
        <w:rPr>
          <w:b/>
          <w:bCs/>
        </w:rPr>
        <w:t>flotile</w:t>
      </w:r>
      <w:r w:rsidRPr="004916DD">
        <w:t xml:space="preserve"> má své specifické parametry a limity, což vyžaduje precizní plánování a organizaci.</w:t>
      </w:r>
    </w:p>
    <w:p w14:paraId="34A6DCBF" w14:textId="77777777" w:rsidR="00307AAC" w:rsidRPr="004916DD" w:rsidRDefault="00307AAC" w:rsidP="00307AAC">
      <w:pPr>
        <w:pStyle w:val="Heading2"/>
        <w:numPr>
          <w:ilvl w:val="1"/>
          <w:numId w:val="4"/>
        </w:numPr>
        <w:ind w:left="0" w:firstLine="0"/>
      </w:pPr>
      <w:r w:rsidRPr="004916DD">
        <w:t>Popis firmy</w:t>
      </w:r>
    </w:p>
    <w:p w14:paraId="006F6DB2" w14:textId="77777777" w:rsidR="00307AAC" w:rsidRPr="004916DD" w:rsidRDefault="00307AAC" w:rsidP="00307AA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916DD">
        <w:t>Flotila společnosti zahrnuje různé typy vesmírných lodí, včetně nákladních, kurýrních a specializovaných plavidel. Každé plavidlo má specifické charakteristiky, jako je kapacita, typ hyperpohonu či bezpečnostní systémy. Zaměstnanci společnosti zahrnují kapitány, operátory, techniky a další členy posádky, kteří spolupracují na zajištění hladkého průběhu každé mise. Flotila je organizována do menších celků (lokální flotily), což zajišťuje efektivnější řízení.</w:t>
      </w:r>
    </w:p>
    <w:p w14:paraId="4DD00521" w14:textId="77777777" w:rsidR="00307AAC" w:rsidRPr="004916DD" w:rsidRDefault="00307AAC" w:rsidP="00307AAC">
      <w:pPr>
        <w:pStyle w:val="Heading2"/>
        <w:numPr>
          <w:ilvl w:val="1"/>
          <w:numId w:val="4"/>
        </w:numPr>
        <w:ind w:left="0" w:firstLine="0"/>
      </w:pPr>
      <w:r w:rsidRPr="004916DD">
        <w:t>Proces přepravy</w:t>
      </w:r>
    </w:p>
    <w:p w14:paraId="4061970F" w14:textId="77777777" w:rsidR="00307AAC" w:rsidRPr="004916DD" w:rsidRDefault="00307AAC" w:rsidP="00307AAC">
      <w:r w:rsidRPr="004916DD">
        <w:t>Proces přepravy v rámci Galaktické dopravní společnosti začíná přijetím a detailní analýzou zakázky. Každá zakázka je hodnocena na základě povahy přepravovaného nákladu, což zahrnuje rozlišení mezi základními komoditami, cennými položkami a potenciálně nebezpečnými materiály. Dále jsou posuzovány objem a požadovaný časový rámec doručení. Po této analýze je z flotily vybrána nejvhodnější loď, která nejlépe odpovídá parametrům přepravy. Tento výběr zohledňuje specifické vlastnosti lodí, jako jsou kapacita, technologie a schopnost zvládat různé typy nákladů.</w:t>
      </w:r>
    </w:p>
    <w:p w14:paraId="7AECF81B" w14:textId="77777777" w:rsidR="00307AAC" w:rsidRPr="004916DD" w:rsidRDefault="00307AAC" w:rsidP="00307AAC">
      <w:r w:rsidRPr="004916DD">
        <w:t>Jakmile je určena loď, následuje plánování trasy. Tento krok zahrnuje detailní rozvržení celé mise, které bere v potaz nutnost strategických zastávek, například pro doplnění paliva, minimalizaci rizik spojených s přepravou nebezpečného zboží a optimalizaci jak nákladů, tak času doručení. Po naplánování je náklad naložen na určené plavidlo a mise je zahájena. Během přepravy je stav nákladu neustále monitorován, a pokud se objeví jakékoli komplikace, například změny ve stabilitě nebo jiné neplánované události, posádka okamžitě reaguje, aby byla zajištěna bezpečnost i včasné doručení.</w:t>
      </w:r>
    </w:p>
    <w:p w14:paraId="6FF725F5" w14:textId="77777777" w:rsidR="00307AAC" w:rsidRPr="004916DD" w:rsidRDefault="00307AAC" w:rsidP="00307AAC">
      <w:r w:rsidRPr="004916DD">
        <w:t>Po přistání lodě v cílové destinaci probíhá vykládka a distribuce nákladu. U rychlých kurýrních lodí je klíčová co nejrychlejší vykládka, aby zboží mohlo být ihned předáno zákazníkovi. Naopak u velkých nákladních lodí, které přepravují rozsáhlé zásilky, může tento proces zabrat více času, a to zejména při manipulaci s těžkým nebo citlivým zbožím. Celý proces je přísně koordinován a optimalizován, aby společnost dokázala efektivně plnit i ty nejnáročnější požadavky na mezihvězdnou přepravu.</w:t>
      </w:r>
    </w:p>
    <w:p w14:paraId="77781579" w14:textId="77777777" w:rsidR="00307AAC" w:rsidRPr="004916DD" w:rsidRDefault="00307AAC" w:rsidP="00307AAC">
      <w:pPr>
        <w:pStyle w:val="Heading2"/>
        <w:numPr>
          <w:ilvl w:val="1"/>
          <w:numId w:val="4"/>
        </w:numPr>
        <w:ind w:left="0" w:firstLine="0"/>
      </w:pPr>
      <w:r w:rsidRPr="004916DD">
        <w:t>Typy lodí</w:t>
      </w:r>
    </w:p>
    <w:p w14:paraId="54DCAB55" w14:textId="77777777" w:rsidR="00307AAC" w:rsidRPr="004916DD" w:rsidRDefault="00307AAC" w:rsidP="00307AAC">
      <w:r w:rsidRPr="004916DD">
        <w:t>Flotila obsahuje různé typy plavidel, včetně:</w:t>
      </w:r>
    </w:p>
    <w:p w14:paraId="30A5B6C5" w14:textId="77777777" w:rsidR="00307AAC" w:rsidRPr="004916DD" w:rsidRDefault="00307AAC" w:rsidP="00307AAC">
      <w:pPr>
        <w:pStyle w:val="ListParagraph"/>
        <w:numPr>
          <w:ilvl w:val="0"/>
          <w:numId w:val="5"/>
        </w:numPr>
      </w:pPr>
      <w:r w:rsidRPr="004916DD">
        <w:t>Kurýrních lodí – Rychlé, ale menší plavidla s pokročilým hyperpohonem. Ideální pro doručování citlivého a časově kritického nákladu.</w:t>
      </w:r>
    </w:p>
    <w:p w14:paraId="606163B4" w14:textId="77777777" w:rsidR="00307AAC" w:rsidRPr="004916DD" w:rsidRDefault="00307AAC" w:rsidP="00307AAC">
      <w:pPr>
        <w:pStyle w:val="ListParagraph"/>
        <w:numPr>
          <w:ilvl w:val="0"/>
          <w:numId w:val="5"/>
        </w:numPr>
      </w:pPr>
      <w:r w:rsidRPr="004916DD">
        <w:t>Velkokapacitních nákladních lodí – Pomalejší plavidla s vysokou kapacitou, často využívající strategické zastávky pro doplnění paliva.</w:t>
      </w:r>
      <w:r w:rsidRPr="004916DD">
        <w:br w:type="page"/>
      </w:r>
    </w:p>
    <w:p w14:paraId="133ADCD1" w14:textId="77777777" w:rsidR="00307AAC" w:rsidRPr="004916DD" w:rsidRDefault="00307AAC" w:rsidP="00307AAC">
      <w:pPr>
        <w:pStyle w:val="Heading2"/>
        <w:numPr>
          <w:ilvl w:val="1"/>
          <w:numId w:val="4"/>
        </w:numPr>
        <w:ind w:left="0" w:firstLine="0"/>
      </w:pPr>
      <w:r w:rsidRPr="004916DD">
        <w:lastRenderedPageBreak/>
        <w:t>Řízení flotily</w:t>
      </w:r>
    </w:p>
    <w:p w14:paraId="5435EB08" w14:textId="77777777" w:rsidR="00307AAC" w:rsidRPr="004916DD" w:rsidRDefault="00307AAC" w:rsidP="00307AAC">
      <w:r w:rsidRPr="004916DD">
        <w:t>Řízení flotily představuje jeden z nejdůležitějších aspektů fungování Galaktické dopravní společnosti, který zásadně ovlivňuje efektivitu a bezpečnost přepravního procesu. Hlavní odpovědnost za správu flotily nesou operátoři, kteří mají na starosti analýzu zakázek, přidělování dostupných zdrojů a strategické plánování tras. Každá zakázka je posuzována nejen na základě požadavků zákazníka, ale i s ohledem na aktuální stav lodí, dostupné kapacity a časové možnosti posádek. Důraz je kladen na to, aby byla pro každou zakázku vybrána co nejvhodnější loď a trasa, která minimalizuje rizika a optimalizuje náklady.</w:t>
      </w:r>
    </w:p>
    <w:p w14:paraId="33867915" w14:textId="77777777" w:rsidR="00307AAC" w:rsidRPr="004916DD" w:rsidRDefault="00307AAC" w:rsidP="00307AAC">
      <w:r w:rsidRPr="004916DD">
        <w:t>Operátoři při řízení flotily využívají nejen své odborné zkušenosti, ale také historická data o výkonu jednotlivých plavidel, úspěšnosti předchozích zakázek a aktuální údaje o podmínkách ve vesmíru, jako jsou přítomnost pirátských aktivit či technická omezení na trasách. Pro efektivní plánování je nutné brát v potaz i stav paliva, potřebu zastávek a odpočinek posádky, aby byla zajištěna dlouhodobá provozní udržitelnost.</w:t>
      </w:r>
    </w:p>
    <w:p w14:paraId="48DFF90A" w14:textId="77777777" w:rsidR="00307AAC" w:rsidRPr="004916DD" w:rsidRDefault="00307AAC" w:rsidP="00307AAC">
      <w:r w:rsidRPr="004916DD">
        <w:t>Kromě samotného plánování zahrnuje řízení flotily také neustálý monitoring stavu lodí během jejich misí. Operátoři sledují klíčové ukazatele, jako je stav nákladu, technické parametry lodí a průběh cesty podle plánu. Pokud během přepravy nastanou mimořádné situace, například technické závady, odchylky v trajektorii nebo nebezpečí pirátského útoku, operátoři okamžitě reagují a poskytují podporu posádkám na palubě. Součástí jejich práce je také zpětná analýza problémových situací, což pomáhá zlepšovat budoucí operace.</w:t>
      </w:r>
    </w:p>
    <w:p w14:paraId="73526059" w14:textId="5E7FCC58" w:rsidR="00E43B2F" w:rsidRPr="004916DD" w:rsidRDefault="00307AAC" w:rsidP="00BE02A5">
      <w:r w:rsidRPr="004916DD">
        <w:t>Efektivní řízení flotily umožňuje společnosti nejen plnit zakázky včas a v požadované kvalitě, ale také zvyšuje její konkurenceschopnost na trhu mezihvězdné dopravy. Důkladná koordinace jednotlivých plavidel a posádek je základem pro zajištění bezpečnosti nákladu i celkové spolehlivosti přepravního procesu.</w:t>
      </w:r>
    </w:p>
    <w:p w14:paraId="459467A8" w14:textId="6ECC16C1" w:rsidR="00BE02A5" w:rsidRPr="004916DD" w:rsidRDefault="00BE02A5" w:rsidP="00BE02A5">
      <w:r w:rsidRPr="004916DD">
        <w:t>V doméně se vyskytují následující netriviální omezení:</w:t>
      </w:r>
    </w:p>
    <w:p w14:paraId="160348CE" w14:textId="77777777" w:rsidR="00307AAC" w:rsidRPr="004916DD" w:rsidRDefault="00307AAC" w:rsidP="00BE02A5">
      <w:pPr>
        <w:pStyle w:val="ListParagraph"/>
        <w:numPr>
          <w:ilvl w:val="0"/>
          <w:numId w:val="3"/>
        </w:numPr>
      </w:pPr>
      <w:r w:rsidRPr="004916DD">
        <w:rPr>
          <w:b/>
          <w:bCs/>
        </w:rPr>
        <w:t>Kapacita lodi</w:t>
      </w:r>
      <w:r w:rsidRPr="004916DD">
        <w:rPr>
          <w:b/>
          <w:bCs/>
          <w:color w:val="FF0000"/>
        </w:rPr>
        <w:t xml:space="preserve"> </w:t>
      </w:r>
    </w:p>
    <w:p w14:paraId="7093B685" w14:textId="4F80A9EA" w:rsidR="00BE02A5" w:rsidRPr="004916DD" w:rsidRDefault="00307AAC" w:rsidP="00BE02A5">
      <w:pPr>
        <w:pStyle w:val="ListParagraph"/>
        <w:numPr>
          <w:ilvl w:val="0"/>
          <w:numId w:val="3"/>
        </w:numPr>
      </w:pPr>
      <w:r w:rsidRPr="004916DD">
        <w:rPr>
          <w:b/>
          <w:bCs/>
        </w:rPr>
        <w:t>Časové limity</w:t>
      </w:r>
    </w:p>
    <w:p w14:paraId="65AFAD16" w14:textId="1F900162" w:rsidR="00307AAC" w:rsidRPr="004916DD" w:rsidRDefault="00307AAC" w:rsidP="00BE02A5">
      <w:pPr>
        <w:pStyle w:val="ListParagraph"/>
        <w:numPr>
          <w:ilvl w:val="0"/>
          <w:numId w:val="3"/>
        </w:numPr>
      </w:pPr>
      <w:r w:rsidRPr="004916DD">
        <w:rPr>
          <w:b/>
          <w:bCs/>
        </w:rPr>
        <w:t>Spotřeba paliva</w:t>
      </w:r>
    </w:p>
    <w:p w14:paraId="4E21E317" w14:textId="0511BF01" w:rsidR="00307AAC" w:rsidRPr="004916DD" w:rsidRDefault="00307AAC" w:rsidP="00BE02A5">
      <w:pPr>
        <w:pStyle w:val="ListParagraph"/>
        <w:numPr>
          <w:ilvl w:val="0"/>
          <w:numId w:val="3"/>
        </w:numPr>
      </w:pPr>
      <w:r w:rsidRPr="004916DD">
        <w:rPr>
          <w:b/>
          <w:bCs/>
        </w:rPr>
        <w:t>Hyperpohon</w:t>
      </w:r>
    </w:p>
    <w:p w14:paraId="7065ADF6" w14:textId="07CFB23A" w:rsidR="00307AAC" w:rsidRPr="004916DD" w:rsidRDefault="00307AAC" w:rsidP="00BE02A5">
      <w:pPr>
        <w:pStyle w:val="ListParagraph"/>
        <w:numPr>
          <w:ilvl w:val="0"/>
          <w:numId w:val="3"/>
        </w:numPr>
      </w:pPr>
      <w:r w:rsidRPr="004916DD">
        <w:rPr>
          <w:b/>
          <w:bCs/>
        </w:rPr>
        <w:t>Odpočinek posádky</w:t>
      </w:r>
    </w:p>
    <w:p w14:paraId="078BDFE9" w14:textId="1C19B4E7" w:rsidR="00307AAC" w:rsidRPr="004916DD" w:rsidRDefault="00307AAC" w:rsidP="00BE02A5">
      <w:pPr>
        <w:pStyle w:val="ListParagraph"/>
        <w:numPr>
          <w:ilvl w:val="0"/>
          <w:numId w:val="3"/>
        </w:numPr>
      </w:pPr>
      <w:r w:rsidRPr="004916DD">
        <w:rPr>
          <w:b/>
          <w:bCs/>
        </w:rPr>
        <w:t>Univerzálnost lodi</w:t>
      </w:r>
    </w:p>
    <w:p w14:paraId="13AD626C" w14:textId="0A25631B" w:rsidR="00C07D90" w:rsidRDefault="00B65627" w:rsidP="00BE02A5">
      <w:pPr>
        <w:pStyle w:val="ListParagraph"/>
        <w:numPr>
          <w:ilvl w:val="0"/>
          <w:numId w:val="3"/>
        </w:numPr>
        <w:rPr>
          <w:b/>
          <w:bCs/>
        </w:rPr>
      </w:pPr>
      <w:r w:rsidRPr="004916DD">
        <w:rPr>
          <w:b/>
          <w:bCs/>
        </w:rPr>
        <w:t>Různý cíl a start mise</w:t>
      </w:r>
    </w:p>
    <w:p w14:paraId="14A49CF0" w14:textId="53FCB7C7" w:rsidR="00BE02A5" w:rsidRPr="00C07D90" w:rsidRDefault="00C07D90" w:rsidP="00C07D90">
      <w:pPr>
        <w:rPr>
          <w:b/>
          <w:bCs/>
        </w:rPr>
      </w:pPr>
      <w:r>
        <w:rPr>
          <w:b/>
          <w:bCs/>
        </w:rPr>
        <w:br w:type="page"/>
      </w:r>
    </w:p>
    <w:p w14:paraId="2A752C57" w14:textId="3F4DF0A3" w:rsidR="00BE02A5" w:rsidRPr="004916DD" w:rsidRDefault="00BE02A5" w:rsidP="00BE02A5">
      <w:pPr>
        <w:pStyle w:val="Heading1"/>
      </w:pPr>
      <w:r w:rsidRPr="004916DD">
        <w:lastRenderedPageBreak/>
        <w:t>OCL omezení</w:t>
      </w:r>
    </w:p>
    <w:p w14:paraId="66C7E1C5" w14:textId="1A0B989A" w:rsidR="00BE02A5" w:rsidRPr="004916DD" w:rsidRDefault="00BE02A5" w:rsidP="00BE02A5">
      <w:pPr>
        <w:pStyle w:val="Heading2"/>
      </w:pPr>
      <w:r w:rsidRPr="004916DD">
        <w:t>OCL omezení 1…</w:t>
      </w:r>
      <w:r w:rsidR="00307AAC" w:rsidRPr="004916DD">
        <w:t xml:space="preserve"> </w:t>
      </w:r>
      <w:r w:rsidR="00307AAC" w:rsidRPr="004916DD">
        <w:rPr>
          <w:b/>
          <w:bCs/>
        </w:rPr>
        <w:t>Kapacita lodi</w:t>
      </w:r>
    </w:p>
    <w:p w14:paraId="57DCC2F8" w14:textId="77777777" w:rsidR="00307AAC" w:rsidRPr="004916DD" w:rsidRDefault="00307AAC" w:rsidP="00307AAC">
      <w:pPr>
        <w:spacing w:line="278" w:lineRule="auto"/>
      </w:pPr>
      <w:r w:rsidRPr="004916DD">
        <w:t>Context Lod</w:t>
      </w:r>
      <w:r w:rsidRPr="004916DD">
        <w:br/>
        <w:t>Inv Kapacita: self.naklad-&gt;sum(vaha) &lt;= self.maxVaha and self.naklad-&gt;sum(objem) &lt;= self.maxObjem</w:t>
      </w:r>
    </w:p>
    <w:p w14:paraId="1D2D37FB" w14:textId="2F43F1A8" w:rsidR="00BE02A5" w:rsidRPr="004916DD" w:rsidRDefault="00BE02A5" w:rsidP="00BE02A5">
      <w:pPr>
        <w:pStyle w:val="Heading2"/>
      </w:pPr>
      <w:r w:rsidRPr="004916DD">
        <w:t>OCL omezení 2…</w:t>
      </w:r>
      <w:r w:rsidR="00307AAC" w:rsidRPr="004916DD">
        <w:rPr>
          <w:b/>
          <w:bCs/>
        </w:rPr>
        <w:t xml:space="preserve"> Časové limity</w:t>
      </w:r>
    </w:p>
    <w:p w14:paraId="4A84A7E2" w14:textId="34BEFE8B" w:rsidR="00BE02A5" w:rsidRPr="004916DD" w:rsidRDefault="00307AAC" w:rsidP="00307AAC">
      <w:pPr>
        <w:spacing w:line="278" w:lineRule="auto"/>
      </w:pPr>
      <w:r w:rsidRPr="004916DD">
        <w:t>Context Mise</w:t>
      </w:r>
      <w:r w:rsidRPr="004916DD">
        <w:br/>
        <w:t>inv CasoveLimity: self.zasilka-&gt;forAll(z | z.typ = „citlivy“ implies self.dobaPrepravy &lt;= z.maximalniDobaDodani)</w:t>
      </w:r>
    </w:p>
    <w:p w14:paraId="51D43F39" w14:textId="67821BE5" w:rsidR="00BE02A5" w:rsidRPr="004916DD" w:rsidRDefault="00BE02A5" w:rsidP="00BE02A5">
      <w:pPr>
        <w:pStyle w:val="Heading2"/>
      </w:pPr>
      <w:r w:rsidRPr="004916DD">
        <w:t>OCL omezení 3…</w:t>
      </w:r>
      <w:r w:rsidR="00307AAC" w:rsidRPr="004916DD">
        <w:rPr>
          <w:b/>
          <w:bCs/>
        </w:rPr>
        <w:t xml:space="preserve"> Spotřeba paliva</w:t>
      </w:r>
    </w:p>
    <w:p w14:paraId="725E64E5" w14:textId="2BC57D9F" w:rsidR="00BE02A5" w:rsidRPr="004916DD" w:rsidRDefault="00307AAC" w:rsidP="00307AAC">
      <w:pPr>
        <w:spacing w:line="278" w:lineRule="auto"/>
      </w:pPr>
      <w:r w:rsidRPr="004916DD">
        <w:t>Context Lod</w:t>
      </w:r>
      <w:r w:rsidRPr="004916DD">
        <w:br/>
        <w:t>inv SpotrebaPaliva: self.aktualniPalivo &gt;= self.trasa-&gt;sum(spotrebaPaliva)</w:t>
      </w:r>
    </w:p>
    <w:p w14:paraId="62B6D8A3" w14:textId="0CFA0D6D" w:rsidR="00307AAC" w:rsidRPr="004916DD" w:rsidRDefault="00BE02A5" w:rsidP="00307AAC">
      <w:pPr>
        <w:pStyle w:val="Heading2"/>
      </w:pPr>
      <w:r w:rsidRPr="004916DD">
        <w:t xml:space="preserve">OCL omezení </w:t>
      </w:r>
      <w:r w:rsidR="00307AAC" w:rsidRPr="004916DD">
        <w:t>4…</w:t>
      </w:r>
      <w:r w:rsidR="00307AAC" w:rsidRPr="004916DD">
        <w:rPr>
          <w:b/>
          <w:bCs/>
        </w:rPr>
        <w:t xml:space="preserve"> Hyperpohon</w:t>
      </w:r>
    </w:p>
    <w:p w14:paraId="6278B4B3" w14:textId="505527C2" w:rsidR="00307AAC" w:rsidRPr="004916DD" w:rsidRDefault="00307AAC" w:rsidP="00307AAC">
      <w:pPr>
        <w:spacing w:line="278" w:lineRule="auto"/>
      </w:pPr>
      <w:r w:rsidRPr="004916DD">
        <w:t>Context Lod</w:t>
      </w:r>
      <w:r w:rsidRPr="004916DD">
        <w:br/>
        <w:t>inv Hyperpohon: self.naklad-&gt;exist(n | n.typ = „nestabilni“) implies not self.hyperpohonPouzit</w:t>
      </w:r>
    </w:p>
    <w:p w14:paraId="4CB8F6BF" w14:textId="1A055473" w:rsidR="00307AAC" w:rsidRPr="004916DD" w:rsidRDefault="00307AAC" w:rsidP="00307AAC">
      <w:pPr>
        <w:pStyle w:val="Heading2"/>
        <w:rPr>
          <w:b/>
          <w:bCs/>
        </w:rPr>
      </w:pPr>
      <w:r w:rsidRPr="004916DD">
        <w:t xml:space="preserve">OCL omezení </w:t>
      </w:r>
      <w:r w:rsidR="0010297A" w:rsidRPr="004916DD">
        <w:t>5</w:t>
      </w:r>
      <w:r w:rsidRPr="004916DD">
        <w:t>…</w:t>
      </w:r>
      <w:r w:rsidRPr="004916DD">
        <w:rPr>
          <w:b/>
          <w:bCs/>
        </w:rPr>
        <w:t xml:space="preserve"> Odpočinek posádky</w:t>
      </w:r>
    </w:p>
    <w:p w14:paraId="62689BF3" w14:textId="296F2719" w:rsidR="00307AAC" w:rsidRPr="004916DD" w:rsidRDefault="00307AAC" w:rsidP="00307AAC">
      <w:pPr>
        <w:spacing w:line="278" w:lineRule="auto"/>
      </w:pPr>
      <w:r w:rsidRPr="004916DD">
        <w:t>Context Posadka</w:t>
      </w:r>
      <w:r w:rsidRPr="004916DD">
        <w:br/>
        <w:t>inv Odpocinek: self.mise-&gt;isEmpty() or self.posledniMise.ukonceni + self.minimalniOdpocinek &lt;= now()</w:t>
      </w:r>
    </w:p>
    <w:p w14:paraId="32767D96" w14:textId="6FA63627" w:rsidR="00307AAC" w:rsidRPr="004916DD" w:rsidRDefault="00307AAC" w:rsidP="00307AAC">
      <w:pPr>
        <w:pStyle w:val="Heading2"/>
        <w:rPr>
          <w:b/>
          <w:bCs/>
        </w:rPr>
      </w:pPr>
      <w:r w:rsidRPr="004916DD">
        <w:t xml:space="preserve">OCL omezení </w:t>
      </w:r>
      <w:r w:rsidR="0010297A" w:rsidRPr="004916DD">
        <w:t>6</w:t>
      </w:r>
      <w:r w:rsidRPr="004916DD">
        <w:t>…</w:t>
      </w:r>
      <w:r w:rsidRPr="004916DD">
        <w:rPr>
          <w:b/>
          <w:bCs/>
        </w:rPr>
        <w:t xml:space="preserve"> Univerzálnost lodi</w:t>
      </w:r>
    </w:p>
    <w:p w14:paraId="49D30A93" w14:textId="3CA5D61E" w:rsidR="00307AAC" w:rsidRPr="004916DD" w:rsidRDefault="00307AAC" w:rsidP="00307AAC">
      <w:pPr>
        <w:spacing w:line="278" w:lineRule="auto"/>
      </w:pPr>
      <w:r w:rsidRPr="004916DD">
        <w:t>Context Lod</w:t>
      </w:r>
      <w:r w:rsidRPr="004916DD">
        <w:br/>
        <w:t>inv JednaMise: self.mise-&gt;select(m | m.status = „aktivni“)-&gt;size() &lt;= 1</w:t>
      </w:r>
    </w:p>
    <w:p w14:paraId="2A650F9A" w14:textId="07C4E70D" w:rsidR="00307AAC" w:rsidRPr="004916DD" w:rsidRDefault="00B8282A" w:rsidP="00307AAC">
      <w:pPr>
        <w:pStyle w:val="Heading2"/>
        <w:rPr>
          <w:b/>
          <w:bCs/>
        </w:rPr>
      </w:pPr>
      <w:r w:rsidRPr="004916DD">
        <w:t xml:space="preserve">OCL omezení 7… </w:t>
      </w:r>
      <w:r w:rsidRPr="004916DD">
        <w:rPr>
          <w:b/>
          <w:bCs/>
        </w:rPr>
        <w:t>Různý cíl a start</w:t>
      </w:r>
      <w:r w:rsidR="00B65627" w:rsidRPr="004916DD">
        <w:rPr>
          <w:b/>
          <w:bCs/>
        </w:rPr>
        <w:t xml:space="preserve"> mise</w:t>
      </w:r>
    </w:p>
    <w:p w14:paraId="7507E3AC" w14:textId="317707DA" w:rsidR="00B8282A" w:rsidRPr="004916DD" w:rsidRDefault="00B8282A" w:rsidP="00B8282A">
      <w:r w:rsidRPr="004916DD">
        <w:t>Context Mise</w:t>
      </w:r>
      <w:r w:rsidRPr="004916DD">
        <w:br/>
        <w:t>inv RozdilnyStartAKonec: self.je_cilem &lt;&gt; self.je_koncem</w:t>
      </w:r>
    </w:p>
    <w:p w14:paraId="3E2D1723" w14:textId="62DD7D71" w:rsidR="00A40A80" w:rsidRPr="004916DD" w:rsidRDefault="00C07D90" w:rsidP="00A40A80">
      <w:r>
        <w:br w:type="page"/>
      </w:r>
    </w:p>
    <w:p w14:paraId="21160C22" w14:textId="5FB313AE" w:rsidR="00A40A80" w:rsidRPr="004916DD" w:rsidRDefault="00A40A80" w:rsidP="00A40A80">
      <w:pPr>
        <w:pStyle w:val="Heading1"/>
      </w:pPr>
      <w:r w:rsidRPr="004916DD">
        <w:lastRenderedPageBreak/>
        <w:t>OntoUML model</w:t>
      </w:r>
    </w:p>
    <w:p w14:paraId="0025392C" w14:textId="4F6AFB8A" w:rsidR="00A40A80" w:rsidRPr="004916DD" w:rsidRDefault="00A40A80" w:rsidP="00A40A80">
      <w:r w:rsidRPr="004916DD">
        <w:t xml:space="preserve">Kompletní OntoUML model se nachází v příloze </w:t>
      </w:r>
      <w:r w:rsidRPr="004916DD">
        <w:rPr>
          <w:rFonts w:ascii="Consolas" w:hAnsi="Consolas"/>
          <w:b/>
          <w:bCs/>
        </w:rPr>
        <w:t>model</w:t>
      </w:r>
      <w:r w:rsidR="00E43B2F" w:rsidRPr="004916DD">
        <w:rPr>
          <w:rFonts w:ascii="Consolas" w:hAnsi="Consolas"/>
          <w:b/>
          <w:bCs/>
        </w:rPr>
        <w:t>-ontouml</w:t>
      </w:r>
      <w:r w:rsidRPr="004916DD">
        <w:rPr>
          <w:rFonts w:ascii="Consolas" w:hAnsi="Consolas"/>
          <w:b/>
          <w:bCs/>
        </w:rPr>
        <w:t>.opp</w:t>
      </w:r>
      <w:r w:rsidRPr="004916DD">
        <w:t>.</w:t>
      </w:r>
    </w:p>
    <w:p w14:paraId="7FEFB53F" w14:textId="645B1FDE" w:rsidR="00307AAC" w:rsidRPr="004916DD" w:rsidRDefault="005C673C" w:rsidP="00A40A80">
      <w:r w:rsidRPr="004916DD">
        <w:rPr>
          <w:noProof/>
        </w:rPr>
        <w:drawing>
          <wp:inline distT="0" distB="0" distL="0" distR="0" wp14:anchorId="2465CE0C" wp14:editId="3E4B8215">
            <wp:extent cx="5760720" cy="3612515"/>
            <wp:effectExtent l="0" t="0" r="0" b="6985"/>
            <wp:docPr id="41577361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73614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1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1BC7" w14:textId="0EB1A984" w:rsidR="00A40A80" w:rsidRPr="004916DD" w:rsidRDefault="00A40A80" w:rsidP="00A40A80">
      <w:pPr>
        <w:pStyle w:val="Heading2"/>
      </w:pPr>
      <w:r w:rsidRPr="004916DD">
        <w:t>Tabulka použitých konstruktů</w:t>
      </w:r>
    </w:p>
    <w:p w14:paraId="50C0E4B3" w14:textId="0915AFC0" w:rsidR="00A40A80" w:rsidRPr="004916DD" w:rsidRDefault="00A40A80" w:rsidP="00A40A80"/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5812"/>
        <w:gridCol w:w="987"/>
      </w:tblGrid>
      <w:tr w:rsidR="00A40A80" w:rsidRPr="004916DD" w14:paraId="613BDD5D" w14:textId="77777777" w:rsidTr="008E5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6132B7" w14:textId="77777777" w:rsidR="00A40A80" w:rsidRPr="004916DD" w:rsidRDefault="00A40A80" w:rsidP="00BA098A">
            <w:pPr>
              <w:jc w:val="center"/>
              <w:rPr>
                <w:b w:val="0"/>
                <w:bCs w:val="0"/>
              </w:rPr>
            </w:pPr>
            <w:r w:rsidRPr="004916DD">
              <w:rPr>
                <w:b w:val="0"/>
                <w:bCs w:val="0"/>
              </w:rPr>
              <w:t>Koncept</w:t>
            </w:r>
          </w:p>
        </w:tc>
        <w:tc>
          <w:tcPr>
            <w:tcW w:w="5812" w:type="dxa"/>
          </w:tcPr>
          <w:p w14:paraId="46E3703F" w14:textId="77777777" w:rsidR="00A40A80" w:rsidRPr="004916DD" w:rsidRDefault="00A40A80" w:rsidP="00BA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916DD">
              <w:rPr>
                <w:b w:val="0"/>
                <w:bCs w:val="0"/>
              </w:rPr>
              <w:t>Popis</w:t>
            </w:r>
          </w:p>
        </w:tc>
        <w:tc>
          <w:tcPr>
            <w:tcW w:w="987" w:type="dxa"/>
          </w:tcPr>
          <w:p w14:paraId="1E55EB98" w14:textId="77777777" w:rsidR="00A40A80" w:rsidRPr="004916DD" w:rsidRDefault="00A40A80" w:rsidP="00BA09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916DD">
              <w:rPr>
                <w:b w:val="0"/>
                <w:bCs w:val="0"/>
              </w:rPr>
              <w:t>Počet</w:t>
            </w:r>
          </w:p>
        </w:tc>
      </w:tr>
      <w:tr w:rsidR="00A40A80" w:rsidRPr="004916DD" w14:paraId="1AD0E01A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A82D00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Kind</w:t>
            </w:r>
          </w:p>
        </w:tc>
        <w:tc>
          <w:tcPr>
            <w:tcW w:w="5812" w:type="dxa"/>
          </w:tcPr>
          <w:p w14:paraId="5ED32846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povinné alespoň 2 různé druhy</w:t>
            </w:r>
          </w:p>
        </w:tc>
        <w:tc>
          <w:tcPr>
            <w:tcW w:w="987" w:type="dxa"/>
          </w:tcPr>
          <w:p w14:paraId="65BCE603" w14:textId="26D55A2B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10</w:t>
            </w:r>
          </w:p>
        </w:tc>
      </w:tr>
      <w:tr w:rsidR="00A40A80" w:rsidRPr="004916DD" w14:paraId="7B06D976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320535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SubKind</w:t>
            </w:r>
          </w:p>
        </w:tc>
        <w:tc>
          <w:tcPr>
            <w:tcW w:w="5812" w:type="dxa"/>
          </w:tcPr>
          <w:p w14:paraId="4BFEB232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2 různé poddruhy jednoho druhu</w:t>
            </w:r>
          </w:p>
        </w:tc>
        <w:tc>
          <w:tcPr>
            <w:tcW w:w="987" w:type="dxa"/>
          </w:tcPr>
          <w:p w14:paraId="0507103E" w14:textId="2E6024DE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5</w:t>
            </w:r>
          </w:p>
        </w:tc>
      </w:tr>
      <w:tr w:rsidR="00A40A80" w:rsidRPr="004916DD" w14:paraId="722B9E0B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D173E2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Role</w:t>
            </w:r>
          </w:p>
        </w:tc>
        <w:tc>
          <w:tcPr>
            <w:tcW w:w="5812" w:type="dxa"/>
          </w:tcPr>
          <w:p w14:paraId="0E579439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2 různé role</w:t>
            </w:r>
          </w:p>
        </w:tc>
        <w:tc>
          <w:tcPr>
            <w:tcW w:w="987" w:type="dxa"/>
          </w:tcPr>
          <w:p w14:paraId="50DE107E" w14:textId="24C76ED6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10</w:t>
            </w:r>
          </w:p>
        </w:tc>
      </w:tr>
      <w:tr w:rsidR="00A40A80" w:rsidRPr="004916DD" w14:paraId="33BC69A6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5AF7E5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Phase</w:t>
            </w:r>
          </w:p>
        </w:tc>
        <w:tc>
          <w:tcPr>
            <w:tcW w:w="5812" w:type="dxa"/>
          </w:tcPr>
          <w:p w14:paraId="52E4D53F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2 různé fáze</w:t>
            </w:r>
          </w:p>
        </w:tc>
        <w:tc>
          <w:tcPr>
            <w:tcW w:w="987" w:type="dxa"/>
          </w:tcPr>
          <w:p w14:paraId="2FD5AF8C" w14:textId="4E9E824D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6</w:t>
            </w:r>
          </w:p>
        </w:tc>
      </w:tr>
      <w:tr w:rsidR="00A40A80" w:rsidRPr="004916DD" w14:paraId="6F13DC6D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2DCC56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Category</w:t>
            </w:r>
          </w:p>
        </w:tc>
        <w:tc>
          <w:tcPr>
            <w:tcW w:w="5812" w:type="dxa"/>
          </w:tcPr>
          <w:p w14:paraId="1E04E094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kategorie</w:t>
            </w:r>
          </w:p>
        </w:tc>
        <w:tc>
          <w:tcPr>
            <w:tcW w:w="987" w:type="dxa"/>
          </w:tcPr>
          <w:p w14:paraId="3C283F5E" w14:textId="45FE0062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3</w:t>
            </w:r>
          </w:p>
        </w:tc>
      </w:tr>
      <w:tr w:rsidR="00A40A80" w:rsidRPr="004916DD" w14:paraId="22B15ABF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FC3549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RoleMixin</w:t>
            </w:r>
          </w:p>
        </w:tc>
        <w:tc>
          <w:tcPr>
            <w:tcW w:w="5812" w:type="dxa"/>
          </w:tcPr>
          <w:p w14:paraId="51951CBE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mixin rolí</w:t>
            </w:r>
          </w:p>
        </w:tc>
        <w:tc>
          <w:tcPr>
            <w:tcW w:w="987" w:type="dxa"/>
          </w:tcPr>
          <w:p w14:paraId="607C7C17" w14:textId="06180B15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2</w:t>
            </w:r>
          </w:p>
        </w:tc>
      </w:tr>
      <w:tr w:rsidR="00A40A80" w:rsidRPr="004916DD" w14:paraId="7E360836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F30371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PhaseMixin</w:t>
            </w:r>
          </w:p>
        </w:tc>
        <w:tc>
          <w:tcPr>
            <w:tcW w:w="5812" w:type="dxa"/>
          </w:tcPr>
          <w:p w14:paraId="6DD7C669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mixin fází</w:t>
            </w:r>
          </w:p>
        </w:tc>
        <w:tc>
          <w:tcPr>
            <w:tcW w:w="987" w:type="dxa"/>
          </w:tcPr>
          <w:p w14:paraId="09E3AB79" w14:textId="61F0E4E2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  <w:tr w:rsidR="00A40A80" w:rsidRPr="004916DD" w14:paraId="3F875363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E5F5DA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Mixin</w:t>
            </w:r>
          </w:p>
        </w:tc>
        <w:tc>
          <w:tcPr>
            <w:tcW w:w="5812" w:type="dxa"/>
          </w:tcPr>
          <w:p w14:paraId="06159E51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mixin</w:t>
            </w:r>
          </w:p>
        </w:tc>
        <w:tc>
          <w:tcPr>
            <w:tcW w:w="987" w:type="dxa"/>
          </w:tcPr>
          <w:p w14:paraId="06672F1E" w14:textId="5A860E01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  <w:tr w:rsidR="00A40A80" w:rsidRPr="004916DD" w14:paraId="6E7C8E62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96CD5D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Functional Complex</w:t>
            </w:r>
          </w:p>
        </w:tc>
        <w:tc>
          <w:tcPr>
            <w:tcW w:w="5812" w:type="dxa"/>
          </w:tcPr>
          <w:p w14:paraId="45513ECE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funkční celek složený alespoň ze dvou</w:t>
            </w:r>
          </w:p>
          <w:p w14:paraId="58E32C64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komponent s různou povinností části</w:t>
            </w:r>
          </w:p>
        </w:tc>
        <w:tc>
          <w:tcPr>
            <w:tcW w:w="987" w:type="dxa"/>
          </w:tcPr>
          <w:p w14:paraId="1E2AE414" w14:textId="26D0D1C0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2</w:t>
            </w:r>
          </w:p>
        </w:tc>
      </w:tr>
      <w:tr w:rsidR="00A40A80" w:rsidRPr="004916DD" w14:paraId="457AE35C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6F2B81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Part</w:t>
            </w:r>
          </w:p>
        </w:tc>
        <w:tc>
          <w:tcPr>
            <w:tcW w:w="5812" w:type="dxa"/>
          </w:tcPr>
          <w:p w14:paraId="32E4CEE7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2 různé povinnosti celku vůči</w:t>
            </w:r>
          </w:p>
          <w:p w14:paraId="0EE241FF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částem</w:t>
            </w:r>
          </w:p>
        </w:tc>
        <w:tc>
          <w:tcPr>
            <w:tcW w:w="987" w:type="dxa"/>
          </w:tcPr>
          <w:p w14:paraId="190A9175" w14:textId="340B7ECE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2</w:t>
            </w:r>
          </w:p>
        </w:tc>
      </w:tr>
      <w:tr w:rsidR="00A40A80" w:rsidRPr="004916DD" w14:paraId="012A67F2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71208F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Quantity</w:t>
            </w:r>
          </w:p>
        </w:tc>
        <w:tc>
          <w:tcPr>
            <w:tcW w:w="5812" w:type="dxa"/>
          </w:tcPr>
          <w:p w14:paraId="0CFAC327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kvantita</w:t>
            </w:r>
          </w:p>
        </w:tc>
        <w:tc>
          <w:tcPr>
            <w:tcW w:w="987" w:type="dxa"/>
          </w:tcPr>
          <w:p w14:paraId="0B1D614C" w14:textId="59AF82B5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  <w:tr w:rsidR="00A40A80" w:rsidRPr="004916DD" w14:paraId="17AE8BA9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E25F64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Collective</w:t>
            </w:r>
          </w:p>
        </w:tc>
        <w:tc>
          <w:tcPr>
            <w:tcW w:w="5812" w:type="dxa"/>
          </w:tcPr>
          <w:p w14:paraId="51726D2C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kolektiv</w:t>
            </w:r>
          </w:p>
        </w:tc>
        <w:tc>
          <w:tcPr>
            <w:tcW w:w="987" w:type="dxa"/>
          </w:tcPr>
          <w:p w14:paraId="2DD3213A" w14:textId="3D365097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  <w:tr w:rsidR="00A40A80" w:rsidRPr="004916DD" w14:paraId="438A135F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3080DA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Quality</w:t>
            </w:r>
          </w:p>
        </w:tc>
        <w:tc>
          <w:tcPr>
            <w:tcW w:w="5812" w:type="dxa"/>
          </w:tcPr>
          <w:p w14:paraId="45CBF659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kvalita</w:t>
            </w:r>
          </w:p>
        </w:tc>
        <w:tc>
          <w:tcPr>
            <w:tcW w:w="987" w:type="dxa"/>
          </w:tcPr>
          <w:p w14:paraId="3CB6954A" w14:textId="67BE8DD7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  <w:tr w:rsidR="00A40A80" w:rsidRPr="004916DD" w14:paraId="4EA0B7DA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15F509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Mode</w:t>
            </w:r>
          </w:p>
        </w:tc>
        <w:tc>
          <w:tcPr>
            <w:tcW w:w="5812" w:type="dxa"/>
          </w:tcPr>
          <w:p w14:paraId="1C6625BA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mód</w:t>
            </w:r>
          </w:p>
        </w:tc>
        <w:tc>
          <w:tcPr>
            <w:tcW w:w="987" w:type="dxa"/>
          </w:tcPr>
          <w:p w14:paraId="15C200AD" w14:textId="14545AE8" w:rsidR="00A40A80" w:rsidRPr="004916DD" w:rsidRDefault="0010297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  <w:tr w:rsidR="00A40A80" w:rsidRPr="004916DD" w14:paraId="76A5668A" w14:textId="77777777" w:rsidTr="008E5A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B9F938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Relator</w:t>
            </w:r>
          </w:p>
        </w:tc>
        <w:tc>
          <w:tcPr>
            <w:tcW w:w="5812" w:type="dxa"/>
          </w:tcPr>
          <w:p w14:paraId="279A96B6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2 relátory pro materiální vazby</w:t>
            </w:r>
          </w:p>
          <w:p w14:paraId="709494E3" w14:textId="77777777" w:rsidR="00A40A80" w:rsidRPr="004916DD" w:rsidRDefault="00A40A80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(kompletní vzor)</w:t>
            </w:r>
          </w:p>
        </w:tc>
        <w:tc>
          <w:tcPr>
            <w:tcW w:w="987" w:type="dxa"/>
          </w:tcPr>
          <w:p w14:paraId="0F20C154" w14:textId="4EBE4E8D" w:rsidR="00A40A80" w:rsidRPr="004916DD" w:rsidRDefault="0010297A" w:rsidP="00BA09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4</w:t>
            </w:r>
          </w:p>
        </w:tc>
      </w:tr>
      <w:tr w:rsidR="00A40A80" w:rsidRPr="004916DD" w14:paraId="10C889DB" w14:textId="77777777" w:rsidTr="008E5AA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25BB0B9" w14:textId="77777777" w:rsidR="00A40A80" w:rsidRPr="004916DD" w:rsidRDefault="00A40A80" w:rsidP="00BA098A">
            <w:pPr>
              <w:jc w:val="center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Formal Relation</w:t>
            </w:r>
          </w:p>
        </w:tc>
        <w:tc>
          <w:tcPr>
            <w:tcW w:w="5812" w:type="dxa"/>
          </w:tcPr>
          <w:p w14:paraId="529774F5" w14:textId="77777777" w:rsidR="00A40A80" w:rsidRPr="004916DD" w:rsidRDefault="00A40A80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alespoň 1 formální relace</w:t>
            </w:r>
          </w:p>
        </w:tc>
        <w:tc>
          <w:tcPr>
            <w:tcW w:w="987" w:type="dxa"/>
          </w:tcPr>
          <w:p w14:paraId="176ECD59" w14:textId="06A10AEA" w:rsidR="00A40A80" w:rsidRPr="004916DD" w:rsidRDefault="00B8282A" w:rsidP="00BA09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4916DD">
              <w:rPr>
                <w:rFonts w:asciiTheme="majorHAnsi" w:hAnsiTheme="majorHAnsi" w:cstheme="majorHAnsi"/>
              </w:rPr>
              <w:t>1</w:t>
            </w:r>
          </w:p>
        </w:tc>
      </w:tr>
    </w:tbl>
    <w:p w14:paraId="20041332" w14:textId="3A472D3E" w:rsidR="00A40A80" w:rsidRPr="004916DD" w:rsidRDefault="00A40A80" w:rsidP="00A40A80"/>
    <w:p w14:paraId="579F878D" w14:textId="1D790F64" w:rsidR="00E43B2F" w:rsidRPr="004916DD" w:rsidRDefault="00E43B2F" w:rsidP="00E43B2F">
      <w:pPr>
        <w:pStyle w:val="Heading2"/>
      </w:pPr>
      <w:r w:rsidRPr="004916DD">
        <w:lastRenderedPageBreak/>
        <w:t>UML model převedený z OntoUML</w:t>
      </w:r>
    </w:p>
    <w:p w14:paraId="345BED1A" w14:textId="6DE8E6AF" w:rsidR="00E43B2F" w:rsidRPr="004916DD" w:rsidRDefault="00E43B2F" w:rsidP="00E43B2F">
      <w:r w:rsidRPr="004916DD">
        <w:t xml:space="preserve">Kompletní UML model se nachází v příloze </w:t>
      </w:r>
      <w:r w:rsidRPr="004916DD">
        <w:rPr>
          <w:rFonts w:ascii="Consolas" w:hAnsi="Consolas"/>
          <w:b/>
          <w:bCs/>
        </w:rPr>
        <w:t>model-uml.opp</w:t>
      </w:r>
      <w:r w:rsidRPr="004916DD">
        <w:t>.</w:t>
      </w:r>
    </w:p>
    <w:p w14:paraId="5B42E8CE" w14:textId="7FF0519A" w:rsidR="00000A0A" w:rsidRDefault="00B8282A" w:rsidP="00E43B2F">
      <w:r w:rsidRPr="004916DD">
        <w:rPr>
          <w:b/>
          <w:bCs/>
          <w:noProof/>
          <w:color w:val="FF0000"/>
        </w:rPr>
        <w:drawing>
          <wp:inline distT="0" distB="0" distL="0" distR="0" wp14:anchorId="03A4FBA0" wp14:editId="64D6CBAF">
            <wp:extent cx="5756910" cy="3489325"/>
            <wp:effectExtent l="0" t="0" r="0" b="0"/>
            <wp:docPr id="12927940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59CA" w14:textId="1FE1D788" w:rsidR="00E43B2F" w:rsidRPr="004916DD" w:rsidRDefault="00000A0A" w:rsidP="00E43B2F">
      <w:r>
        <w:br w:type="page"/>
      </w:r>
    </w:p>
    <w:p w14:paraId="737911F1" w14:textId="77777777" w:rsidR="00A40A80" w:rsidRPr="004916DD" w:rsidRDefault="00A40A80" w:rsidP="00A40A80">
      <w:pPr>
        <w:pStyle w:val="Heading1"/>
      </w:pPr>
      <w:r w:rsidRPr="004916DD">
        <w:lastRenderedPageBreak/>
        <w:t>BPMN model</w:t>
      </w:r>
    </w:p>
    <w:p w14:paraId="562B6D4B" w14:textId="30B35B79" w:rsidR="00A40A80" w:rsidRDefault="00000A0A" w:rsidP="00A40A80">
      <w:r w:rsidRPr="00000A0A">
        <w:t>BPMN popisující proces zadání mise</w:t>
      </w:r>
      <w:r>
        <w:t>:</w:t>
      </w:r>
    </w:p>
    <w:p w14:paraId="19DE2F3A" w14:textId="0199473A" w:rsidR="00000A0A" w:rsidRPr="00000A0A" w:rsidRDefault="00000A0A" w:rsidP="00A40A80">
      <w:r>
        <w:rPr>
          <w:noProof/>
        </w:rPr>
        <w:drawing>
          <wp:inline distT="0" distB="0" distL="0" distR="0" wp14:anchorId="24ECE26A" wp14:editId="2FDDDA6B">
            <wp:extent cx="5762625" cy="2819400"/>
            <wp:effectExtent l="0" t="0" r="9525" b="0"/>
            <wp:docPr id="724665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B903E" w14:textId="36163235" w:rsidR="00E43B2F" w:rsidRPr="004916DD" w:rsidRDefault="00E43B2F" w:rsidP="00A40A80"/>
    <w:p w14:paraId="10649253" w14:textId="1A1AD3EC" w:rsidR="00A40A80" w:rsidRPr="004916DD" w:rsidRDefault="00A40A80" w:rsidP="00A40A80">
      <w:pPr>
        <w:pStyle w:val="Heading1"/>
      </w:pPr>
      <w:r w:rsidRPr="004916DD">
        <w:t>DEMO model</w:t>
      </w:r>
    </w:p>
    <w:p w14:paraId="1240CE64" w14:textId="44F1CE33" w:rsidR="00A40A80" w:rsidRPr="004916DD" w:rsidRDefault="00A40A80" w:rsidP="00A40A80">
      <w:pPr>
        <w:pStyle w:val="Heading2"/>
      </w:pPr>
      <w:r w:rsidRPr="004916DD">
        <w:t>Rozšířené TPT</w:t>
      </w:r>
    </w:p>
    <w:p w14:paraId="0B804948" w14:textId="77777777" w:rsidR="006A6E6A" w:rsidRPr="004916DD" w:rsidRDefault="006A6E6A" w:rsidP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:rsidRPr="004916DD" w14:paraId="4DBE8BBF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2EA5FA92" w14:textId="77777777" w:rsidR="006A6E6A" w:rsidRPr="004916DD" w:rsidRDefault="006A6E6A" w:rsidP="006A6E6A">
            <w:pPr>
              <w:spacing w:line="276" w:lineRule="auto"/>
            </w:pPr>
            <w:r w:rsidRPr="004916DD"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308A8935" w14:textId="28200CFA" w:rsidR="006A6E6A" w:rsidRPr="004916DD" w:rsidRDefault="006A6E6A" w:rsidP="006A6E6A">
            <w:pPr>
              <w:spacing w:line="276" w:lineRule="auto"/>
            </w:pPr>
            <w:r w:rsidRPr="004916DD">
              <w:t>T01</w:t>
            </w:r>
          </w:p>
        </w:tc>
      </w:tr>
      <w:tr w:rsidR="006A6E6A" w:rsidRPr="004916DD" w14:paraId="5FF6A04F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220401E5" w14:textId="77777777" w:rsidR="006A6E6A" w:rsidRPr="004916DD" w:rsidRDefault="006A6E6A" w:rsidP="006A6E6A">
            <w:pPr>
              <w:spacing w:line="276" w:lineRule="auto"/>
            </w:pPr>
            <w:r w:rsidRPr="004916DD">
              <w:t>Transaction kind</w:t>
            </w:r>
          </w:p>
        </w:tc>
        <w:tc>
          <w:tcPr>
            <w:tcW w:w="6179" w:type="dxa"/>
            <w:vAlign w:val="center"/>
          </w:tcPr>
          <w:p w14:paraId="0EC96A10" w14:textId="14939137" w:rsidR="006A6E6A" w:rsidRPr="004916DD" w:rsidRDefault="00845132" w:rsidP="006A6E6A">
            <w:pPr>
              <w:spacing w:line="276" w:lineRule="auto"/>
            </w:pPr>
            <w:r w:rsidRPr="004916DD">
              <w:t>Rezervace kontraktu</w:t>
            </w:r>
          </w:p>
        </w:tc>
      </w:tr>
      <w:tr w:rsidR="006A6E6A" w:rsidRPr="004916DD" w14:paraId="324711A2" w14:textId="77777777" w:rsidTr="006A6E6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1370CEE5" w14:textId="77777777" w:rsidR="006A6E6A" w:rsidRPr="004916DD" w:rsidRDefault="006A6E6A" w:rsidP="006A6E6A">
            <w:pPr>
              <w:spacing w:line="276" w:lineRule="auto"/>
            </w:pPr>
            <w:r w:rsidRPr="004916DD">
              <w:t>Product kind</w:t>
            </w:r>
          </w:p>
        </w:tc>
        <w:tc>
          <w:tcPr>
            <w:tcW w:w="6179" w:type="dxa"/>
            <w:vAlign w:val="center"/>
          </w:tcPr>
          <w:p w14:paraId="69BDD2A6" w14:textId="061038AF" w:rsidR="006A6E6A" w:rsidRPr="004916DD" w:rsidRDefault="00550AA8" w:rsidP="006A6E6A">
            <w:pPr>
              <w:spacing w:line="276" w:lineRule="auto"/>
            </w:pPr>
            <w:r w:rsidRPr="004916DD">
              <w:t>Objednávka evidována</w:t>
            </w:r>
          </w:p>
        </w:tc>
      </w:tr>
      <w:tr w:rsidR="006A6E6A" w:rsidRPr="004916DD" w14:paraId="44F49CE5" w14:textId="77777777" w:rsidTr="006A6E6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6B7C39D5" w14:textId="77777777" w:rsidR="006A6E6A" w:rsidRPr="004916DD" w:rsidRDefault="006A6E6A" w:rsidP="006A6E6A">
            <w:pPr>
              <w:spacing w:line="276" w:lineRule="auto"/>
            </w:pPr>
            <w:r w:rsidRPr="004916DD"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7C3933F" w14:textId="48DF8EB7" w:rsidR="006A6E6A" w:rsidRPr="004916DD" w:rsidRDefault="00845132" w:rsidP="006A6E6A">
            <w:pPr>
              <w:spacing w:line="276" w:lineRule="auto"/>
            </w:pPr>
            <w:r w:rsidRPr="004916DD">
              <w:t>Operátor</w:t>
            </w:r>
          </w:p>
        </w:tc>
      </w:tr>
      <w:tr w:rsidR="006A6E6A" w:rsidRPr="004916DD" w14:paraId="793CEBF0" w14:textId="77777777" w:rsidTr="006A6E6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7733E231" w14:textId="77777777" w:rsidR="006A6E6A" w:rsidRPr="004916DD" w:rsidRDefault="006A6E6A" w:rsidP="006A6E6A">
            <w:pPr>
              <w:spacing w:line="276" w:lineRule="auto"/>
            </w:pPr>
            <w:r w:rsidRPr="004916DD"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C796C50" w14:textId="648E231C" w:rsidR="006A6E6A" w:rsidRPr="004916DD" w:rsidRDefault="00787B37" w:rsidP="006A6E6A">
            <w:pPr>
              <w:spacing w:line="276" w:lineRule="auto"/>
            </w:pPr>
            <w:r>
              <w:t>S</w:t>
            </w:r>
            <w:r w:rsidRPr="004916DD">
              <w:t xml:space="preserve">ystém </w:t>
            </w:r>
            <w:r>
              <w:t xml:space="preserve">správy </w:t>
            </w:r>
            <w:r w:rsidR="00845132" w:rsidRPr="004916DD">
              <w:t>kontraktů</w:t>
            </w:r>
          </w:p>
        </w:tc>
      </w:tr>
      <w:tr w:rsidR="006A6E6A" w:rsidRPr="004916DD" w14:paraId="0C030A32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31343CD7" w14:textId="77777777" w:rsidR="006A6E6A" w:rsidRPr="004916DD" w:rsidRDefault="006A6E6A" w:rsidP="006A6E6A">
            <w:pPr>
              <w:spacing w:line="276" w:lineRule="auto"/>
              <w:ind w:left="113" w:right="113"/>
              <w:jc w:val="center"/>
            </w:pPr>
            <w:r w:rsidRPr="004916DD"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C0ED840" w14:textId="77777777" w:rsidR="006A6E6A" w:rsidRPr="004916DD" w:rsidRDefault="006A6E6A" w:rsidP="006A6E6A">
            <w:pPr>
              <w:spacing w:line="276" w:lineRule="auto"/>
            </w:pPr>
            <w:r w:rsidRPr="004916DD"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08AE86B" w14:textId="654579CA" w:rsidR="006A6E6A" w:rsidRPr="004916DD" w:rsidRDefault="00845132" w:rsidP="006A6E6A">
            <w:pPr>
              <w:spacing w:line="276" w:lineRule="auto"/>
            </w:pPr>
            <w:r w:rsidRPr="004916DD">
              <w:t>Žádost operátora o rezervaci specifického kontraktu</w:t>
            </w:r>
          </w:p>
        </w:tc>
      </w:tr>
      <w:tr w:rsidR="006A6E6A" w:rsidRPr="004916DD" w14:paraId="3A2F290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BAAD1EA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343EF3A" w14:textId="77777777" w:rsidR="006A6E6A" w:rsidRPr="004916DD" w:rsidRDefault="006A6E6A" w:rsidP="006A6E6A">
            <w:pPr>
              <w:spacing w:line="276" w:lineRule="auto"/>
            </w:pPr>
            <w:r w:rsidRPr="004916DD"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303D493B" w14:textId="5C4B0CD7" w:rsidR="006A6E6A" w:rsidRPr="004916DD" w:rsidRDefault="00845132" w:rsidP="006A6E6A">
            <w:pPr>
              <w:spacing w:line="276" w:lineRule="auto"/>
            </w:pPr>
            <w:r w:rsidRPr="004916DD">
              <w:t>Žádost o rezervaci přijata</w:t>
            </w:r>
          </w:p>
        </w:tc>
      </w:tr>
      <w:tr w:rsidR="006A6E6A" w:rsidRPr="004916DD" w14:paraId="0640DF9D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E4523FE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82A12F" w14:textId="77777777" w:rsidR="006A6E6A" w:rsidRPr="004916DD" w:rsidRDefault="006A6E6A" w:rsidP="006A6E6A">
            <w:pPr>
              <w:spacing w:line="276" w:lineRule="auto"/>
            </w:pPr>
            <w:r w:rsidRPr="004916DD"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176E8715" w14:textId="6008192E" w:rsidR="006A6E6A" w:rsidRPr="004916DD" w:rsidRDefault="00845132" w:rsidP="006A6E6A">
            <w:pPr>
              <w:spacing w:line="276" w:lineRule="auto"/>
            </w:pPr>
            <w:r w:rsidRPr="004916DD">
              <w:t xml:space="preserve">Žádost o rezervaci zamítnuta (kontrakt už </w:t>
            </w:r>
            <w:r w:rsidR="004916DD" w:rsidRPr="004916DD">
              <w:t>je rezervován někým jiným</w:t>
            </w:r>
            <w:r w:rsidRPr="004916DD">
              <w:t>)</w:t>
            </w:r>
          </w:p>
        </w:tc>
      </w:tr>
      <w:tr w:rsidR="006A6E6A" w:rsidRPr="004916DD" w14:paraId="62430298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1CF393E" w14:textId="77777777" w:rsidR="006A6E6A" w:rsidRPr="004916DD" w:rsidRDefault="006A6E6A" w:rsidP="006A6E6A">
            <w:pPr>
              <w:spacing w:line="276" w:lineRule="auto"/>
              <w:ind w:left="113" w:right="113"/>
              <w:jc w:val="center"/>
            </w:pPr>
            <w:r w:rsidRPr="004916DD"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05D3C3A3" w14:textId="77777777" w:rsidR="006A6E6A" w:rsidRPr="004916DD" w:rsidRDefault="006A6E6A" w:rsidP="006A6E6A">
            <w:pPr>
              <w:spacing w:line="276" w:lineRule="auto"/>
            </w:pPr>
            <w:r w:rsidRPr="004916DD"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804FBF7" w14:textId="004438A4" w:rsidR="006A6E6A" w:rsidRPr="004916DD" w:rsidRDefault="00845132" w:rsidP="006A6E6A">
            <w:pPr>
              <w:spacing w:line="276" w:lineRule="auto"/>
            </w:pPr>
            <w:r w:rsidRPr="004916DD">
              <w:t>Správce potvrdí rezervaci</w:t>
            </w:r>
            <w:r w:rsidR="004916DD" w:rsidRPr="004916DD">
              <w:t xml:space="preserve"> a vypíše podmínky</w:t>
            </w:r>
          </w:p>
        </w:tc>
      </w:tr>
      <w:tr w:rsidR="006A6E6A" w:rsidRPr="004916DD" w14:paraId="2542A5FA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FC763F0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5F51C0C2" w14:textId="77777777" w:rsidR="006A6E6A" w:rsidRPr="004916DD" w:rsidRDefault="006A6E6A" w:rsidP="006A6E6A">
            <w:pPr>
              <w:spacing w:line="276" w:lineRule="auto"/>
            </w:pPr>
            <w:r w:rsidRPr="004916DD"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5E5CB2C2" w14:textId="5B140E35" w:rsidR="006A6E6A" w:rsidRPr="004916DD" w:rsidRDefault="00845132" w:rsidP="006A6E6A">
            <w:pPr>
              <w:spacing w:line="276" w:lineRule="auto"/>
            </w:pPr>
            <w:r w:rsidRPr="004916DD">
              <w:t>Operátor přijme podmínky rezervovaného kontraktu</w:t>
            </w:r>
          </w:p>
        </w:tc>
      </w:tr>
      <w:tr w:rsidR="006A6E6A" w:rsidRPr="004916DD" w14:paraId="4A1B71F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8E63812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0301D2A0" w14:textId="77777777" w:rsidR="006A6E6A" w:rsidRPr="004916DD" w:rsidRDefault="006A6E6A" w:rsidP="006A6E6A">
            <w:pPr>
              <w:spacing w:line="276" w:lineRule="auto"/>
            </w:pPr>
            <w:r w:rsidRPr="004916DD"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7F9ED8F" w14:textId="63C34C2F" w:rsidR="006A6E6A" w:rsidRPr="004916DD" w:rsidRDefault="00845132" w:rsidP="006A6E6A">
            <w:pPr>
              <w:spacing w:line="276" w:lineRule="auto"/>
            </w:pPr>
            <w:r w:rsidRPr="004916DD">
              <w:t>Operátor nesouhlasí s podmínkami rezervovaného kontraktu</w:t>
            </w:r>
          </w:p>
        </w:tc>
      </w:tr>
      <w:tr w:rsidR="006A6E6A" w:rsidRPr="004916DD" w14:paraId="7890BF90" w14:textId="77777777" w:rsidTr="006A6E6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19EF5085" w14:textId="77777777" w:rsidR="006A6E6A" w:rsidRPr="004916DD" w:rsidRDefault="006A6E6A" w:rsidP="006A6E6A">
            <w:pPr>
              <w:spacing w:line="276" w:lineRule="auto"/>
              <w:ind w:left="113" w:right="113"/>
              <w:jc w:val="center"/>
            </w:pPr>
            <w:r w:rsidRPr="004916DD"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0CF0BE9C" w14:textId="77777777" w:rsidR="006A6E6A" w:rsidRPr="004916DD" w:rsidRDefault="006A6E6A" w:rsidP="006A6E6A">
            <w:pPr>
              <w:spacing w:line="276" w:lineRule="auto"/>
            </w:pPr>
            <w:r w:rsidRPr="004916DD">
              <w:t>Revoke-rq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ACD144F" w14:textId="122A3B9E" w:rsidR="006A6E6A" w:rsidRPr="004916DD" w:rsidRDefault="004916DD" w:rsidP="006A6E6A">
            <w:pPr>
              <w:spacing w:line="276" w:lineRule="auto"/>
            </w:pPr>
            <w:r w:rsidRPr="004916DD">
              <w:t>Operátor zruší žádost o rezervaci</w:t>
            </w:r>
          </w:p>
        </w:tc>
      </w:tr>
      <w:tr w:rsidR="006A6E6A" w:rsidRPr="004916DD" w14:paraId="4763195F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411DF3C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CADFE9B" w14:textId="77777777" w:rsidR="006A6E6A" w:rsidRPr="004916DD" w:rsidRDefault="006A6E6A" w:rsidP="006A6E6A">
            <w:pPr>
              <w:spacing w:line="276" w:lineRule="auto"/>
            </w:pPr>
            <w:r w:rsidRPr="004916DD"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A0D32CF" w14:textId="795F7910" w:rsidR="006A6E6A" w:rsidRPr="00CC3B43" w:rsidRDefault="004916DD" w:rsidP="00CC3B43">
            <w:pPr>
              <w:spacing w:line="276" w:lineRule="auto"/>
              <w:jc w:val="center"/>
              <w:rPr>
                <w:i/>
                <w:iCs/>
              </w:rPr>
            </w:pPr>
            <w:r w:rsidRPr="00CC3B43">
              <w:rPr>
                <w:i/>
                <w:iCs/>
              </w:rPr>
              <w:t>Nelze</w:t>
            </w:r>
          </w:p>
        </w:tc>
      </w:tr>
      <w:tr w:rsidR="006A6E6A" w:rsidRPr="004916DD" w14:paraId="7C091C4D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FD13A1D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58AF33E4" w14:textId="77777777" w:rsidR="006A6E6A" w:rsidRPr="004916DD" w:rsidRDefault="006A6E6A" w:rsidP="006A6E6A">
            <w:pPr>
              <w:spacing w:line="276" w:lineRule="auto"/>
            </w:pPr>
            <w:r w:rsidRPr="004916DD"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46684FF" w14:textId="1CD393B0" w:rsidR="006A6E6A" w:rsidRPr="00CC3B43" w:rsidRDefault="004916DD" w:rsidP="00CC3B43">
            <w:pPr>
              <w:spacing w:line="276" w:lineRule="auto"/>
              <w:jc w:val="center"/>
              <w:rPr>
                <w:i/>
                <w:iCs/>
              </w:rPr>
            </w:pPr>
            <w:r w:rsidRPr="00CC3B43">
              <w:rPr>
                <w:i/>
                <w:iCs/>
              </w:rPr>
              <w:t>Nelze</w:t>
            </w:r>
          </w:p>
        </w:tc>
      </w:tr>
      <w:tr w:rsidR="006A6E6A" w:rsidRPr="004916DD" w14:paraId="7C8993A3" w14:textId="77777777" w:rsidTr="006A6E6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48FA4DF" w14:textId="77777777" w:rsidR="006A6E6A" w:rsidRPr="004916DD" w:rsidRDefault="006A6E6A" w:rsidP="006A6E6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5B4ABE6" w14:textId="77777777" w:rsidR="006A6E6A" w:rsidRPr="004916DD" w:rsidRDefault="006A6E6A" w:rsidP="006A6E6A">
            <w:pPr>
              <w:spacing w:line="276" w:lineRule="auto"/>
            </w:pPr>
            <w:r w:rsidRPr="004916DD"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F334276" w14:textId="7C492842" w:rsidR="006A6E6A" w:rsidRPr="004916DD" w:rsidRDefault="004916DD" w:rsidP="004916DD">
            <w:pPr>
              <w:spacing w:line="276" w:lineRule="auto"/>
            </w:pPr>
            <w:r w:rsidRPr="004916DD">
              <w:t>Operátor si důkladněji pročte podmínky a narazí na zásadní háček.</w:t>
            </w:r>
          </w:p>
        </w:tc>
      </w:tr>
    </w:tbl>
    <w:p w14:paraId="63D0D229" w14:textId="56983BB9" w:rsidR="00000A0A" w:rsidRDefault="00000A0A" w:rsidP="006A6E6A"/>
    <w:p w14:paraId="6535A8C3" w14:textId="64125F46" w:rsidR="006A6E6A" w:rsidRPr="004916DD" w:rsidRDefault="00000A0A" w:rsidP="006A6E6A">
      <w:r>
        <w:br w:type="page"/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:rsidRPr="004916DD" w14:paraId="2CA4253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C23CFE3" w14:textId="77777777" w:rsidR="006A6E6A" w:rsidRPr="004916DD" w:rsidRDefault="006A6E6A" w:rsidP="00BA098A">
            <w:pPr>
              <w:spacing w:line="276" w:lineRule="auto"/>
            </w:pPr>
            <w:r w:rsidRPr="004916DD">
              <w:lastRenderedPageBreak/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64EB2981" w14:textId="0EAF4AF9" w:rsidR="006A6E6A" w:rsidRPr="004916DD" w:rsidRDefault="006A6E6A" w:rsidP="00BA098A">
            <w:pPr>
              <w:spacing w:line="276" w:lineRule="auto"/>
            </w:pPr>
            <w:r w:rsidRPr="004916DD">
              <w:t>T02</w:t>
            </w:r>
          </w:p>
        </w:tc>
      </w:tr>
      <w:tr w:rsidR="006A6E6A" w:rsidRPr="004916DD" w14:paraId="15E38D91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03553CD" w14:textId="77777777" w:rsidR="006A6E6A" w:rsidRPr="004916DD" w:rsidRDefault="006A6E6A" w:rsidP="00BA098A">
            <w:pPr>
              <w:spacing w:line="276" w:lineRule="auto"/>
            </w:pPr>
            <w:r w:rsidRPr="004916DD">
              <w:t>Transaction kind</w:t>
            </w:r>
          </w:p>
        </w:tc>
        <w:tc>
          <w:tcPr>
            <w:tcW w:w="6179" w:type="dxa"/>
            <w:vAlign w:val="center"/>
          </w:tcPr>
          <w:p w14:paraId="08DCB39F" w14:textId="5C6F513F" w:rsidR="006A6E6A" w:rsidRPr="004916DD" w:rsidRDefault="00952F1D" w:rsidP="00BA098A">
            <w:pPr>
              <w:spacing w:line="276" w:lineRule="auto"/>
            </w:pPr>
            <w:r w:rsidRPr="004916DD">
              <w:t>Zadání mise</w:t>
            </w:r>
          </w:p>
        </w:tc>
      </w:tr>
      <w:tr w:rsidR="006A6E6A" w:rsidRPr="004916DD" w14:paraId="0556D8F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5BAACFF" w14:textId="77777777" w:rsidR="006A6E6A" w:rsidRPr="004916DD" w:rsidRDefault="006A6E6A" w:rsidP="00BA098A">
            <w:pPr>
              <w:spacing w:line="276" w:lineRule="auto"/>
            </w:pPr>
            <w:r w:rsidRPr="004916DD">
              <w:t>Product kind</w:t>
            </w:r>
          </w:p>
        </w:tc>
        <w:tc>
          <w:tcPr>
            <w:tcW w:w="6179" w:type="dxa"/>
            <w:vAlign w:val="center"/>
          </w:tcPr>
          <w:p w14:paraId="758B8AC0" w14:textId="708C26EE" w:rsidR="006A6E6A" w:rsidRPr="004916DD" w:rsidRDefault="00550AA8" w:rsidP="00BA098A">
            <w:pPr>
              <w:spacing w:line="276" w:lineRule="auto"/>
            </w:pPr>
            <w:r w:rsidRPr="004916DD">
              <w:t>Plán mise</w:t>
            </w:r>
          </w:p>
        </w:tc>
      </w:tr>
      <w:tr w:rsidR="006A6E6A" w:rsidRPr="004916DD" w14:paraId="4EDA24DA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6FCE6740" w14:textId="77777777" w:rsidR="006A6E6A" w:rsidRPr="004916DD" w:rsidRDefault="006A6E6A" w:rsidP="00BA098A">
            <w:pPr>
              <w:spacing w:line="276" w:lineRule="auto"/>
            </w:pPr>
            <w:r w:rsidRPr="004916DD"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5C5BF530" w14:textId="2AE3B9B3" w:rsidR="006A6E6A" w:rsidRPr="004916DD" w:rsidRDefault="00550AA8" w:rsidP="00BA098A">
            <w:pPr>
              <w:spacing w:line="276" w:lineRule="auto"/>
            </w:pPr>
            <w:r w:rsidRPr="004916DD">
              <w:t>Operátor</w:t>
            </w:r>
          </w:p>
        </w:tc>
      </w:tr>
      <w:tr w:rsidR="006A6E6A" w:rsidRPr="004916DD" w14:paraId="6652B37E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21C4A70C" w14:textId="77777777" w:rsidR="006A6E6A" w:rsidRPr="004916DD" w:rsidRDefault="006A6E6A" w:rsidP="00BA098A">
            <w:pPr>
              <w:spacing w:line="276" w:lineRule="auto"/>
            </w:pPr>
            <w:r w:rsidRPr="004916DD"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04947C3" w14:textId="004C8C99" w:rsidR="006A6E6A" w:rsidRPr="004916DD" w:rsidRDefault="00550AA8" w:rsidP="00BA098A">
            <w:pPr>
              <w:spacing w:line="276" w:lineRule="auto"/>
            </w:pPr>
            <w:r w:rsidRPr="004916DD">
              <w:t>Posádka - kapitán</w:t>
            </w:r>
          </w:p>
        </w:tc>
      </w:tr>
      <w:tr w:rsidR="006A6E6A" w:rsidRPr="004916DD" w14:paraId="4A32A702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DBCD6B2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r w:rsidRPr="004916DD"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2085300D" w14:textId="77777777" w:rsidR="006A6E6A" w:rsidRPr="004916DD" w:rsidRDefault="006A6E6A" w:rsidP="00BA098A">
            <w:pPr>
              <w:spacing w:line="276" w:lineRule="auto"/>
            </w:pPr>
            <w:r w:rsidRPr="004916DD"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30911DD8" w14:textId="63464A69" w:rsidR="006A6E6A" w:rsidRPr="004916DD" w:rsidRDefault="00550AA8" w:rsidP="00BA098A">
            <w:pPr>
              <w:spacing w:line="276" w:lineRule="auto"/>
            </w:pPr>
            <w:r w:rsidRPr="004916DD">
              <w:t>Operátor požádá kapitána posádky vykonat misi</w:t>
            </w:r>
          </w:p>
        </w:tc>
      </w:tr>
      <w:tr w:rsidR="006A6E6A" w:rsidRPr="004916DD" w14:paraId="42639EAD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43DD2C4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22CB7748" w14:textId="77777777" w:rsidR="006A6E6A" w:rsidRPr="004916DD" w:rsidRDefault="006A6E6A" w:rsidP="00BA098A">
            <w:pPr>
              <w:spacing w:line="276" w:lineRule="auto"/>
            </w:pPr>
            <w:r w:rsidRPr="004916DD"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2ABC2F8" w14:textId="3EC359D5" w:rsidR="006A6E6A" w:rsidRPr="004916DD" w:rsidRDefault="00550AA8" w:rsidP="00BA098A">
            <w:pPr>
              <w:spacing w:line="276" w:lineRule="auto"/>
            </w:pPr>
            <w:r w:rsidRPr="004916DD">
              <w:t>Kapitán potvrdí, že misi akceptuje a zahájí přípravu</w:t>
            </w:r>
          </w:p>
        </w:tc>
      </w:tr>
      <w:tr w:rsidR="006A6E6A" w:rsidRPr="004916DD" w14:paraId="4929031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2CB32FC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486FA2BF" w14:textId="77777777" w:rsidR="006A6E6A" w:rsidRPr="004916DD" w:rsidRDefault="006A6E6A" w:rsidP="00BA098A">
            <w:pPr>
              <w:spacing w:line="276" w:lineRule="auto"/>
            </w:pPr>
            <w:r w:rsidRPr="004916DD"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DC351E0" w14:textId="6B33DBBC" w:rsidR="006A6E6A" w:rsidRPr="004916DD" w:rsidRDefault="00550AA8" w:rsidP="00BA098A">
            <w:pPr>
              <w:spacing w:line="276" w:lineRule="auto"/>
            </w:pPr>
            <w:r w:rsidRPr="004916DD">
              <w:t>Posádka odmítne misi (z kapacitních důvodů)</w:t>
            </w:r>
          </w:p>
        </w:tc>
      </w:tr>
      <w:tr w:rsidR="006A6E6A" w:rsidRPr="004916DD" w14:paraId="66B87BDE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4567BDC1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r w:rsidRPr="004916DD"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7E76463" w14:textId="77777777" w:rsidR="006A6E6A" w:rsidRPr="004916DD" w:rsidRDefault="006A6E6A" w:rsidP="00BA098A">
            <w:pPr>
              <w:spacing w:line="276" w:lineRule="auto"/>
            </w:pPr>
            <w:r w:rsidRPr="004916DD"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3030A8C" w14:textId="37F8D461" w:rsidR="006A6E6A" w:rsidRPr="004916DD" w:rsidRDefault="00550AA8" w:rsidP="00BA098A">
            <w:pPr>
              <w:spacing w:line="276" w:lineRule="auto"/>
            </w:pPr>
            <w:r w:rsidRPr="004916DD">
              <w:t>Oznámení</w:t>
            </w:r>
            <w:r w:rsidR="004916DD" w:rsidRPr="004916DD">
              <w:t xml:space="preserve"> posádky</w:t>
            </w:r>
            <w:r w:rsidRPr="004916DD">
              <w:t xml:space="preserve">, že </w:t>
            </w:r>
            <w:r w:rsidR="004916DD" w:rsidRPr="004916DD">
              <w:t xml:space="preserve">mise je naplánována </w:t>
            </w:r>
          </w:p>
        </w:tc>
      </w:tr>
      <w:tr w:rsidR="006A6E6A" w:rsidRPr="004916DD" w14:paraId="75E9485E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E74D9C6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73D370DF" w14:textId="77777777" w:rsidR="006A6E6A" w:rsidRPr="004916DD" w:rsidRDefault="006A6E6A" w:rsidP="00BA098A">
            <w:pPr>
              <w:spacing w:line="276" w:lineRule="auto"/>
            </w:pPr>
            <w:r w:rsidRPr="004916DD"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119E0317" w14:textId="791FE1E2" w:rsidR="006A6E6A" w:rsidRPr="004916DD" w:rsidRDefault="004916DD" w:rsidP="00BA098A">
            <w:pPr>
              <w:spacing w:line="276" w:lineRule="auto"/>
            </w:pPr>
            <w:r w:rsidRPr="004916DD">
              <w:t>Operátor potvrdí</w:t>
            </w:r>
            <w:r w:rsidR="00550AA8" w:rsidRPr="004916DD">
              <w:t>, že mise byla schválena a je připravena k vykonání</w:t>
            </w:r>
          </w:p>
        </w:tc>
      </w:tr>
      <w:tr w:rsidR="006A6E6A" w:rsidRPr="004916DD" w14:paraId="351A3A92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8A3523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E254445" w14:textId="77777777" w:rsidR="006A6E6A" w:rsidRPr="004916DD" w:rsidRDefault="006A6E6A" w:rsidP="00BA098A">
            <w:pPr>
              <w:spacing w:line="276" w:lineRule="auto"/>
            </w:pPr>
            <w:r w:rsidRPr="004916DD"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76B912FC" w14:textId="35768585" w:rsidR="006A6E6A" w:rsidRPr="004916DD" w:rsidRDefault="004916DD" w:rsidP="00BA098A">
            <w:pPr>
              <w:spacing w:line="276" w:lineRule="auto"/>
            </w:pPr>
            <w:r w:rsidRPr="004916DD">
              <w:t>Operátor neschválí plán mise</w:t>
            </w:r>
          </w:p>
        </w:tc>
      </w:tr>
      <w:tr w:rsidR="006A6E6A" w:rsidRPr="004916DD" w14:paraId="0A8AFA44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4A45B19B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r w:rsidRPr="004916DD"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EBB547B" w14:textId="77777777" w:rsidR="006A6E6A" w:rsidRPr="004916DD" w:rsidRDefault="006A6E6A" w:rsidP="00BA098A">
            <w:pPr>
              <w:spacing w:line="276" w:lineRule="auto"/>
            </w:pPr>
            <w:r w:rsidRPr="004916DD">
              <w:t>Revoke-rq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23A4F656" w14:textId="75FF2B6C" w:rsidR="006A6E6A" w:rsidRPr="004916DD" w:rsidRDefault="00550AA8" w:rsidP="00BA098A">
            <w:pPr>
              <w:spacing w:line="276" w:lineRule="auto"/>
            </w:pPr>
            <w:r w:rsidRPr="004916DD">
              <w:t>Operátor odvolá požadavek na misi</w:t>
            </w:r>
          </w:p>
        </w:tc>
      </w:tr>
      <w:tr w:rsidR="006A6E6A" w:rsidRPr="004916DD" w14:paraId="41BA6239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0AFBEF3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13D2540" w14:textId="77777777" w:rsidR="006A6E6A" w:rsidRPr="004916DD" w:rsidRDefault="006A6E6A" w:rsidP="00BA098A">
            <w:pPr>
              <w:spacing w:line="276" w:lineRule="auto"/>
            </w:pPr>
            <w:r w:rsidRPr="004916DD"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1CAF232" w14:textId="02736DF3" w:rsidR="006A6E6A" w:rsidRPr="004916DD" w:rsidRDefault="00550AA8" w:rsidP="00BA098A">
            <w:pPr>
              <w:spacing w:line="276" w:lineRule="auto"/>
            </w:pPr>
            <w:r w:rsidRPr="004916DD">
              <w:t xml:space="preserve">Posádka </w:t>
            </w:r>
            <w:r w:rsidR="00CB6FA2">
              <w:t>zjistí, že loď není ve stavu misi vykonat</w:t>
            </w:r>
          </w:p>
        </w:tc>
      </w:tr>
      <w:tr w:rsidR="006A6E6A" w:rsidRPr="004916DD" w14:paraId="34BC5955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656FA6D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1D1F9A4" w14:textId="77777777" w:rsidR="006A6E6A" w:rsidRPr="004916DD" w:rsidRDefault="006A6E6A" w:rsidP="00BA098A">
            <w:pPr>
              <w:spacing w:line="276" w:lineRule="auto"/>
            </w:pPr>
            <w:r w:rsidRPr="004916DD"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F6304D0" w14:textId="2D98EDD7" w:rsidR="006A6E6A" w:rsidRPr="00CB6FA2" w:rsidRDefault="00CB6FA2" w:rsidP="00CB6FA2">
            <w:pPr>
              <w:spacing w:line="276" w:lineRule="auto"/>
            </w:pPr>
            <w:r>
              <w:t>Posádka musí přeplánovat trasu na pokyn operátora</w:t>
            </w:r>
          </w:p>
        </w:tc>
      </w:tr>
      <w:tr w:rsidR="006A6E6A" w:rsidRPr="004916DD" w14:paraId="7683CADB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8BBED71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1C90E08B" w14:textId="77777777" w:rsidR="006A6E6A" w:rsidRPr="004916DD" w:rsidRDefault="006A6E6A" w:rsidP="00BA098A">
            <w:pPr>
              <w:spacing w:line="276" w:lineRule="auto"/>
            </w:pPr>
            <w:r w:rsidRPr="004916DD"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7D02FBD3" w14:textId="4B6AF171" w:rsidR="006A6E6A" w:rsidRPr="004916DD" w:rsidRDefault="00CB6FA2" w:rsidP="00550AA8">
            <w:pPr>
              <w:spacing w:line="276" w:lineRule="auto"/>
            </w:pPr>
            <w:r>
              <w:t>Operátor zjistí, že v naplánované trase jsou piráti</w:t>
            </w:r>
          </w:p>
        </w:tc>
      </w:tr>
    </w:tbl>
    <w:p w14:paraId="6C6B14A5" w14:textId="0C90DEC5" w:rsidR="006A6E6A" w:rsidRPr="004916DD" w:rsidRDefault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:rsidRPr="004916DD" w14:paraId="205B1024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79711A86" w14:textId="77777777" w:rsidR="006A6E6A" w:rsidRPr="004916DD" w:rsidRDefault="006A6E6A" w:rsidP="00BA098A">
            <w:pPr>
              <w:spacing w:line="276" w:lineRule="auto"/>
            </w:pPr>
            <w:r w:rsidRPr="004916DD"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03138ED4" w14:textId="1DB8024F" w:rsidR="006A6E6A" w:rsidRPr="004916DD" w:rsidRDefault="006A6E6A" w:rsidP="00BA098A">
            <w:pPr>
              <w:spacing w:line="276" w:lineRule="auto"/>
            </w:pPr>
            <w:r w:rsidRPr="004916DD">
              <w:t>T03</w:t>
            </w:r>
          </w:p>
        </w:tc>
      </w:tr>
      <w:tr w:rsidR="006A6E6A" w:rsidRPr="004916DD" w14:paraId="412250D2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6087069A" w14:textId="77777777" w:rsidR="006A6E6A" w:rsidRPr="004916DD" w:rsidRDefault="006A6E6A" w:rsidP="00BA098A">
            <w:pPr>
              <w:spacing w:line="276" w:lineRule="auto"/>
            </w:pPr>
            <w:r w:rsidRPr="004916DD">
              <w:t>Transaction kind</w:t>
            </w:r>
          </w:p>
        </w:tc>
        <w:tc>
          <w:tcPr>
            <w:tcW w:w="6179" w:type="dxa"/>
            <w:vAlign w:val="center"/>
          </w:tcPr>
          <w:p w14:paraId="37152467" w14:textId="7EB60D50" w:rsidR="006A6E6A" w:rsidRPr="004916DD" w:rsidRDefault="00550AA8" w:rsidP="00BA098A">
            <w:pPr>
              <w:spacing w:line="276" w:lineRule="auto"/>
            </w:pPr>
            <w:r w:rsidRPr="004916DD">
              <w:t>Doplnění paliva</w:t>
            </w:r>
          </w:p>
        </w:tc>
      </w:tr>
      <w:tr w:rsidR="006A6E6A" w:rsidRPr="004916DD" w14:paraId="469E9C3B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5C83541D" w14:textId="77777777" w:rsidR="006A6E6A" w:rsidRPr="004916DD" w:rsidRDefault="006A6E6A" w:rsidP="00BA098A">
            <w:pPr>
              <w:spacing w:line="276" w:lineRule="auto"/>
            </w:pPr>
            <w:r w:rsidRPr="004916DD">
              <w:t>Product kind</w:t>
            </w:r>
          </w:p>
        </w:tc>
        <w:tc>
          <w:tcPr>
            <w:tcW w:w="6179" w:type="dxa"/>
            <w:vAlign w:val="center"/>
          </w:tcPr>
          <w:p w14:paraId="353ED5D8" w14:textId="7E37F8BF" w:rsidR="006A6E6A" w:rsidRPr="004916DD" w:rsidRDefault="00550AA8" w:rsidP="00BA098A">
            <w:pPr>
              <w:spacing w:line="276" w:lineRule="auto"/>
            </w:pPr>
            <w:r w:rsidRPr="004916DD">
              <w:t>Záznam o doplnění paliva</w:t>
            </w:r>
          </w:p>
        </w:tc>
      </w:tr>
      <w:tr w:rsidR="006A6E6A" w:rsidRPr="004916DD" w14:paraId="2FC92A0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4DDC5854" w14:textId="77777777" w:rsidR="006A6E6A" w:rsidRPr="004916DD" w:rsidRDefault="006A6E6A" w:rsidP="00BA098A">
            <w:pPr>
              <w:spacing w:line="276" w:lineRule="auto"/>
            </w:pPr>
            <w:r w:rsidRPr="004916DD"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193560A4" w14:textId="26DC98F8" w:rsidR="006A6E6A" w:rsidRPr="004916DD" w:rsidRDefault="00550AA8" w:rsidP="00BA098A">
            <w:pPr>
              <w:spacing w:line="276" w:lineRule="auto"/>
            </w:pPr>
            <w:r w:rsidRPr="004916DD">
              <w:t>Posádka – lodní inženýr</w:t>
            </w:r>
          </w:p>
        </w:tc>
      </w:tr>
      <w:tr w:rsidR="006A6E6A" w:rsidRPr="004916DD" w14:paraId="481476FC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35F1095" w14:textId="77777777" w:rsidR="006A6E6A" w:rsidRPr="004916DD" w:rsidRDefault="006A6E6A" w:rsidP="00BA098A">
            <w:pPr>
              <w:spacing w:line="276" w:lineRule="auto"/>
            </w:pPr>
            <w:r w:rsidRPr="004916DD"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010C187F" w14:textId="459EBA1E" w:rsidR="006A6E6A" w:rsidRPr="004916DD" w:rsidRDefault="00550AA8" w:rsidP="00BA098A">
            <w:pPr>
              <w:spacing w:line="276" w:lineRule="auto"/>
            </w:pPr>
            <w:r w:rsidRPr="004916DD">
              <w:t>Obsluha čerpací stanice</w:t>
            </w:r>
          </w:p>
        </w:tc>
      </w:tr>
      <w:tr w:rsidR="006A6E6A" w:rsidRPr="004916DD" w14:paraId="400601C0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42579E3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r w:rsidRPr="004916DD"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CC1E4B0" w14:textId="77777777" w:rsidR="006A6E6A" w:rsidRPr="004916DD" w:rsidRDefault="006A6E6A" w:rsidP="00BA098A">
            <w:pPr>
              <w:spacing w:line="276" w:lineRule="auto"/>
            </w:pPr>
            <w:r w:rsidRPr="004916DD"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56F0B00" w14:textId="2E6AD5F3" w:rsidR="006A6E6A" w:rsidRPr="004916DD" w:rsidRDefault="00550AA8" w:rsidP="00BA098A">
            <w:pPr>
              <w:spacing w:line="276" w:lineRule="auto"/>
            </w:pPr>
            <w:r w:rsidRPr="004916DD">
              <w:t>Inženýr požádá o doplnění paliva do nádrží</w:t>
            </w:r>
          </w:p>
        </w:tc>
      </w:tr>
      <w:tr w:rsidR="006A6E6A" w:rsidRPr="004916DD" w14:paraId="14107EE7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17DFB3E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91C40DC" w14:textId="77777777" w:rsidR="006A6E6A" w:rsidRPr="004916DD" w:rsidRDefault="006A6E6A" w:rsidP="00BA098A">
            <w:pPr>
              <w:spacing w:line="276" w:lineRule="auto"/>
            </w:pPr>
            <w:r w:rsidRPr="004916DD"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6BF0E866" w14:textId="68722ADD" w:rsidR="006A6E6A" w:rsidRPr="004916DD" w:rsidRDefault="00550AA8" w:rsidP="00BA098A">
            <w:pPr>
              <w:spacing w:line="276" w:lineRule="auto"/>
            </w:pPr>
            <w:r w:rsidRPr="004916DD">
              <w:t>Obsluha slíbí provést</w:t>
            </w:r>
            <w:r w:rsidR="00E54882" w:rsidRPr="004916DD">
              <w:t xml:space="preserve"> doplnění paliva v požadovaném čase</w:t>
            </w:r>
          </w:p>
        </w:tc>
      </w:tr>
      <w:tr w:rsidR="006A6E6A" w:rsidRPr="004916DD" w14:paraId="5436F6A8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7E1227B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2F4BC38" w14:textId="77777777" w:rsidR="006A6E6A" w:rsidRPr="004916DD" w:rsidRDefault="006A6E6A" w:rsidP="00BA098A">
            <w:pPr>
              <w:spacing w:line="276" w:lineRule="auto"/>
            </w:pPr>
            <w:r w:rsidRPr="004916DD"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31E5B3FE" w14:textId="5EE92A7E" w:rsidR="006A6E6A" w:rsidRPr="004916DD" w:rsidRDefault="00E54882" w:rsidP="00BA098A">
            <w:pPr>
              <w:spacing w:line="276" w:lineRule="auto"/>
            </w:pPr>
            <w:r w:rsidRPr="004916DD">
              <w:t>Obsluha odmítne natankování. (nedostatek paliva v tanker</w:t>
            </w:r>
            <w:r w:rsidR="00CB6FA2">
              <w:t>u</w:t>
            </w:r>
            <w:r w:rsidRPr="004916DD">
              <w:t>)</w:t>
            </w:r>
          </w:p>
        </w:tc>
      </w:tr>
      <w:tr w:rsidR="006A6E6A" w:rsidRPr="004916DD" w14:paraId="50D013AE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BA16DA3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r w:rsidRPr="004916DD"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5AF7E18D" w14:textId="77777777" w:rsidR="006A6E6A" w:rsidRPr="004916DD" w:rsidRDefault="006A6E6A" w:rsidP="00BA098A">
            <w:pPr>
              <w:spacing w:line="276" w:lineRule="auto"/>
            </w:pPr>
            <w:r w:rsidRPr="004916DD"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7294C82B" w14:textId="6CDAA8F2" w:rsidR="006A6E6A" w:rsidRPr="004916DD" w:rsidRDefault="00E54882" w:rsidP="00BA098A">
            <w:pPr>
              <w:spacing w:line="276" w:lineRule="auto"/>
            </w:pPr>
            <w:r w:rsidRPr="004916DD">
              <w:t>Vytvoření protokolu o natankování</w:t>
            </w:r>
          </w:p>
        </w:tc>
      </w:tr>
      <w:tr w:rsidR="006A6E6A" w:rsidRPr="004916DD" w14:paraId="24449CFB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98FD001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7D2B8F60" w14:textId="77777777" w:rsidR="006A6E6A" w:rsidRPr="004916DD" w:rsidRDefault="006A6E6A" w:rsidP="00BA098A">
            <w:pPr>
              <w:spacing w:line="276" w:lineRule="auto"/>
            </w:pPr>
            <w:r w:rsidRPr="004916DD"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B284DFD" w14:textId="14C64450" w:rsidR="006A6E6A" w:rsidRPr="004916DD" w:rsidRDefault="00E54882" w:rsidP="00BA098A">
            <w:pPr>
              <w:spacing w:line="276" w:lineRule="auto"/>
            </w:pPr>
            <w:r w:rsidRPr="004916DD">
              <w:t>Odsouhlasení výsledku tankování</w:t>
            </w:r>
          </w:p>
        </w:tc>
      </w:tr>
      <w:tr w:rsidR="006A6E6A" w:rsidRPr="004916DD" w14:paraId="6201D2F0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7471A41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C71DFB" w14:textId="77777777" w:rsidR="006A6E6A" w:rsidRPr="004916DD" w:rsidRDefault="006A6E6A" w:rsidP="00BA098A">
            <w:pPr>
              <w:spacing w:line="276" w:lineRule="auto"/>
            </w:pPr>
            <w:r w:rsidRPr="004916DD"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5AD61573" w14:textId="7AED85DF" w:rsidR="006A6E6A" w:rsidRPr="004916DD" w:rsidRDefault="00E54882" w:rsidP="00BA098A">
            <w:pPr>
              <w:spacing w:line="276" w:lineRule="auto"/>
            </w:pPr>
            <w:r w:rsidRPr="004916DD">
              <w:t>Zamítnutí výsledku tankování (nesoulad množství paliva v protokolu)</w:t>
            </w:r>
          </w:p>
        </w:tc>
      </w:tr>
      <w:tr w:rsidR="006A6E6A" w:rsidRPr="004916DD" w14:paraId="1074D90B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7B062C2F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r w:rsidRPr="004916DD"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6D9EF9A" w14:textId="77777777" w:rsidR="006A6E6A" w:rsidRPr="004916DD" w:rsidRDefault="006A6E6A" w:rsidP="00BA098A">
            <w:pPr>
              <w:spacing w:line="276" w:lineRule="auto"/>
            </w:pPr>
            <w:r w:rsidRPr="004916DD">
              <w:t>Revoke-rq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1C9A968" w14:textId="7878A776" w:rsidR="006A6E6A" w:rsidRPr="004916DD" w:rsidRDefault="00E54882" w:rsidP="00BA098A">
            <w:pPr>
              <w:spacing w:line="276" w:lineRule="auto"/>
            </w:pPr>
            <w:r w:rsidRPr="004916DD">
              <w:t xml:space="preserve">Inženýr </w:t>
            </w:r>
            <w:r w:rsidR="00CB6FA2">
              <w:t>zjistí, že je nádrž ve skutečnosti už plná</w:t>
            </w:r>
          </w:p>
        </w:tc>
      </w:tr>
      <w:tr w:rsidR="006A6E6A" w:rsidRPr="004916DD" w14:paraId="63B3804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DB741CD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2A644844" w14:textId="77777777" w:rsidR="006A6E6A" w:rsidRPr="004916DD" w:rsidRDefault="006A6E6A" w:rsidP="00BA098A">
            <w:pPr>
              <w:spacing w:line="276" w:lineRule="auto"/>
            </w:pPr>
            <w:r w:rsidRPr="004916DD"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643516AB" w14:textId="064C8255" w:rsidR="006A6E6A" w:rsidRPr="004916DD" w:rsidRDefault="00CB6FA2" w:rsidP="00BA098A">
            <w:pPr>
              <w:spacing w:line="276" w:lineRule="auto"/>
            </w:pPr>
            <w:r>
              <w:t>Obsluha stanice si uvědomí, že nemají správné palivo pro inženýrovu loď</w:t>
            </w:r>
          </w:p>
        </w:tc>
      </w:tr>
      <w:tr w:rsidR="006A6E6A" w:rsidRPr="004916DD" w14:paraId="249A9A7F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84CFBAE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C6044E3" w14:textId="77777777" w:rsidR="006A6E6A" w:rsidRPr="004916DD" w:rsidRDefault="006A6E6A" w:rsidP="00BA098A">
            <w:pPr>
              <w:spacing w:line="276" w:lineRule="auto"/>
            </w:pPr>
            <w:r w:rsidRPr="004916DD"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43F89E9" w14:textId="56C73277" w:rsidR="006A6E6A" w:rsidRPr="00CB6FA2" w:rsidRDefault="00CB6FA2" w:rsidP="00CB6FA2">
            <w:pPr>
              <w:spacing w:line="276" w:lineRule="auto"/>
            </w:pPr>
            <w:r>
              <w:t>Obsluha zjistila, že do nádrže lodi natankovala špatné palivo</w:t>
            </w:r>
          </w:p>
        </w:tc>
      </w:tr>
      <w:tr w:rsidR="006A6E6A" w:rsidRPr="004916DD" w14:paraId="1DEE69C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5A25AE5C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29EF069" w14:textId="77777777" w:rsidR="006A6E6A" w:rsidRPr="004916DD" w:rsidRDefault="006A6E6A" w:rsidP="00BA098A">
            <w:pPr>
              <w:spacing w:line="276" w:lineRule="auto"/>
            </w:pPr>
            <w:r w:rsidRPr="004916DD"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5679E90D" w14:textId="1E38275E" w:rsidR="006A6E6A" w:rsidRPr="004916DD" w:rsidRDefault="00CB6FA2" w:rsidP="00E54882">
            <w:pPr>
              <w:spacing w:line="276" w:lineRule="auto"/>
            </w:pPr>
            <w:r>
              <w:t>Inženýr zjistí, že palivo v nádrži je špatné a došlo by k poškození motoru</w:t>
            </w:r>
          </w:p>
        </w:tc>
      </w:tr>
    </w:tbl>
    <w:p w14:paraId="17481BFC" w14:textId="6D0E5B54" w:rsidR="00000A0A" w:rsidRDefault="00000A0A" w:rsidP="006A6E6A"/>
    <w:p w14:paraId="206F68A6" w14:textId="5C6EC98F" w:rsidR="006A6E6A" w:rsidRPr="004916DD" w:rsidRDefault="00000A0A" w:rsidP="006A6E6A">
      <w:r>
        <w:br w:type="page"/>
      </w:r>
    </w:p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:rsidRPr="004916DD" w14:paraId="381259BC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A68A3FC" w14:textId="77777777" w:rsidR="006A6E6A" w:rsidRPr="004916DD" w:rsidRDefault="006A6E6A" w:rsidP="00BA098A">
            <w:pPr>
              <w:spacing w:line="276" w:lineRule="auto"/>
            </w:pPr>
            <w:r w:rsidRPr="004916DD">
              <w:lastRenderedPageBreak/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5B67CC38" w14:textId="2A814BA5" w:rsidR="006A6E6A" w:rsidRPr="004916DD" w:rsidRDefault="006A6E6A" w:rsidP="00BA098A">
            <w:pPr>
              <w:spacing w:line="276" w:lineRule="auto"/>
            </w:pPr>
            <w:r w:rsidRPr="004916DD">
              <w:t>T04</w:t>
            </w:r>
          </w:p>
        </w:tc>
      </w:tr>
      <w:tr w:rsidR="006A6E6A" w:rsidRPr="004916DD" w14:paraId="39F0D54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3094F86" w14:textId="77777777" w:rsidR="006A6E6A" w:rsidRPr="004916DD" w:rsidRDefault="006A6E6A" w:rsidP="00BA098A">
            <w:pPr>
              <w:spacing w:line="276" w:lineRule="auto"/>
            </w:pPr>
            <w:r w:rsidRPr="004916DD">
              <w:t>Transaction kind</w:t>
            </w:r>
          </w:p>
        </w:tc>
        <w:tc>
          <w:tcPr>
            <w:tcW w:w="6179" w:type="dxa"/>
            <w:vAlign w:val="center"/>
          </w:tcPr>
          <w:p w14:paraId="073C9370" w14:textId="58D92D74" w:rsidR="006A6E6A" w:rsidRPr="004916DD" w:rsidRDefault="00550AA8" w:rsidP="00550AA8">
            <w:r w:rsidRPr="004916DD">
              <w:t>Žádost o povolení</w:t>
            </w:r>
            <w:r w:rsidR="00CB6FA2">
              <w:t xml:space="preserve"> k</w:t>
            </w:r>
            <w:r w:rsidRPr="004916DD">
              <w:t xml:space="preserve"> vzletu</w:t>
            </w:r>
          </w:p>
        </w:tc>
      </w:tr>
      <w:tr w:rsidR="006A6E6A" w:rsidRPr="004916DD" w14:paraId="7AD285E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6733CBDA" w14:textId="77777777" w:rsidR="006A6E6A" w:rsidRPr="004916DD" w:rsidRDefault="006A6E6A" w:rsidP="00BA098A">
            <w:pPr>
              <w:spacing w:line="276" w:lineRule="auto"/>
            </w:pPr>
            <w:r w:rsidRPr="004916DD">
              <w:t>Product kind</w:t>
            </w:r>
          </w:p>
        </w:tc>
        <w:tc>
          <w:tcPr>
            <w:tcW w:w="6179" w:type="dxa"/>
            <w:vAlign w:val="center"/>
          </w:tcPr>
          <w:p w14:paraId="49206514" w14:textId="5B039565" w:rsidR="006A6E6A" w:rsidRPr="004916DD" w:rsidRDefault="00CB6FA2" w:rsidP="00BA098A">
            <w:pPr>
              <w:spacing w:line="276" w:lineRule="auto"/>
            </w:pPr>
            <w:r>
              <w:t>Pokyn k vzletu</w:t>
            </w:r>
          </w:p>
        </w:tc>
      </w:tr>
      <w:tr w:rsidR="006A6E6A" w:rsidRPr="004916DD" w14:paraId="17C43A97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796806B8" w14:textId="77777777" w:rsidR="006A6E6A" w:rsidRPr="004916DD" w:rsidRDefault="006A6E6A" w:rsidP="00BA098A">
            <w:pPr>
              <w:spacing w:line="276" w:lineRule="auto"/>
            </w:pPr>
            <w:r w:rsidRPr="004916DD"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26D6C159" w14:textId="1AE62D51" w:rsidR="006A6E6A" w:rsidRPr="004916DD" w:rsidRDefault="00CB6FA2" w:rsidP="00BA098A">
            <w:pPr>
              <w:spacing w:line="276" w:lineRule="auto"/>
            </w:pPr>
            <w:r>
              <w:t>Posádka – kapitán</w:t>
            </w:r>
          </w:p>
        </w:tc>
      </w:tr>
      <w:tr w:rsidR="006A6E6A" w:rsidRPr="004916DD" w14:paraId="22A36B2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E0882BA" w14:textId="77777777" w:rsidR="006A6E6A" w:rsidRPr="004916DD" w:rsidRDefault="006A6E6A" w:rsidP="00BA098A">
            <w:pPr>
              <w:spacing w:line="276" w:lineRule="auto"/>
            </w:pPr>
            <w:r w:rsidRPr="004916DD"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078C0B8A" w14:textId="1E77F323" w:rsidR="006A6E6A" w:rsidRPr="004916DD" w:rsidRDefault="00787B37" w:rsidP="00BA098A">
            <w:pPr>
              <w:spacing w:line="276" w:lineRule="auto"/>
            </w:pPr>
            <w:r>
              <w:t>Operátor</w:t>
            </w:r>
          </w:p>
        </w:tc>
      </w:tr>
      <w:tr w:rsidR="006A6E6A" w:rsidRPr="004916DD" w14:paraId="4BB150D4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7253601B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r w:rsidRPr="004916DD"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039AE5F2" w14:textId="77777777" w:rsidR="006A6E6A" w:rsidRPr="004916DD" w:rsidRDefault="006A6E6A" w:rsidP="00BA098A">
            <w:pPr>
              <w:spacing w:line="276" w:lineRule="auto"/>
            </w:pPr>
            <w:r w:rsidRPr="004916DD"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68742B63" w14:textId="690E01FD" w:rsidR="006A6E6A" w:rsidRPr="004916DD" w:rsidRDefault="004D3BF3" w:rsidP="00BA098A">
            <w:pPr>
              <w:spacing w:line="276" w:lineRule="auto"/>
            </w:pPr>
            <w:r>
              <w:t>Posádka i loď je připravena, k</w:t>
            </w:r>
            <w:r w:rsidR="00787B37">
              <w:t>apitán žádá o povolení k</w:t>
            </w:r>
            <w:r w:rsidR="006922A9">
              <w:t> </w:t>
            </w:r>
            <w:r w:rsidR="00787B37">
              <w:t>vzletu</w:t>
            </w:r>
            <w:r w:rsidR="006922A9">
              <w:t xml:space="preserve"> a přeposílá vyplněný </w:t>
            </w:r>
            <w:r w:rsidR="006922A9" w:rsidRPr="006922A9">
              <w:t>seznam</w:t>
            </w:r>
            <w:r>
              <w:t xml:space="preserve"> </w:t>
            </w:r>
            <w:r w:rsidR="006922A9">
              <w:t>kontrol</w:t>
            </w:r>
          </w:p>
        </w:tc>
      </w:tr>
      <w:tr w:rsidR="006A6E6A" w:rsidRPr="004916DD" w14:paraId="06813DD8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6C76A303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1E58ADAB" w14:textId="77777777" w:rsidR="006A6E6A" w:rsidRPr="004916DD" w:rsidRDefault="006A6E6A" w:rsidP="00BA098A">
            <w:pPr>
              <w:spacing w:line="276" w:lineRule="auto"/>
            </w:pPr>
            <w:r w:rsidRPr="004916DD"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B0B2B19" w14:textId="162FECBE" w:rsidR="006A6E6A" w:rsidRPr="004916DD" w:rsidRDefault="00787B37" w:rsidP="00BA098A">
            <w:pPr>
              <w:spacing w:line="276" w:lineRule="auto"/>
            </w:pPr>
            <w:r>
              <w:t>Operátor žádost přijme</w:t>
            </w:r>
          </w:p>
        </w:tc>
      </w:tr>
      <w:tr w:rsidR="006A6E6A" w:rsidRPr="004916DD" w14:paraId="0C75608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72E4031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34615E89" w14:textId="77777777" w:rsidR="006A6E6A" w:rsidRPr="004916DD" w:rsidRDefault="006A6E6A" w:rsidP="00BA098A">
            <w:pPr>
              <w:spacing w:line="276" w:lineRule="auto"/>
            </w:pPr>
            <w:r w:rsidRPr="004916DD"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1674733B" w14:textId="32978E66" w:rsidR="006A6E6A" w:rsidRPr="004916DD" w:rsidRDefault="00787B37" w:rsidP="00BA098A">
            <w:pPr>
              <w:spacing w:line="276" w:lineRule="auto"/>
            </w:pPr>
            <w:r>
              <w:t xml:space="preserve">Operátor nemůže přijmout </w:t>
            </w:r>
          </w:p>
        </w:tc>
      </w:tr>
      <w:tr w:rsidR="006A6E6A" w:rsidRPr="004916DD" w14:paraId="1634F9E1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0E04B01A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r w:rsidRPr="004916DD"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64E48A7E" w14:textId="77777777" w:rsidR="006A6E6A" w:rsidRPr="004916DD" w:rsidRDefault="006A6E6A" w:rsidP="00BA098A">
            <w:pPr>
              <w:spacing w:line="276" w:lineRule="auto"/>
            </w:pPr>
            <w:r w:rsidRPr="004916DD"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EA1F4B1" w14:textId="055B1F54" w:rsidR="006A6E6A" w:rsidRPr="004916DD" w:rsidRDefault="00787B37" w:rsidP="00BA098A">
            <w:pPr>
              <w:spacing w:line="276" w:lineRule="auto"/>
            </w:pPr>
            <w:r>
              <w:t>Operátor dá pokyn k vzletu</w:t>
            </w:r>
          </w:p>
        </w:tc>
      </w:tr>
      <w:tr w:rsidR="006A6E6A" w:rsidRPr="004916DD" w14:paraId="00B3EA8A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962DC79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0B0B61F" w14:textId="77777777" w:rsidR="006A6E6A" w:rsidRPr="004916DD" w:rsidRDefault="006A6E6A" w:rsidP="00BA098A">
            <w:pPr>
              <w:spacing w:line="276" w:lineRule="auto"/>
            </w:pPr>
            <w:r w:rsidRPr="004916DD"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6478487" w14:textId="23207DE2" w:rsidR="006A6E6A" w:rsidRPr="004916DD" w:rsidRDefault="00ED73E0" w:rsidP="00BA098A">
            <w:pPr>
              <w:spacing w:line="276" w:lineRule="auto"/>
            </w:pPr>
            <w:r>
              <w:t>Inženýr po předodjezdové kontrole umožní kapitánovi vzlétnout</w:t>
            </w:r>
          </w:p>
        </w:tc>
      </w:tr>
      <w:tr w:rsidR="006A6E6A" w:rsidRPr="004916DD" w14:paraId="656700F2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396C27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62F6DA9A" w14:textId="77777777" w:rsidR="006A6E6A" w:rsidRPr="004916DD" w:rsidRDefault="006A6E6A" w:rsidP="00BA098A">
            <w:pPr>
              <w:spacing w:line="276" w:lineRule="auto"/>
            </w:pPr>
            <w:r w:rsidRPr="004916DD"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332D2165" w14:textId="1432C8A9" w:rsidR="006A6E6A" w:rsidRPr="004916DD" w:rsidRDefault="00ED73E0" w:rsidP="00BA098A">
            <w:pPr>
              <w:spacing w:line="276" w:lineRule="auto"/>
            </w:pPr>
            <w:r>
              <w:t>Inženýr po neúspěšné předodjezdové kontrole zakáže kapitánovi vzlétnout</w:t>
            </w:r>
          </w:p>
        </w:tc>
      </w:tr>
      <w:tr w:rsidR="006A6E6A" w:rsidRPr="004916DD" w14:paraId="1CFF0856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3B9C3B47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r w:rsidRPr="004916DD"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39AD3D4" w14:textId="77777777" w:rsidR="006A6E6A" w:rsidRPr="004916DD" w:rsidRDefault="006A6E6A" w:rsidP="00BA098A">
            <w:pPr>
              <w:spacing w:line="276" w:lineRule="auto"/>
            </w:pPr>
            <w:r w:rsidRPr="004916DD">
              <w:t>Revoke-rq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5BD5F55" w14:textId="23C791E7" w:rsidR="006A6E6A" w:rsidRPr="004916DD" w:rsidRDefault="006922A9" w:rsidP="00BA098A">
            <w:pPr>
              <w:spacing w:line="276" w:lineRule="auto"/>
            </w:pPr>
            <w:r>
              <w:t xml:space="preserve">Správce nákladu si uvědomí, že je náklad nedostatečně zajištěný. </w:t>
            </w:r>
          </w:p>
        </w:tc>
      </w:tr>
      <w:tr w:rsidR="006A6E6A" w:rsidRPr="004916DD" w14:paraId="4131082E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7EEF9784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8949FB5" w14:textId="77777777" w:rsidR="006A6E6A" w:rsidRPr="004916DD" w:rsidRDefault="006A6E6A" w:rsidP="00BA098A">
            <w:pPr>
              <w:spacing w:line="276" w:lineRule="auto"/>
            </w:pPr>
            <w:r w:rsidRPr="004916DD"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8BFCD3B" w14:textId="1D5638A3" w:rsidR="006A6E6A" w:rsidRPr="004916DD" w:rsidRDefault="006922A9" w:rsidP="00BA098A">
            <w:pPr>
              <w:spacing w:line="276" w:lineRule="auto"/>
            </w:pPr>
            <w:r>
              <w:t>Operátor zjistí, že má stanice výpadek a neuvolní podvozkové zámky lodě.</w:t>
            </w:r>
          </w:p>
        </w:tc>
      </w:tr>
      <w:tr w:rsidR="006A6E6A" w:rsidRPr="004916DD" w14:paraId="555B32F4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113ABF3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3AB83795" w14:textId="77777777" w:rsidR="006A6E6A" w:rsidRPr="004916DD" w:rsidRDefault="006A6E6A" w:rsidP="00BA098A">
            <w:pPr>
              <w:spacing w:line="276" w:lineRule="auto"/>
            </w:pPr>
            <w:r w:rsidRPr="004916DD"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83932B5" w14:textId="69054ABF" w:rsidR="006A6E6A" w:rsidRPr="00CC3B43" w:rsidRDefault="00CC3B43" w:rsidP="00CC3B43">
            <w:pPr>
              <w:spacing w:line="276" w:lineRule="auto"/>
              <w:jc w:val="center"/>
              <w:rPr>
                <w:i/>
                <w:iCs/>
              </w:rPr>
            </w:pPr>
            <w:r w:rsidRPr="00CC3B43">
              <w:rPr>
                <w:i/>
                <w:iCs/>
              </w:rPr>
              <w:t>Nelze</w:t>
            </w:r>
          </w:p>
        </w:tc>
      </w:tr>
      <w:tr w:rsidR="006A6E6A" w:rsidRPr="004916DD" w14:paraId="48DAFC8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6BE9561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787582CD" w14:textId="77777777" w:rsidR="006A6E6A" w:rsidRPr="004916DD" w:rsidRDefault="006A6E6A" w:rsidP="00BA098A">
            <w:pPr>
              <w:spacing w:line="276" w:lineRule="auto"/>
            </w:pPr>
            <w:r w:rsidRPr="004916DD"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F27E723" w14:textId="13441316" w:rsidR="006A6E6A" w:rsidRPr="00CC3B43" w:rsidRDefault="00CC3B43" w:rsidP="00CC3B43">
            <w:pPr>
              <w:spacing w:line="276" w:lineRule="auto"/>
              <w:jc w:val="center"/>
              <w:rPr>
                <w:i/>
                <w:iCs/>
              </w:rPr>
            </w:pPr>
            <w:r w:rsidRPr="00CC3B43">
              <w:rPr>
                <w:i/>
                <w:iCs/>
              </w:rPr>
              <w:t>Nelze</w:t>
            </w:r>
          </w:p>
        </w:tc>
      </w:tr>
    </w:tbl>
    <w:p w14:paraId="6B8AE14D" w14:textId="2CBED1EE" w:rsidR="006A6E6A" w:rsidRPr="004916DD" w:rsidRDefault="006A6E6A"/>
    <w:tbl>
      <w:tblPr>
        <w:tblStyle w:val="TableGrid"/>
        <w:tblW w:w="8752" w:type="dxa"/>
        <w:jc w:val="center"/>
        <w:tblLook w:val="04A0" w:firstRow="1" w:lastRow="0" w:firstColumn="1" w:lastColumn="0" w:noHBand="0" w:noVBand="1"/>
      </w:tblPr>
      <w:tblGrid>
        <w:gridCol w:w="539"/>
        <w:gridCol w:w="2034"/>
        <w:gridCol w:w="6179"/>
      </w:tblGrid>
      <w:tr w:rsidR="006A6E6A" w:rsidRPr="004916DD" w14:paraId="09B1F644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3D3FCA50" w14:textId="77777777" w:rsidR="006A6E6A" w:rsidRPr="004916DD" w:rsidRDefault="006A6E6A" w:rsidP="00BA098A">
            <w:pPr>
              <w:spacing w:line="276" w:lineRule="auto"/>
            </w:pPr>
            <w:r w:rsidRPr="004916DD">
              <w:t>ID (of transaction kind)</w:t>
            </w:r>
          </w:p>
        </w:tc>
        <w:tc>
          <w:tcPr>
            <w:tcW w:w="6179" w:type="dxa"/>
            <w:vAlign w:val="center"/>
            <w:hideMark/>
          </w:tcPr>
          <w:p w14:paraId="534142F1" w14:textId="45970F6A" w:rsidR="006A6E6A" w:rsidRPr="004916DD" w:rsidRDefault="006A6E6A" w:rsidP="00BA098A">
            <w:pPr>
              <w:spacing w:line="276" w:lineRule="auto"/>
            </w:pPr>
            <w:r w:rsidRPr="004916DD">
              <w:t>T0</w:t>
            </w:r>
            <w:r w:rsidR="001E5872" w:rsidRPr="004916DD">
              <w:t>5</w:t>
            </w:r>
          </w:p>
        </w:tc>
      </w:tr>
      <w:tr w:rsidR="006A6E6A" w:rsidRPr="004916DD" w14:paraId="07096FBD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0B413299" w14:textId="77777777" w:rsidR="006A6E6A" w:rsidRPr="004916DD" w:rsidRDefault="006A6E6A" w:rsidP="00BA098A">
            <w:pPr>
              <w:spacing w:line="276" w:lineRule="auto"/>
            </w:pPr>
            <w:r w:rsidRPr="004916DD">
              <w:t>Transaction kind</w:t>
            </w:r>
          </w:p>
        </w:tc>
        <w:tc>
          <w:tcPr>
            <w:tcW w:w="6179" w:type="dxa"/>
            <w:vAlign w:val="center"/>
          </w:tcPr>
          <w:p w14:paraId="5F3ECB48" w14:textId="25F66A84" w:rsidR="006A6E6A" w:rsidRPr="004916DD" w:rsidRDefault="001E5872" w:rsidP="00BA098A">
            <w:pPr>
              <w:spacing w:line="276" w:lineRule="auto"/>
            </w:pPr>
            <w:r w:rsidRPr="004916DD">
              <w:t>Žádost o zaměstnání</w:t>
            </w:r>
          </w:p>
        </w:tc>
      </w:tr>
      <w:tr w:rsidR="006A6E6A" w:rsidRPr="004916DD" w14:paraId="0B8DA50E" w14:textId="77777777" w:rsidTr="00BA098A">
        <w:trPr>
          <w:trHeight w:val="313"/>
          <w:jc w:val="center"/>
        </w:trPr>
        <w:tc>
          <w:tcPr>
            <w:tcW w:w="2573" w:type="dxa"/>
            <w:gridSpan w:val="2"/>
            <w:hideMark/>
          </w:tcPr>
          <w:p w14:paraId="10104C54" w14:textId="77777777" w:rsidR="006A6E6A" w:rsidRPr="004916DD" w:rsidRDefault="006A6E6A" w:rsidP="00BA098A">
            <w:pPr>
              <w:spacing w:line="276" w:lineRule="auto"/>
            </w:pPr>
            <w:r w:rsidRPr="004916DD">
              <w:t>Product kind</w:t>
            </w:r>
          </w:p>
        </w:tc>
        <w:tc>
          <w:tcPr>
            <w:tcW w:w="6179" w:type="dxa"/>
            <w:vAlign w:val="center"/>
          </w:tcPr>
          <w:p w14:paraId="5C4CDB80" w14:textId="7ADD8553" w:rsidR="006A6E6A" w:rsidRPr="004916DD" w:rsidRDefault="00E54882" w:rsidP="00BA098A">
            <w:pPr>
              <w:spacing w:line="276" w:lineRule="auto"/>
            </w:pPr>
            <w:r w:rsidRPr="004916DD">
              <w:t>Pracovní smlouva</w:t>
            </w:r>
          </w:p>
        </w:tc>
      </w:tr>
      <w:tr w:rsidR="006A6E6A" w:rsidRPr="004916DD" w14:paraId="5A6F7D68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5401BE9C" w14:textId="77777777" w:rsidR="006A6E6A" w:rsidRPr="004916DD" w:rsidRDefault="006A6E6A" w:rsidP="00BA098A">
            <w:pPr>
              <w:spacing w:line="276" w:lineRule="auto"/>
            </w:pPr>
            <w:r w:rsidRPr="004916DD">
              <w:t>Initiator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61FA4D2C" w14:textId="6D92B2F0" w:rsidR="006A6E6A" w:rsidRPr="004916DD" w:rsidRDefault="00E54882" w:rsidP="00BA098A">
            <w:pPr>
              <w:spacing w:line="276" w:lineRule="auto"/>
            </w:pPr>
            <w:r w:rsidRPr="004916DD">
              <w:t>Uchazeč</w:t>
            </w:r>
          </w:p>
        </w:tc>
      </w:tr>
      <w:tr w:rsidR="006A6E6A" w:rsidRPr="004916DD" w14:paraId="47A5DC02" w14:textId="77777777" w:rsidTr="00BA098A">
        <w:trPr>
          <w:trHeight w:val="313"/>
          <w:jc w:val="center"/>
        </w:trPr>
        <w:tc>
          <w:tcPr>
            <w:tcW w:w="2573" w:type="dxa"/>
            <w:gridSpan w:val="2"/>
            <w:shd w:val="clear" w:color="auto" w:fill="DBDBDB" w:themeFill="accent3" w:themeFillTint="66"/>
            <w:hideMark/>
          </w:tcPr>
          <w:p w14:paraId="022AD241" w14:textId="77777777" w:rsidR="006A6E6A" w:rsidRPr="004916DD" w:rsidRDefault="006A6E6A" w:rsidP="00BA098A">
            <w:pPr>
              <w:spacing w:line="276" w:lineRule="auto"/>
            </w:pPr>
            <w:r w:rsidRPr="004916DD">
              <w:t>Executor (actor role)</w:t>
            </w:r>
          </w:p>
        </w:tc>
        <w:tc>
          <w:tcPr>
            <w:tcW w:w="6179" w:type="dxa"/>
            <w:shd w:val="clear" w:color="auto" w:fill="DBDBDB" w:themeFill="accent3" w:themeFillTint="66"/>
            <w:vAlign w:val="center"/>
          </w:tcPr>
          <w:p w14:paraId="3FD0C86D" w14:textId="412ED1EF" w:rsidR="006A6E6A" w:rsidRPr="004916DD" w:rsidRDefault="00E54882" w:rsidP="00BA098A">
            <w:pPr>
              <w:spacing w:line="276" w:lineRule="auto"/>
            </w:pPr>
            <w:r w:rsidRPr="004916DD">
              <w:t>HR pracovník</w:t>
            </w:r>
          </w:p>
        </w:tc>
      </w:tr>
      <w:tr w:rsidR="006A6E6A" w:rsidRPr="004916DD" w14:paraId="073EC0E6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40F62479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r w:rsidRPr="004916DD">
              <w:t>Order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DE21770" w14:textId="77777777" w:rsidR="006A6E6A" w:rsidRPr="004916DD" w:rsidRDefault="006A6E6A" w:rsidP="00BA098A">
            <w:pPr>
              <w:spacing w:line="276" w:lineRule="auto"/>
            </w:pPr>
            <w:r w:rsidRPr="004916DD">
              <w:t>Request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25AA0998" w14:textId="0D25F706" w:rsidR="006A6E6A" w:rsidRPr="004916DD" w:rsidRDefault="00E54882" w:rsidP="00BA098A">
            <w:pPr>
              <w:spacing w:line="276" w:lineRule="auto"/>
            </w:pPr>
            <w:r w:rsidRPr="004916DD">
              <w:t>Uchazeč podá žádost o zaměstnání</w:t>
            </w:r>
          </w:p>
        </w:tc>
      </w:tr>
      <w:tr w:rsidR="006A6E6A" w:rsidRPr="004916DD" w14:paraId="32FCE2EC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0D7ADF45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DD417E2" w14:textId="77777777" w:rsidR="006A6E6A" w:rsidRPr="004916DD" w:rsidRDefault="006A6E6A" w:rsidP="00BA098A">
            <w:pPr>
              <w:spacing w:line="276" w:lineRule="auto"/>
            </w:pPr>
            <w:r w:rsidRPr="004916DD">
              <w:t>Promise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0CA50D53" w14:textId="6DE449F4" w:rsidR="006A6E6A" w:rsidRPr="004916DD" w:rsidRDefault="00E54882" w:rsidP="00BA098A">
            <w:pPr>
              <w:spacing w:line="276" w:lineRule="auto"/>
            </w:pPr>
            <w:r w:rsidRPr="004916DD">
              <w:t>HR pracovník potvrdí přijetí žádosti a přislíbí odpověď</w:t>
            </w:r>
          </w:p>
        </w:tc>
      </w:tr>
      <w:tr w:rsidR="006A6E6A" w:rsidRPr="004916DD" w14:paraId="26EFE02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2A9A534C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7D7A6319" w14:textId="77777777" w:rsidR="006A6E6A" w:rsidRPr="004916DD" w:rsidRDefault="006A6E6A" w:rsidP="00BA098A">
            <w:pPr>
              <w:spacing w:line="276" w:lineRule="auto"/>
            </w:pPr>
            <w:r w:rsidRPr="004916DD">
              <w:t>Decline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5B38A3C7" w14:textId="60F0DAAF" w:rsidR="006A6E6A" w:rsidRPr="004916DD" w:rsidRDefault="00E54882" w:rsidP="00BA098A">
            <w:pPr>
              <w:spacing w:line="276" w:lineRule="auto"/>
            </w:pPr>
            <w:r w:rsidRPr="004916DD">
              <w:t>HR pracovník zamítne žádost o zaměstnání (neúplné podklady)</w:t>
            </w:r>
          </w:p>
        </w:tc>
      </w:tr>
      <w:tr w:rsidR="006A6E6A" w:rsidRPr="004916DD" w14:paraId="0AADC4B3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C5E0B3" w:themeFill="accent6" w:themeFillTint="66"/>
            <w:textDirection w:val="btLr"/>
            <w:vAlign w:val="center"/>
            <w:hideMark/>
          </w:tcPr>
          <w:p w14:paraId="5B766632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r w:rsidRPr="004916DD">
              <w:t>Result</w:t>
            </w: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683B70F1" w14:textId="77777777" w:rsidR="006A6E6A" w:rsidRPr="004916DD" w:rsidRDefault="006A6E6A" w:rsidP="00BA098A">
            <w:pPr>
              <w:spacing w:line="276" w:lineRule="auto"/>
            </w:pPr>
            <w:r w:rsidRPr="004916DD">
              <w:t>Declare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4B68B327" w14:textId="6E2C5208" w:rsidR="006A6E6A" w:rsidRPr="004916DD" w:rsidRDefault="00E54882" w:rsidP="00BA098A">
            <w:pPr>
              <w:spacing w:line="276" w:lineRule="auto"/>
            </w:pPr>
            <w:r w:rsidRPr="004916DD">
              <w:t>Vybrání uchazeče na dané pracovní místo</w:t>
            </w:r>
          </w:p>
        </w:tc>
      </w:tr>
      <w:tr w:rsidR="006A6E6A" w:rsidRPr="004916DD" w14:paraId="18DB64E6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475FBF39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C5E0B3" w:themeFill="accent6" w:themeFillTint="66"/>
            <w:vAlign w:val="center"/>
            <w:hideMark/>
          </w:tcPr>
          <w:p w14:paraId="3F37D063" w14:textId="77777777" w:rsidR="006A6E6A" w:rsidRPr="004916DD" w:rsidRDefault="006A6E6A" w:rsidP="00BA098A">
            <w:pPr>
              <w:spacing w:line="276" w:lineRule="auto"/>
            </w:pPr>
            <w:r w:rsidRPr="004916DD">
              <w:t>Accept</w:t>
            </w:r>
          </w:p>
        </w:tc>
        <w:tc>
          <w:tcPr>
            <w:tcW w:w="6179" w:type="dxa"/>
            <w:shd w:val="clear" w:color="auto" w:fill="C5E0B3" w:themeFill="accent6" w:themeFillTint="66"/>
            <w:vAlign w:val="center"/>
          </w:tcPr>
          <w:p w14:paraId="5B424845" w14:textId="1C088C7E" w:rsidR="006A6E6A" w:rsidRPr="004916DD" w:rsidRDefault="00E54882" w:rsidP="00BA098A">
            <w:pPr>
              <w:spacing w:line="276" w:lineRule="auto"/>
            </w:pPr>
            <w:r w:rsidRPr="004916DD">
              <w:t>Podepsání pracovní smlouvy uchazečem</w:t>
            </w:r>
          </w:p>
        </w:tc>
      </w:tr>
      <w:tr w:rsidR="006A6E6A" w:rsidRPr="004916DD" w14:paraId="21B3D725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3BA7943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F7CAAC" w:themeFill="accent2" w:themeFillTint="66"/>
            <w:vAlign w:val="center"/>
            <w:hideMark/>
          </w:tcPr>
          <w:p w14:paraId="13CAD18A" w14:textId="77777777" w:rsidR="006A6E6A" w:rsidRPr="004916DD" w:rsidRDefault="006A6E6A" w:rsidP="00BA098A">
            <w:pPr>
              <w:spacing w:line="276" w:lineRule="auto"/>
            </w:pPr>
            <w:r w:rsidRPr="004916DD">
              <w:t>Reject</w:t>
            </w:r>
          </w:p>
        </w:tc>
        <w:tc>
          <w:tcPr>
            <w:tcW w:w="6179" w:type="dxa"/>
            <w:shd w:val="clear" w:color="auto" w:fill="F7CAAC" w:themeFill="accent2" w:themeFillTint="66"/>
            <w:vAlign w:val="center"/>
          </w:tcPr>
          <w:p w14:paraId="66D55892" w14:textId="59D70124" w:rsidR="006A6E6A" w:rsidRPr="004916DD" w:rsidRDefault="00E54882" w:rsidP="00BA098A">
            <w:pPr>
              <w:spacing w:line="276" w:lineRule="auto"/>
            </w:pPr>
            <w:r w:rsidRPr="004916DD">
              <w:t>Zamítnutí pracovní smlouvy (nevyhovující podmínky)</w:t>
            </w:r>
          </w:p>
        </w:tc>
      </w:tr>
      <w:tr w:rsidR="006A6E6A" w:rsidRPr="004916DD" w14:paraId="5DB90DFB" w14:textId="77777777" w:rsidTr="00BA098A">
        <w:trPr>
          <w:trHeight w:val="313"/>
          <w:jc w:val="center"/>
        </w:trPr>
        <w:tc>
          <w:tcPr>
            <w:tcW w:w="539" w:type="dxa"/>
            <w:vMerge w:val="restart"/>
            <w:shd w:val="clear" w:color="auto" w:fill="BDD6EE" w:themeFill="accent5" w:themeFillTint="66"/>
            <w:textDirection w:val="btLr"/>
            <w:vAlign w:val="center"/>
            <w:hideMark/>
          </w:tcPr>
          <w:p w14:paraId="0B5174D2" w14:textId="77777777" w:rsidR="006A6E6A" w:rsidRPr="004916DD" w:rsidRDefault="006A6E6A" w:rsidP="00BA098A">
            <w:pPr>
              <w:spacing w:line="276" w:lineRule="auto"/>
              <w:ind w:left="113" w:right="113"/>
              <w:jc w:val="center"/>
            </w:pPr>
            <w:r w:rsidRPr="004916DD">
              <w:t>Revokes</w:t>
            </w: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EFB4F9D" w14:textId="77777777" w:rsidR="006A6E6A" w:rsidRPr="004916DD" w:rsidRDefault="006A6E6A" w:rsidP="00BA098A">
            <w:pPr>
              <w:spacing w:line="276" w:lineRule="auto"/>
            </w:pPr>
            <w:r w:rsidRPr="004916DD">
              <w:t>Revoke-rq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1A2A2423" w14:textId="0883EF65" w:rsidR="00E54882" w:rsidRPr="004916DD" w:rsidRDefault="00E54882" w:rsidP="00BA098A">
            <w:pPr>
              <w:spacing w:line="276" w:lineRule="auto"/>
            </w:pPr>
            <w:r w:rsidRPr="004916DD">
              <w:t>Uchazeč stáhne svou žádost o zaměstnání</w:t>
            </w:r>
          </w:p>
        </w:tc>
      </w:tr>
      <w:tr w:rsidR="006A6E6A" w:rsidRPr="004916DD" w14:paraId="3DD79214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F5A4A06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5D69AF9" w14:textId="77777777" w:rsidR="006A6E6A" w:rsidRPr="004916DD" w:rsidRDefault="006A6E6A" w:rsidP="00BA098A">
            <w:pPr>
              <w:spacing w:line="276" w:lineRule="auto"/>
            </w:pPr>
            <w:r w:rsidRPr="004916DD">
              <w:t>Revoke-pm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750437A4" w14:textId="23864730" w:rsidR="006A6E6A" w:rsidRPr="00CC3B43" w:rsidRDefault="00E54882" w:rsidP="00CC3B43">
            <w:pPr>
              <w:spacing w:line="276" w:lineRule="auto"/>
              <w:jc w:val="center"/>
              <w:rPr>
                <w:i/>
                <w:iCs/>
              </w:rPr>
            </w:pPr>
            <w:r w:rsidRPr="00CC3B43">
              <w:rPr>
                <w:i/>
                <w:iCs/>
              </w:rPr>
              <w:t>Nelze</w:t>
            </w:r>
          </w:p>
        </w:tc>
      </w:tr>
      <w:tr w:rsidR="006A6E6A" w:rsidRPr="004916DD" w14:paraId="7BB3AC7D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120BDAB7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6BD262F6" w14:textId="77777777" w:rsidR="006A6E6A" w:rsidRPr="004916DD" w:rsidRDefault="006A6E6A" w:rsidP="00E54882">
            <w:pPr>
              <w:spacing w:line="276" w:lineRule="auto"/>
            </w:pPr>
            <w:r w:rsidRPr="004916DD">
              <w:t>Revoke-da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012B7853" w14:textId="35EE7EB5" w:rsidR="006A6E6A" w:rsidRPr="004916DD" w:rsidRDefault="00E54882" w:rsidP="00E54882">
            <w:pPr>
              <w:spacing w:line="276" w:lineRule="auto"/>
            </w:pPr>
            <w:r w:rsidRPr="004916DD">
              <w:t>Odvolání dříve vydaného rozhodnutí o výběru uchazeče</w:t>
            </w:r>
          </w:p>
        </w:tc>
      </w:tr>
      <w:tr w:rsidR="006A6E6A" w:rsidRPr="004916DD" w14:paraId="66A006C3" w14:textId="77777777" w:rsidTr="00BA098A">
        <w:trPr>
          <w:trHeight w:val="313"/>
          <w:jc w:val="center"/>
        </w:trPr>
        <w:tc>
          <w:tcPr>
            <w:tcW w:w="0" w:type="auto"/>
            <w:vMerge/>
            <w:vAlign w:val="center"/>
            <w:hideMark/>
          </w:tcPr>
          <w:p w14:paraId="36ED3B49" w14:textId="77777777" w:rsidR="006A6E6A" w:rsidRPr="004916DD" w:rsidRDefault="006A6E6A" w:rsidP="00BA098A">
            <w:pPr>
              <w:spacing w:line="276" w:lineRule="auto"/>
            </w:pPr>
          </w:p>
        </w:tc>
        <w:tc>
          <w:tcPr>
            <w:tcW w:w="2034" w:type="dxa"/>
            <w:shd w:val="clear" w:color="auto" w:fill="BDD6EE" w:themeFill="accent5" w:themeFillTint="66"/>
            <w:vAlign w:val="center"/>
            <w:hideMark/>
          </w:tcPr>
          <w:p w14:paraId="460838E9" w14:textId="77777777" w:rsidR="006A6E6A" w:rsidRPr="004916DD" w:rsidRDefault="006A6E6A" w:rsidP="00E54882">
            <w:pPr>
              <w:spacing w:line="276" w:lineRule="auto"/>
            </w:pPr>
            <w:r w:rsidRPr="004916DD">
              <w:t>Revoke-ac</w:t>
            </w:r>
          </w:p>
        </w:tc>
        <w:tc>
          <w:tcPr>
            <w:tcW w:w="6179" w:type="dxa"/>
            <w:shd w:val="clear" w:color="auto" w:fill="BDD6EE" w:themeFill="accent5" w:themeFillTint="66"/>
            <w:vAlign w:val="center"/>
          </w:tcPr>
          <w:p w14:paraId="447C10DF" w14:textId="357D6DC6" w:rsidR="006A6E6A" w:rsidRPr="004916DD" w:rsidRDefault="00E54882" w:rsidP="00E54882">
            <w:pPr>
              <w:spacing w:line="276" w:lineRule="auto"/>
            </w:pPr>
            <w:r w:rsidRPr="004916DD">
              <w:t>Odvolání přijetí uchazeče.</w:t>
            </w:r>
          </w:p>
        </w:tc>
      </w:tr>
    </w:tbl>
    <w:p w14:paraId="59A955A8" w14:textId="5048023F" w:rsidR="006A6E6A" w:rsidRPr="004916DD" w:rsidRDefault="006A6E6A" w:rsidP="006A6E6A"/>
    <w:p w14:paraId="758AFA28" w14:textId="74C76C67" w:rsidR="006A6E6A" w:rsidRPr="004916DD" w:rsidRDefault="006A6E6A" w:rsidP="006A6E6A">
      <w:pPr>
        <w:pStyle w:val="Heading2"/>
      </w:pPr>
      <w:r w:rsidRPr="004916DD">
        <w:lastRenderedPageBreak/>
        <w:t>Organisation Construction Diagram (OCD)</w:t>
      </w:r>
    </w:p>
    <w:p w14:paraId="25AD8168" w14:textId="12405F62" w:rsidR="006A6E6A" w:rsidRPr="00BE02A5" w:rsidRDefault="00000A0A" w:rsidP="00BE02A5">
      <w:r>
        <w:rPr>
          <w:b/>
          <w:bCs/>
          <w:noProof/>
          <w:color w:val="FF0000"/>
        </w:rPr>
        <w:drawing>
          <wp:inline distT="0" distB="0" distL="0" distR="0" wp14:anchorId="1B5CF3C2" wp14:editId="7AB1CE32">
            <wp:extent cx="5762625" cy="5343525"/>
            <wp:effectExtent l="0" t="0" r="9525" b="9525"/>
            <wp:docPr id="141492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6E6A" w:rsidRPr="00BE02A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0F5CD" w14:textId="77777777" w:rsidR="0003152C" w:rsidRPr="004916DD" w:rsidRDefault="0003152C" w:rsidP="008E5AAE">
      <w:pPr>
        <w:spacing w:after="0" w:line="240" w:lineRule="auto"/>
      </w:pPr>
      <w:r w:rsidRPr="004916DD">
        <w:separator/>
      </w:r>
    </w:p>
  </w:endnote>
  <w:endnote w:type="continuationSeparator" w:id="0">
    <w:p w14:paraId="2AFFA902" w14:textId="77777777" w:rsidR="0003152C" w:rsidRPr="004916DD" w:rsidRDefault="0003152C" w:rsidP="008E5AAE">
      <w:pPr>
        <w:spacing w:after="0" w:line="240" w:lineRule="auto"/>
      </w:pPr>
      <w:r w:rsidRPr="004916D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F3190B" w14:textId="169DA676" w:rsidR="008E5AAE" w:rsidRPr="004916DD" w:rsidRDefault="008E5AAE" w:rsidP="008E5AAE">
    <w:pPr>
      <w:pStyle w:val="Footer"/>
      <w:pBdr>
        <w:top w:val="single" w:sz="24" w:space="5" w:color="4472C4" w:themeColor="accent1"/>
      </w:pBdr>
    </w:pPr>
    <w:r w:rsidRPr="004916DD">
      <w:tab/>
    </w:r>
    <w:r w:rsidRPr="004916DD">
      <w:fldChar w:fldCharType="begin"/>
    </w:r>
    <w:r w:rsidRPr="004916DD">
      <w:instrText xml:space="preserve"> PAGE   \* MERGEFORMAT </w:instrText>
    </w:r>
    <w:r w:rsidRPr="004916DD">
      <w:fldChar w:fldCharType="separate"/>
    </w:r>
    <w:r w:rsidRPr="004916DD">
      <w:t>1</w:t>
    </w:r>
    <w:r w:rsidRPr="004916DD">
      <w:fldChar w:fldCharType="end"/>
    </w:r>
    <w:r w:rsidRPr="004916DD">
      <w:t xml:space="preserve"> / </w:t>
    </w:r>
    <w:fldSimple w:instr=" NUMPAGES   \* MERGEFORMAT ">
      <w:r w:rsidRPr="004916DD">
        <w:t>6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2FE46" w14:textId="77777777" w:rsidR="0003152C" w:rsidRPr="004916DD" w:rsidRDefault="0003152C" w:rsidP="008E5AAE">
      <w:pPr>
        <w:spacing w:after="0" w:line="240" w:lineRule="auto"/>
      </w:pPr>
      <w:r w:rsidRPr="004916DD">
        <w:separator/>
      </w:r>
    </w:p>
  </w:footnote>
  <w:footnote w:type="continuationSeparator" w:id="0">
    <w:p w14:paraId="6DA68A1C" w14:textId="77777777" w:rsidR="0003152C" w:rsidRPr="004916DD" w:rsidRDefault="0003152C" w:rsidP="008E5AAE">
      <w:pPr>
        <w:spacing w:after="0" w:line="240" w:lineRule="auto"/>
      </w:pPr>
      <w:r w:rsidRPr="004916D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81DE4" w14:textId="184019FA" w:rsidR="008E5AAE" w:rsidRPr="004916DD" w:rsidRDefault="008E5AAE" w:rsidP="008E5AAE">
    <w:pPr>
      <w:pStyle w:val="Header"/>
      <w:pBdr>
        <w:bottom w:val="single" w:sz="24" w:space="5" w:color="4472C4" w:themeColor="accent1"/>
      </w:pBdr>
    </w:pPr>
    <w:r w:rsidRPr="004916DD">
      <w:t>BI-KOM</w:t>
    </w:r>
    <w:r w:rsidRPr="004916DD">
      <w:tab/>
    </w:r>
    <w:r w:rsidR="00257374" w:rsidRPr="004916DD">
      <w:t>105_cernyj90_hryzbjar</w:t>
    </w:r>
    <w:r w:rsidRPr="004916DD">
      <w:tab/>
    </w:r>
    <w:r w:rsidRPr="004916DD">
      <w:fldChar w:fldCharType="begin"/>
    </w:r>
    <w:r w:rsidRPr="004916DD">
      <w:instrText xml:space="preserve"> DATE  \@ "d. MMMM yyyy"  \* MERGEFORMAT </w:instrText>
    </w:r>
    <w:r w:rsidRPr="004916DD">
      <w:fldChar w:fldCharType="separate"/>
    </w:r>
    <w:r w:rsidR="00C07D90">
      <w:rPr>
        <w:noProof/>
      </w:rPr>
      <w:t>3. ledna 2025</w:t>
    </w:r>
    <w:r w:rsidRPr="004916D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44DC"/>
    <w:multiLevelType w:val="hybridMultilevel"/>
    <w:tmpl w:val="028C13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1F68"/>
    <w:multiLevelType w:val="hybridMultilevel"/>
    <w:tmpl w:val="263AFD6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16FDD"/>
    <w:multiLevelType w:val="multilevel"/>
    <w:tmpl w:val="CE345F7E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5DA4CF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12D224F"/>
    <w:multiLevelType w:val="multilevel"/>
    <w:tmpl w:val="676E422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6C361C6"/>
    <w:multiLevelType w:val="hybridMultilevel"/>
    <w:tmpl w:val="6E2CEF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064988">
    <w:abstractNumId w:val="4"/>
  </w:num>
  <w:num w:numId="2" w16cid:durableId="934896792">
    <w:abstractNumId w:val="2"/>
  </w:num>
  <w:num w:numId="3" w16cid:durableId="1306230579">
    <w:abstractNumId w:val="1"/>
  </w:num>
  <w:num w:numId="4" w16cid:durableId="717507350">
    <w:abstractNumId w:val="3"/>
  </w:num>
  <w:num w:numId="5" w16cid:durableId="536966691">
    <w:abstractNumId w:val="5"/>
  </w:num>
  <w:num w:numId="6" w16cid:durableId="774788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A5"/>
    <w:rsid w:val="00000A0A"/>
    <w:rsid w:val="0003152C"/>
    <w:rsid w:val="00087FD8"/>
    <w:rsid w:val="000B6169"/>
    <w:rsid w:val="0010297A"/>
    <w:rsid w:val="00120750"/>
    <w:rsid w:val="00150108"/>
    <w:rsid w:val="00165049"/>
    <w:rsid w:val="001E5872"/>
    <w:rsid w:val="0023448C"/>
    <w:rsid w:val="00257374"/>
    <w:rsid w:val="00307AAC"/>
    <w:rsid w:val="004916DD"/>
    <w:rsid w:val="004C162D"/>
    <w:rsid w:val="004D3BF3"/>
    <w:rsid w:val="005278B6"/>
    <w:rsid w:val="00550AA8"/>
    <w:rsid w:val="005C673C"/>
    <w:rsid w:val="006922A9"/>
    <w:rsid w:val="006A6E6A"/>
    <w:rsid w:val="006E4637"/>
    <w:rsid w:val="00787B37"/>
    <w:rsid w:val="007F5331"/>
    <w:rsid w:val="0082010B"/>
    <w:rsid w:val="00845132"/>
    <w:rsid w:val="008C64AA"/>
    <w:rsid w:val="008E5AAE"/>
    <w:rsid w:val="00901E3B"/>
    <w:rsid w:val="00927E63"/>
    <w:rsid w:val="00952F1D"/>
    <w:rsid w:val="00965755"/>
    <w:rsid w:val="009739B5"/>
    <w:rsid w:val="00A4095B"/>
    <w:rsid w:val="00A40A80"/>
    <w:rsid w:val="00A527F2"/>
    <w:rsid w:val="00B01936"/>
    <w:rsid w:val="00B22607"/>
    <w:rsid w:val="00B65627"/>
    <w:rsid w:val="00B8282A"/>
    <w:rsid w:val="00BE02A5"/>
    <w:rsid w:val="00C07D90"/>
    <w:rsid w:val="00CB6FA2"/>
    <w:rsid w:val="00CC02F8"/>
    <w:rsid w:val="00CC3B43"/>
    <w:rsid w:val="00D66F77"/>
    <w:rsid w:val="00DC727D"/>
    <w:rsid w:val="00E17022"/>
    <w:rsid w:val="00E43B2F"/>
    <w:rsid w:val="00E54882"/>
    <w:rsid w:val="00E93C40"/>
    <w:rsid w:val="00EA6F1E"/>
    <w:rsid w:val="00EB73AF"/>
    <w:rsid w:val="00ED73E0"/>
    <w:rsid w:val="00EF1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810E3"/>
  <w15:chartTrackingRefBased/>
  <w15:docId w15:val="{3A7BB870-5FFD-48F9-846B-B5D668D0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E6A"/>
    <w:pPr>
      <w:keepNext/>
      <w:keepLines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2A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2A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2A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2A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2A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2A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2A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2A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6E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2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02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0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2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2A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2A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2A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2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2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Kd">
    <w:name w:val="Kód"/>
    <w:basedOn w:val="Normal"/>
    <w:link w:val="KdChar"/>
    <w:qFormat/>
    <w:rsid w:val="00BE02A5"/>
    <w:rPr>
      <w:rFonts w:ascii="Consolas" w:hAnsi="Consolas"/>
    </w:rPr>
  </w:style>
  <w:style w:type="table" w:styleId="GridTable4-Accent1">
    <w:name w:val="Grid Table 4 Accent 1"/>
    <w:basedOn w:val="TableNormal"/>
    <w:uiPriority w:val="49"/>
    <w:rsid w:val="00A40A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KdChar">
    <w:name w:val="Kód Char"/>
    <w:basedOn w:val="DefaultParagraphFont"/>
    <w:link w:val="Kd"/>
    <w:rsid w:val="00BE02A5"/>
    <w:rPr>
      <w:rFonts w:ascii="Consolas" w:hAnsi="Consolas"/>
    </w:rPr>
  </w:style>
  <w:style w:type="table" w:styleId="TableGrid">
    <w:name w:val="Table Grid"/>
    <w:basedOn w:val="TableNormal"/>
    <w:uiPriority w:val="39"/>
    <w:rsid w:val="006A6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AE"/>
  </w:style>
  <w:style w:type="paragraph" w:styleId="Footer">
    <w:name w:val="footer"/>
    <w:basedOn w:val="Normal"/>
    <w:link w:val="FooterChar"/>
    <w:uiPriority w:val="99"/>
    <w:unhideWhenUsed/>
    <w:rsid w:val="008E5A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22A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22A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9</Pages>
  <Words>1577</Words>
  <Characters>9311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Suchánek</dc:creator>
  <cp:keywords/>
  <dc:description/>
  <cp:lastModifiedBy>Cerny, Jakub</cp:lastModifiedBy>
  <cp:revision>12</cp:revision>
  <cp:lastPrinted>2025-01-03T21:49:00Z</cp:lastPrinted>
  <dcterms:created xsi:type="dcterms:W3CDTF">2024-11-21T09:13:00Z</dcterms:created>
  <dcterms:modified xsi:type="dcterms:W3CDTF">2025-01-03T21:52:00Z</dcterms:modified>
</cp:coreProperties>
</file>