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1AA0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0"/>
        <w:textAlignment w:val="auto"/>
        <w:outlineLvl w:val="9"/>
        <w:rPr>
          <w:rFonts w:hint="default" w:ascii="宋体" w:hAnsi="宋体" w:eastAsia="宋体" w:cs="宋体"/>
          <w:b/>
          <w:bCs/>
          <w:color w:val="auto"/>
          <w:sz w:val="72"/>
          <w:szCs w:val="72"/>
          <w:lang w:val="en-US" w:eastAsia="zh-CN"/>
        </w:rPr>
      </w:pPr>
      <w:bookmarkStart w:id="0" w:name="_Toc467664906"/>
      <w:bookmarkStart w:id="1" w:name="_Toc467664737"/>
      <w:bookmarkStart w:id="2" w:name="_Toc467689056"/>
      <w:bookmarkStart w:id="3" w:name="_Toc211824898"/>
      <w:bookmarkStart w:id="4" w:name="_Toc211760577"/>
      <w:bookmarkStart w:id="5" w:name="_Toc211760535"/>
      <w:bookmarkStart w:id="6" w:name="_Toc218407619"/>
      <w:r>
        <w:rPr>
          <w:rFonts w:hint="eastAsia" w:ascii="宋体" w:hAnsi="宋体" w:cs="宋体"/>
          <w:b/>
          <w:bCs/>
          <w:color w:val="auto"/>
          <w:sz w:val="48"/>
          <w:szCs w:val="48"/>
          <w:lang w:val="en-US" w:eastAsia="zh-CN"/>
        </w:rPr>
        <w:t>软件技术方向综合设计(二)</w:t>
      </w:r>
    </w:p>
    <w:bookmarkEnd w:id="0"/>
    <w:bookmarkEnd w:id="1"/>
    <w:bookmarkEnd w:id="2"/>
    <w:p w14:paraId="3E90A82D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0" w:after="1800"/>
        <w:textAlignment w:val="auto"/>
        <w:outlineLvl w:val="9"/>
        <w:rPr>
          <w:rFonts w:ascii="宋体" w:hAnsi="宋体" w:eastAsia="宋体"/>
          <w:color w:val="auto"/>
          <w:sz w:val="52"/>
          <w:szCs w:val="52"/>
        </w:rPr>
      </w:pPr>
      <w:r>
        <w:rPr>
          <w:rFonts w:hint="eastAsia" w:ascii="宋体" w:hAnsi="宋体" w:cs="宋体"/>
          <w:b/>
          <w:bCs/>
          <w:color w:val="auto"/>
          <w:spacing w:val="40"/>
          <w:sz w:val="96"/>
          <w:szCs w:val="96"/>
          <w:lang w:val="en-US" w:eastAsia="zh-CN"/>
        </w:rPr>
        <w:t>需求分析</w:t>
      </w:r>
      <w:r>
        <w:rPr>
          <w:rFonts w:hint="eastAsia" w:ascii="宋体" w:hAnsi="宋体" w:eastAsia="宋体" w:cs="宋体"/>
          <w:b/>
          <w:bCs/>
          <w:color w:val="auto"/>
          <w:spacing w:val="40"/>
          <w:sz w:val="96"/>
          <w:szCs w:val="96"/>
          <w:lang w:val="en-US" w:eastAsia="zh-CN"/>
        </w:rPr>
        <w:t>报告</w:t>
      </w:r>
    </w:p>
    <w:tbl>
      <w:tblPr>
        <w:tblStyle w:val="14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1"/>
        <w:gridCol w:w="4911"/>
      </w:tblGrid>
      <w:tr w14:paraId="69AD5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11" w:type="dxa"/>
            <w:vAlign w:val="top"/>
          </w:tcPr>
          <w:p w14:paraId="4E909326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outlineLvl w:val="9"/>
              <w:rPr>
                <w:rFonts w:hint="eastAsia" w:ascii="宋体" w:hAnsi="宋体" w:eastAsia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班级：</w:t>
            </w:r>
          </w:p>
        </w:tc>
        <w:tc>
          <w:tcPr>
            <w:tcW w:w="4911" w:type="dxa"/>
            <w:vAlign w:val="top"/>
          </w:tcPr>
          <w:p w14:paraId="6ED4B1C8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outlineLvl w:val="9"/>
              <w:rPr>
                <w:rFonts w:hint="default" w:ascii="宋体" w:hAnsi="宋体" w:eastAsia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2311班</w:t>
            </w:r>
          </w:p>
        </w:tc>
      </w:tr>
      <w:tr w14:paraId="3E0B2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11" w:type="dxa"/>
            <w:vAlign w:val="top"/>
          </w:tcPr>
          <w:p w14:paraId="288E3B7C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outlineLvl w:val="9"/>
              <w:rPr>
                <w:rFonts w:hint="default" w:ascii="宋体" w:hAnsi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组别：</w:t>
            </w:r>
          </w:p>
        </w:tc>
        <w:tc>
          <w:tcPr>
            <w:tcW w:w="4911" w:type="dxa"/>
            <w:vAlign w:val="top"/>
          </w:tcPr>
          <w:p w14:paraId="7C8EDB87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outlineLvl w:val="9"/>
              <w:rPr>
                <w:rFonts w:hint="default" w:ascii="宋体" w:hAnsi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8组</w:t>
            </w:r>
          </w:p>
        </w:tc>
      </w:tr>
      <w:tr w14:paraId="249E6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11" w:type="dxa"/>
            <w:vAlign w:val="top"/>
          </w:tcPr>
          <w:p w14:paraId="129074A4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outlineLvl w:val="9"/>
              <w:rPr>
                <w:rFonts w:hint="default" w:ascii="宋体" w:hAnsi="宋体" w:eastAsia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项目名称：</w:t>
            </w:r>
          </w:p>
        </w:tc>
        <w:tc>
          <w:tcPr>
            <w:tcW w:w="4911" w:type="dxa"/>
            <w:vAlign w:val="top"/>
          </w:tcPr>
          <w:p w14:paraId="6C016716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outlineLvl w:val="9"/>
              <w:rPr>
                <w:rFonts w:hint="default" w:ascii="宋体" w:hAnsi="宋体" w:eastAsia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1"/>
                <w:vertAlign w:val="baseline"/>
                <w:lang w:val="en-US" w:eastAsia="zh-CN"/>
              </w:rPr>
              <w:t>IT技术博客与知识管理平台</w:t>
            </w:r>
          </w:p>
        </w:tc>
      </w:tr>
      <w:tr w14:paraId="2DA10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11" w:type="dxa"/>
            <w:vAlign w:val="top"/>
          </w:tcPr>
          <w:p w14:paraId="1AF80F1F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outlineLvl w:val="9"/>
              <w:rPr>
                <w:rFonts w:hint="default" w:ascii="宋体" w:hAnsi="宋体" w:eastAsia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组长姓名：</w:t>
            </w:r>
          </w:p>
        </w:tc>
        <w:tc>
          <w:tcPr>
            <w:tcW w:w="4911" w:type="dxa"/>
            <w:vAlign w:val="top"/>
          </w:tcPr>
          <w:p w14:paraId="09D533F6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outlineLvl w:val="9"/>
              <w:rPr>
                <w:rFonts w:hint="default" w:ascii="宋体" w:hAnsi="宋体" w:eastAsia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李雅芬</w:t>
            </w:r>
          </w:p>
        </w:tc>
      </w:tr>
      <w:tr w14:paraId="35124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611" w:type="dxa"/>
            <w:vAlign w:val="top"/>
          </w:tcPr>
          <w:p w14:paraId="59600D9A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outlineLvl w:val="9"/>
              <w:rPr>
                <w:rFonts w:hint="default" w:ascii="宋体" w:hAnsi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组员：</w:t>
            </w:r>
          </w:p>
        </w:tc>
        <w:tc>
          <w:tcPr>
            <w:tcW w:w="4911" w:type="dxa"/>
            <w:vAlign w:val="top"/>
          </w:tcPr>
          <w:p w14:paraId="42114C9A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outlineLvl w:val="9"/>
              <w:rPr>
                <w:rFonts w:hint="default" w:ascii="宋体" w:hAnsi="宋体"/>
                <w:sz w:val="2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1"/>
                <w:vertAlign w:val="baseline"/>
                <w:lang w:val="en-US" w:eastAsia="zh-CN"/>
              </w:rPr>
              <w:t>孙见维、石定睿、桂鹏飞、彭凯伦</w:t>
            </w:r>
          </w:p>
        </w:tc>
      </w:tr>
    </w:tbl>
    <w:p w14:paraId="184F6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1" w:beforeLines="1000"/>
        <w:jc w:val="center"/>
        <w:textAlignment w:val="auto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2026年7月</w:t>
      </w:r>
    </w:p>
    <w:p w14:paraId="6608C3DA">
      <w:pPr>
        <w:pStyle w:val="12"/>
        <w:jc w:val="left"/>
        <w:rPr>
          <w:rFonts w:ascii="宋体" w:hAnsi="宋体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800" w:bottom="1440" w:left="1800" w:header="1089" w:footer="737" w:gutter="0"/>
          <w:cols w:space="425" w:num="1"/>
          <w:docGrid w:type="linesAndChars" w:linePitch="312" w:charSpace="0"/>
        </w:sectPr>
      </w:pPr>
    </w:p>
    <w:bookmarkEnd w:id="3"/>
    <w:bookmarkEnd w:id="4"/>
    <w:bookmarkEnd w:id="5"/>
    <w:bookmarkEnd w:id="6"/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739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3D27EEA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3884BE4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_Toc4367 </w:instrText>
          </w:r>
          <w:r>
            <w:fldChar w:fldCharType="separate"/>
          </w:r>
          <w:r>
            <w:t>文档修订历史</w:t>
          </w:r>
          <w:r>
            <w:tab/>
          </w:r>
          <w:r>
            <w:fldChar w:fldCharType="begin"/>
          </w:r>
          <w:r>
            <w:instrText xml:space="preserve"> PAGEREF _Toc4367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9C0CD56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_Toc7763 </w:instrText>
          </w:r>
          <w:r>
            <w:fldChar w:fldCharType="separate"/>
          </w:r>
          <w:r>
            <w:t>1. 引言</w:t>
          </w:r>
          <w:r>
            <w:tab/>
          </w:r>
          <w:r>
            <w:fldChar w:fldCharType="begin"/>
          </w:r>
          <w:r>
            <w:instrText xml:space="preserve"> PAGEREF _Toc7763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2A7B611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_Toc20271 </w:instrText>
          </w:r>
          <w:r>
            <w:fldChar w:fldCharType="separate"/>
          </w:r>
          <w:r>
            <w:t>1.1 编写目的</w:t>
          </w:r>
          <w:r>
            <w:tab/>
          </w:r>
          <w:r>
            <w:fldChar w:fldCharType="begin"/>
          </w:r>
          <w:r>
            <w:instrText xml:space="preserve"> PAGEREF _Toc20271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C2A4E2C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_Toc7766 </w:instrText>
          </w:r>
          <w:r>
            <w:fldChar w:fldCharType="separate"/>
          </w:r>
          <w:r>
            <w:t>1.2 项目背景</w:t>
          </w:r>
          <w:r>
            <w:tab/>
          </w:r>
          <w:r>
            <w:fldChar w:fldCharType="begin"/>
          </w:r>
          <w:r>
            <w:instrText xml:space="preserve"> PAGEREF _Toc7766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2FD5112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_Toc2209 </w:instrText>
          </w:r>
          <w:r>
            <w:fldChar w:fldCharType="separate"/>
          </w:r>
          <w:r>
            <w:t>1.3 实训目标</w:t>
          </w:r>
          <w:r>
            <w:tab/>
          </w:r>
          <w:r>
            <w:fldChar w:fldCharType="begin"/>
          </w:r>
          <w:r>
            <w:instrText xml:space="preserve"> PAGEREF _Toc2209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86ABC1D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_Toc2989 </w:instrText>
          </w:r>
          <w:r>
            <w:fldChar w:fldCharType="separate"/>
          </w:r>
          <w:r>
            <w:t>1.4 术语与缩略语定义</w:t>
          </w:r>
          <w:r>
            <w:tab/>
          </w:r>
          <w:r>
            <w:fldChar w:fldCharType="begin"/>
          </w:r>
          <w:r>
            <w:instrText xml:space="preserve"> PAGEREF _Toc2989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2BF99F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_Toc8495 </w:instrText>
          </w:r>
          <w:r>
            <w:fldChar w:fldCharType="separate"/>
          </w:r>
          <w:r>
            <w:t>1.5 技术栈（精简约束）</w:t>
          </w:r>
          <w:r>
            <w:tab/>
          </w:r>
          <w:r>
            <w:fldChar w:fldCharType="begin"/>
          </w:r>
          <w:r>
            <w:instrText xml:space="preserve"> PAGEREF _Toc8495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8EE1BE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_Toc5994 </w:instrText>
          </w:r>
          <w:r>
            <w:fldChar w:fldCharType="separate"/>
          </w:r>
          <w:r>
            <w:t>2. 用户角色（精简为三类）</w:t>
          </w:r>
          <w:r>
            <w:tab/>
          </w:r>
          <w:r>
            <w:fldChar w:fldCharType="begin"/>
          </w:r>
          <w:r>
            <w:instrText xml:space="preserve"> PAGEREF _Toc5994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389D3D3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_Toc6244 </w:instrText>
          </w:r>
          <w:r>
            <w:fldChar w:fldCharType="separate"/>
          </w:r>
          <w:r>
            <w:t>3. 通用全局规则</w:t>
          </w:r>
          <w:r>
            <w:tab/>
          </w:r>
          <w:r>
            <w:fldChar w:fldCharType="begin"/>
          </w:r>
          <w:r>
            <w:instrText xml:space="preserve"> PAGEREF _Toc6244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A5A63B9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_Toc4770 </w:instrText>
          </w:r>
          <w:r>
            <w:fldChar w:fldCharType="separate"/>
          </w:r>
          <w:r>
            <w:t>3.1 统一分页规则</w:t>
          </w:r>
          <w:r>
            <w:tab/>
          </w:r>
          <w:r>
            <w:fldChar w:fldCharType="begin"/>
          </w:r>
          <w:r>
            <w:instrText xml:space="preserve"> PAGEREF _Toc4770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E3AA5B5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_Toc29655 </w:instrText>
          </w:r>
          <w:r>
            <w:fldChar w:fldCharType="separate"/>
          </w:r>
          <w:r>
            <w:t>3.2 统一接口返回格式</w:t>
          </w:r>
          <w:r>
            <w:tab/>
          </w:r>
          <w:r>
            <w:fldChar w:fldCharType="begin"/>
          </w:r>
          <w:r>
            <w:instrText xml:space="preserve"> PAGEREF _Toc29655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70CCEC1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_Toc18972 </w:instrText>
          </w:r>
          <w:r>
            <w:fldChar w:fldCharType="separate"/>
          </w:r>
          <w:r>
            <w:t>3.3 通用异常规则</w:t>
          </w:r>
          <w:r>
            <w:tab/>
          </w:r>
          <w:r>
            <w:fldChar w:fldCharType="begin"/>
          </w:r>
          <w:r>
            <w:instrText xml:space="preserve"> PAGEREF _Toc18972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7871BE6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_Toc23696 </w:instrText>
          </w:r>
          <w:r>
            <w:fldChar w:fldCharType="separate"/>
          </w:r>
          <w:r>
            <w:t>4. 功能需求（三端架构）</w:t>
          </w:r>
          <w:r>
            <w:tab/>
          </w:r>
          <w:r>
            <w:fldChar w:fldCharType="begin"/>
          </w:r>
          <w:r>
            <w:instrText xml:space="preserve"> PAGEREF _Toc23696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F860C70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_Toc7321 </w:instrText>
          </w:r>
          <w:r>
            <w:fldChar w:fldCharType="separate"/>
          </w:r>
          <w:r>
            <w:t>4.1 门户端（游客 + 登录用户共用）</w:t>
          </w:r>
          <w:r>
            <w:tab/>
          </w:r>
          <w:r>
            <w:fldChar w:fldCharType="begin"/>
          </w:r>
          <w:r>
            <w:instrText xml:space="preserve"> PAGEREF _Toc7321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EC2F72F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_Toc4289 </w:instrText>
          </w:r>
          <w:r>
            <w:fldChar w:fldCharType="separate"/>
          </w:r>
          <w:r>
            <w:t>4.2 创作端（登录用户专用）</w:t>
          </w:r>
          <w:r>
            <w:tab/>
          </w:r>
          <w:r>
            <w:fldChar w:fldCharType="begin"/>
          </w:r>
          <w:r>
            <w:instrText xml:space="preserve"> PAGEREF _Toc4289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4D1D969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_Toc2093 </w:instrText>
          </w:r>
          <w:r>
            <w:fldChar w:fldCharType="separate"/>
          </w:r>
          <w:r>
            <w:t>4.3 管理端（管理员专用）</w:t>
          </w:r>
          <w:r>
            <w:tab/>
          </w:r>
          <w:r>
            <w:fldChar w:fldCharType="begin"/>
          </w:r>
          <w:r>
            <w:instrText xml:space="preserve"> PAGEREF _Toc2093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9D638DD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_Toc5170 </w:instrText>
          </w:r>
          <w:r>
            <w:fldChar w:fldCharType="separate"/>
          </w:r>
          <w:r>
            <w:t>5. 核心业务流程</w:t>
          </w:r>
          <w:r>
            <w:tab/>
          </w:r>
          <w:r>
            <w:fldChar w:fldCharType="begin"/>
          </w:r>
          <w:r>
            <w:instrText xml:space="preserve"> PAGEREF _Toc5170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3FCF760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_Toc3962 </w:instrText>
          </w:r>
          <w:r>
            <w:fldChar w:fldCharType="separate"/>
          </w:r>
          <w:r>
            <w:t>5.1 文章发布与 XSS 双重防御流程</w:t>
          </w:r>
          <w:r>
            <w:tab/>
          </w:r>
          <w:r>
            <w:fldChar w:fldCharType="begin"/>
          </w:r>
          <w:r>
            <w:instrText xml:space="preserve"> PAGEREF _Toc3962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C410BFD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_Toc7431 </w:instrText>
          </w:r>
          <w:r>
            <w:fldChar w:fldCharType="separate"/>
          </w:r>
          <w:r>
            <w:t>5.2 树形评论构建流程</w:t>
          </w:r>
          <w:r>
            <w:tab/>
          </w:r>
          <w:r>
            <w:fldChar w:fldCharType="begin"/>
          </w:r>
          <w:r>
            <w:instrText xml:space="preserve"> PAGEREF _Toc7431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1A302A6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_Toc7646 </w:instrText>
          </w:r>
          <w:r>
            <w:fldChar w:fldCharType="separate"/>
          </w:r>
          <w:r>
            <w:t>5.3 用户登录流程</w:t>
          </w:r>
          <w:r>
            <w:tab/>
          </w:r>
          <w:r>
            <w:fldChar w:fldCharType="begin"/>
          </w:r>
          <w:r>
            <w:instrText xml:space="preserve"> PAGEREF _Toc7646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A7E61B2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_Toc26577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5.4</w:t>
          </w:r>
          <w:r>
            <w:rPr>
              <w:lang w:val="en-US" w:eastAsia="zh-CN"/>
            </w:rPr>
            <w:t>文章发布时序图</w:t>
          </w:r>
          <w:r>
            <w:tab/>
          </w:r>
          <w:r>
            <w:fldChar w:fldCharType="begin"/>
          </w:r>
          <w:r>
            <w:instrText xml:space="preserve"> PAGEREF _Toc26577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2A46936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_Toc2497 </w:instrText>
          </w:r>
          <w:r>
            <w:fldChar w:fldCharType="separate"/>
          </w:r>
          <w:r>
            <w:t>6. 数据需求</w:t>
          </w:r>
          <w:r>
            <w:tab/>
          </w:r>
          <w:r>
            <w:fldChar w:fldCharType="begin"/>
          </w:r>
          <w:r>
            <w:instrText xml:space="preserve"> PAGEREF _Toc2497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7143A42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_Toc13574 </w:instrText>
          </w:r>
          <w:r>
            <w:fldChar w:fldCharType="separate"/>
          </w:r>
          <w:r>
            <w:t>6.1 数据库表结构（核心表）</w:t>
          </w:r>
          <w:r>
            <w:tab/>
          </w:r>
          <w:r>
            <w:fldChar w:fldCharType="begin"/>
          </w:r>
          <w:r>
            <w:instrText xml:space="preserve"> PAGEREF _Toc13574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BBED02F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_Toc3754 </w:instrText>
          </w:r>
          <w:r>
            <w:fldChar w:fldCharType="separate"/>
          </w:r>
          <w:r>
            <w:t>6.2 实体关系</w:t>
          </w:r>
          <w:r>
            <w:tab/>
          </w:r>
          <w:r>
            <w:fldChar w:fldCharType="begin"/>
          </w:r>
          <w:r>
            <w:instrText xml:space="preserve"> PAGEREF _Toc3754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3C8E96F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_Toc850 </w:instrText>
          </w:r>
          <w:r>
            <w:fldChar w:fldCharType="separate"/>
          </w:r>
          <w:r>
            <w:t>7. 接口需求（核心接口）</w:t>
          </w:r>
          <w:r>
            <w:tab/>
          </w:r>
          <w:r>
            <w:fldChar w:fldCharType="begin"/>
          </w:r>
          <w:r>
            <w:instrText xml:space="preserve"> PAGEREF _Toc850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DCC6B06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_Toc9425 </w:instrText>
          </w:r>
          <w:r>
            <w:fldChar w:fldCharType="separate"/>
          </w:r>
          <w:r>
            <w:t>8. 非功能需求</w:t>
          </w:r>
          <w:r>
            <w:tab/>
          </w:r>
          <w:r>
            <w:fldChar w:fldCharType="begin"/>
          </w:r>
          <w:r>
            <w:instrText xml:space="preserve"> PAGEREF _Toc9425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CDAA3F2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_Toc30050 </w:instrText>
          </w:r>
          <w:r>
            <w:fldChar w:fldCharType="separate"/>
          </w:r>
          <w:r>
            <w:t>9. 约束与假设</w:t>
          </w:r>
          <w:r>
            <w:tab/>
          </w:r>
          <w:r>
            <w:fldChar w:fldCharType="begin"/>
          </w:r>
          <w:r>
            <w:instrText xml:space="preserve"> PAGEREF _Toc30050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BAD1E64">
          <w:pPr>
            <w:keepNext w:val="0"/>
            <w:keepLines w:val="0"/>
            <w:widowControl/>
            <w:suppressLineNumbers w:val="0"/>
            <w:jc w:val="left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3AC12DD3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317FCE65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0FF8C49C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6A4AA226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185F306C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5B9F2623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7AEA651A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33FD7B9D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22DCEB39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7ACCC238">
      <w:pPr>
        <w:keepNext w:val="0"/>
        <w:keepLines w:val="0"/>
        <w:widowControl/>
        <w:suppressLineNumbers w:val="0"/>
        <w:jc w:val="left"/>
      </w:pPr>
      <w:r>
        <w:t>文档信息</w:t>
      </w:r>
    </w:p>
    <w:tbl>
      <w:tblPr>
        <w:tblStyle w:val="13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5210"/>
      </w:tblGrid>
      <w:tr w14:paraId="27F40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521E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文档信息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0585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</w:tr>
      <w:tr w14:paraId="115DB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6D6AC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文档名称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91CB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IT技术博客与知识管理平台需求规格说明书</w:t>
            </w:r>
          </w:p>
        </w:tc>
      </w:tr>
      <w:tr w14:paraId="304B7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D2AC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当前版本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28AB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V3.0</w:t>
            </w:r>
          </w:p>
        </w:tc>
      </w:tr>
      <w:tr w14:paraId="6BC85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8012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编制日期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E606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2026-06-22</w:t>
            </w:r>
          </w:p>
        </w:tc>
      </w:tr>
      <w:tr w14:paraId="28100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394C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面向读者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F0A5C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开发团队、测试团队、项目经理、实训评审人员</w:t>
            </w:r>
          </w:p>
        </w:tc>
      </w:tr>
      <w:tr w14:paraId="3BD5C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2E2F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适用项目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7943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Spring Boot + Vue3 前后端分离 IT技术博客与知识管理系统（课程实训专用）</w:t>
            </w:r>
          </w:p>
        </w:tc>
      </w:tr>
    </w:tbl>
    <w:p w14:paraId="0F62EEF2">
      <w:pPr>
        <w:pStyle w:val="3"/>
        <w:keepNext w:val="0"/>
        <w:keepLines w:val="0"/>
        <w:widowControl/>
        <w:suppressLineNumbers w:val="0"/>
        <w:jc w:val="left"/>
      </w:pPr>
      <w:bookmarkStart w:id="7" w:name="_Toc4367"/>
      <w:r>
        <w:t>文档修订历史</w:t>
      </w:r>
      <w:bookmarkEnd w:id="7"/>
    </w:p>
    <w:tbl>
      <w:tblPr>
        <w:tblStyle w:val="13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2"/>
        <w:gridCol w:w="1192"/>
        <w:gridCol w:w="4216"/>
      </w:tblGrid>
      <w:tr w14:paraId="03A97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09BC7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C0E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修订日期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267BC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修订内容</w:t>
            </w:r>
          </w:p>
        </w:tc>
      </w:tr>
      <w:tr w14:paraId="2257E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64431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V1.0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5915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2026-06-22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C70B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初始版本，完成基础功能、技术栈、数据库与接口初稿</w:t>
            </w:r>
          </w:p>
        </w:tc>
      </w:tr>
      <w:tr w14:paraId="5D16A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31BE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V2.0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2D4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2026-06-22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AF93B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全维度优化补全，新增用户体系、权限细分、分页规范、统一接口返回、逻辑删除、文章审核、自动草稿、防刷机制、完整非功能需求与约束规则</w:t>
            </w:r>
          </w:p>
        </w:tc>
      </w:tr>
      <w:tr w14:paraId="0EACB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61E3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V2.1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183BF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2026-06-22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80610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根据审查意见全面修复12项问题</w:t>
            </w:r>
          </w:p>
        </w:tc>
      </w:tr>
      <w:tr w14:paraId="1D1B7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06528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V3.0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D5C6C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2026-06-22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6B5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实训精简：合并为三端（门户端、创作端、管理端），去除超级管理员、操作日志、数学公式、防刷机制、自动草稿容错等高级特性，聚焦核心业务闭环，确保课程实训周期内可完整开发落地</w:t>
            </w:r>
          </w:p>
        </w:tc>
      </w:tr>
    </w:tbl>
    <w:p w14:paraId="1179782D">
      <w:pPr>
        <w:pStyle w:val="2"/>
        <w:keepNext w:val="0"/>
        <w:keepLines w:val="0"/>
        <w:widowControl/>
        <w:suppressLineNumbers w:val="0"/>
        <w:jc w:val="left"/>
      </w:pPr>
      <w:bookmarkStart w:id="8" w:name="_Toc7763"/>
      <w:r>
        <w:t>1. 引言</w:t>
      </w:r>
      <w:bookmarkEnd w:id="8"/>
    </w:p>
    <w:p w14:paraId="168A837F">
      <w:pPr>
        <w:pStyle w:val="3"/>
        <w:keepNext w:val="0"/>
        <w:keepLines w:val="0"/>
        <w:widowControl/>
        <w:suppressLineNumbers w:val="0"/>
        <w:jc w:val="left"/>
      </w:pPr>
      <w:bookmarkStart w:id="9" w:name="_Toc20271"/>
      <w:r>
        <w:t>1.1 编写目的</w:t>
      </w:r>
      <w:bookmarkEnd w:id="9"/>
    </w:p>
    <w:p w14:paraId="57E172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本文档明确「IT技术博客与知识管理平台」的整体功能范围、业务流程、数据结构、接口规范与约束条件。作为课程实训开发、测试、验收的唯一统一依据。</w:t>
      </w:r>
    </w:p>
    <w:p w14:paraId="147465ED">
      <w:pPr>
        <w:pStyle w:val="3"/>
        <w:keepNext w:val="0"/>
        <w:keepLines w:val="0"/>
        <w:widowControl/>
        <w:suppressLineNumbers w:val="0"/>
        <w:jc w:val="left"/>
      </w:pPr>
      <w:bookmarkStart w:id="10" w:name="_Toc7766"/>
      <w:r>
        <w:t>1.2 项目背景</w:t>
      </w:r>
      <w:bookmarkEnd w:id="10"/>
    </w:p>
    <w:p w14:paraId="6AF296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面向计算机专业学生与IT从业者，打造专属程序员的在线技术社区与个人知识管理工具。解决传统图文系统在代码渲染、技术语法支持、内容安全、评论层级上的不足，原生支持 Markdown 极客语法、代码高亮、XSS 安全防御、树形层级评论。</w:t>
      </w:r>
    </w:p>
    <w:p w14:paraId="0D5DE6F1">
      <w:pPr>
        <w:pStyle w:val="3"/>
        <w:keepNext w:val="0"/>
        <w:keepLines w:val="0"/>
        <w:widowControl/>
        <w:suppressLineNumbers w:val="0"/>
        <w:jc w:val="left"/>
      </w:pPr>
      <w:bookmarkStart w:id="11" w:name="_Toc2209"/>
      <w:r>
        <w:t>1.3 实训目标</w:t>
      </w:r>
      <w:bookmarkEnd w:id="11"/>
    </w:p>
    <w:tbl>
      <w:tblPr>
        <w:tblStyle w:val="13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7"/>
        <w:gridCol w:w="5433"/>
      </w:tblGrid>
      <w:tr w14:paraId="4E24A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B1719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C9AF5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实训目标</w:t>
            </w:r>
          </w:p>
        </w:tc>
      </w:tr>
      <w:tr w14:paraId="6D7FA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E019E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F2FF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掌握 Spring Boot + Vue3 前后端分离开发流程</w:t>
            </w:r>
          </w:p>
        </w:tc>
      </w:tr>
      <w:tr w14:paraId="60E60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6E11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9104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深度集成 v-md-editor，实现 Markdown 创作、预览、渲染全流程</w:t>
            </w:r>
          </w:p>
        </w:tc>
      </w:tr>
      <w:tr w14:paraId="2474F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AA2C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B7DD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掌握 XSS 攻击防范手段，实现前后端双重安全过滤</w:t>
            </w:r>
          </w:p>
        </w:tc>
      </w:tr>
      <w:tr w14:paraId="54955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2CD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5696F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掌握树形层级数据结构的数据库设计与前后端实现</w:t>
            </w:r>
          </w:p>
        </w:tc>
      </w:tr>
      <w:tr w14:paraId="6556F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360B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3CBC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完成用户体系、内容创作、社区互动、后台管理全业务闭环</w:t>
            </w:r>
          </w:p>
        </w:tc>
      </w:tr>
    </w:tbl>
    <w:p w14:paraId="141C6A83">
      <w:pPr>
        <w:pStyle w:val="3"/>
        <w:keepNext w:val="0"/>
        <w:keepLines w:val="0"/>
        <w:widowControl/>
        <w:suppressLineNumbers w:val="0"/>
        <w:jc w:val="left"/>
      </w:pPr>
      <w:bookmarkStart w:id="12" w:name="_Toc2989"/>
      <w:r>
        <w:t>1.4 术语与缩略语定义</w:t>
      </w:r>
      <w:bookmarkEnd w:id="12"/>
    </w:p>
    <w:tbl>
      <w:tblPr>
        <w:tblStyle w:val="13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8"/>
        <w:gridCol w:w="4792"/>
      </w:tblGrid>
      <w:tr w14:paraId="450FF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0A454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术语/缩略语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254EC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定义说明</w:t>
            </w:r>
          </w:p>
        </w:tc>
      </w:tr>
      <w:tr w14:paraId="35025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1AFE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Markdown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7D25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轻量级标记语言，本平台核心创作语法，支持代码块、表格、图片等</w:t>
            </w:r>
          </w:p>
        </w:tc>
      </w:tr>
      <w:tr w14:paraId="28962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4DDE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XSS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152D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跨站脚本攻击，本平台通过前后端双重过滤禁止恶意脚本执行</w:t>
            </w:r>
          </w:p>
        </w:tc>
      </w:tr>
      <w:tr w14:paraId="631A5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11959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JWT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353E9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令牌鉴权机制，用于用户登录状态维持、接口权限校验</w:t>
            </w:r>
          </w:p>
        </w:tc>
      </w:tr>
      <w:tr w14:paraId="480D1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AA64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树形评论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B8AB8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基于 parent_id 自关联实现的嵌套评论结构，支持多级回复</w:t>
            </w:r>
          </w:p>
        </w:tc>
      </w:tr>
      <w:tr w14:paraId="7F874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140A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逻辑删除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AEB4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通过 is_deleted 字段标记数据删除，不真实删除，支持追溯</w:t>
            </w:r>
          </w:p>
        </w:tc>
      </w:tr>
    </w:tbl>
    <w:p w14:paraId="7571758F">
      <w:pPr>
        <w:pStyle w:val="3"/>
        <w:keepNext w:val="0"/>
        <w:keepLines w:val="0"/>
        <w:widowControl/>
        <w:suppressLineNumbers w:val="0"/>
        <w:jc w:val="left"/>
      </w:pPr>
      <w:bookmarkStart w:id="13" w:name="_Toc8495"/>
      <w:r>
        <w:t>1.5 技术栈（精简约束）</w:t>
      </w:r>
      <w:bookmarkEnd w:id="13"/>
    </w:p>
    <w:tbl>
      <w:tblPr>
        <w:tblStyle w:val="13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5"/>
        <w:gridCol w:w="5405"/>
      </w:tblGrid>
      <w:tr w14:paraId="7FBD1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E6BF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8BB7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技术选型</w:t>
            </w:r>
          </w:p>
        </w:tc>
      </w:tr>
      <w:tr w14:paraId="0E27D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C241D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后端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AA7FB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Java 17 + Spring Boot 3.2.x + MyBatis-Plus 3.5.x + JWT + Jsoup</w:t>
            </w:r>
          </w:p>
        </w:tc>
      </w:tr>
      <w:tr w14:paraId="0E829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C9032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前端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6FF59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Node.js + Vue 3.4.x (Composition API) + Vite + Element Plus + v-md-editor + Axios + Pinia</w:t>
            </w:r>
          </w:p>
        </w:tc>
      </w:tr>
      <w:tr w14:paraId="66E80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678DD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37A16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MySQL 8.0.30+</w:t>
            </w:r>
          </w:p>
        </w:tc>
      </w:tr>
      <w:tr w14:paraId="34BBE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FFE01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5AC4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Git, Maven 3.8+, Postman/Apifox</w:t>
            </w:r>
          </w:p>
        </w:tc>
      </w:tr>
    </w:tbl>
    <w:p w14:paraId="34A7076E">
      <w:pPr>
        <w:pStyle w:val="2"/>
        <w:keepNext w:val="0"/>
        <w:keepLines w:val="0"/>
        <w:widowControl/>
        <w:suppressLineNumbers w:val="0"/>
        <w:jc w:val="left"/>
      </w:pPr>
      <w:bookmarkStart w:id="14" w:name="_Toc5994"/>
      <w:r>
        <w:t>2. 用户角色（精简为三类）</w:t>
      </w:r>
      <w:bookmarkEnd w:id="14"/>
    </w:p>
    <w:tbl>
      <w:tblPr>
        <w:tblStyle w:val="13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9"/>
        <w:gridCol w:w="1462"/>
        <w:gridCol w:w="3089"/>
      </w:tblGrid>
      <w:tr w14:paraId="00900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E9118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79A7C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8EEC7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核心权限</w:t>
            </w:r>
          </w:p>
        </w:tc>
      </w:tr>
      <w:tr w14:paraId="47152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34D5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游客（Guest）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507D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未登录访客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C9465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浏览首页、文章详情、标签、专栏</w:t>
            </w:r>
          </w:p>
        </w:tc>
      </w:tr>
      <w:tr w14:paraId="4F9EF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C0335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登录用户（User）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864C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已注册登录的创作者/读者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6FF0E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游客全部权限 + 写文章、点赞、收藏、评论、管理个人主页</w:t>
            </w:r>
          </w:p>
        </w:tc>
      </w:tr>
      <w:tr w14:paraId="2B92F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CB896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管理员（Admin）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F8B0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平台后台管理人员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040C6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审核文章、下架文章、删除评论、管理专栏与标签</w:t>
            </w:r>
          </w:p>
        </w:tc>
      </w:tr>
    </w:tbl>
    <w:p w14:paraId="3AB1AE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权限约束：用户仅能操作自身文章、评论、收藏；后台接口仅管理员可访问。</w:t>
      </w:r>
    </w:p>
    <w:p w14:paraId="182DE922">
      <w:pPr>
        <w:pStyle w:val="2"/>
        <w:keepNext w:val="0"/>
        <w:keepLines w:val="0"/>
        <w:widowControl/>
        <w:suppressLineNumbers w:val="0"/>
        <w:jc w:val="left"/>
      </w:pPr>
      <w:bookmarkStart w:id="15" w:name="_Toc6244"/>
      <w:r>
        <w:t>3. 通用全局规则</w:t>
      </w:r>
      <w:bookmarkEnd w:id="15"/>
    </w:p>
    <w:p w14:paraId="0DF25E02">
      <w:pPr>
        <w:pStyle w:val="3"/>
        <w:keepNext w:val="0"/>
        <w:keepLines w:val="0"/>
        <w:widowControl/>
        <w:suppressLineNumbers w:val="0"/>
        <w:jc w:val="left"/>
      </w:pPr>
      <w:bookmarkStart w:id="16" w:name="_Toc4770"/>
      <w:r>
        <w:t>3.1 统一分页规则</w:t>
      </w:r>
      <w:bookmarkEnd w:id="16"/>
    </w:p>
    <w:p w14:paraId="6FC5EA2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所有列表接口统一参数：pageNum（默认1）、pageSize（默认10，最大20）。统一返回：records、total、pages、current、size。</w:t>
      </w:r>
    </w:p>
    <w:p w14:paraId="7A952C31">
      <w:pPr>
        <w:pStyle w:val="3"/>
        <w:keepNext w:val="0"/>
        <w:keepLines w:val="0"/>
        <w:widowControl/>
        <w:suppressLineNumbers w:val="0"/>
        <w:jc w:val="left"/>
      </w:pPr>
      <w:bookmarkStart w:id="17" w:name="_Toc29655"/>
      <w:r>
        <w:t>3.2 统一接口返回格式</w:t>
      </w:r>
      <w:bookmarkEnd w:id="17"/>
    </w:p>
    <w:p w14:paraId="363301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系统所有接口统一返回JSON格式：</w:t>
      </w:r>
    </w:p>
    <w:p w14:paraId="4F2F7C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098EE7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"code": 200,</w:t>
      </w:r>
    </w:p>
    <w:p w14:paraId="457F3AC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"msg": "操作成功",</w:t>
      </w:r>
    </w:p>
    <w:p w14:paraId="42BF3C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"data": { ... }</w:t>
      </w:r>
    </w:p>
    <w:p w14:paraId="4B7015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tbl>
      <w:tblPr>
        <w:tblStyle w:val="13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1"/>
        <w:gridCol w:w="4009"/>
      </w:tblGrid>
      <w:tr w14:paraId="6B426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88B8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BD2E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含义</w:t>
            </w:r>
          </w:p>
        </w:tc>
      </w:tr>
      <w:tr w14:paraId="1F8A2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BCBF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3F64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成功</w:t>
            </w:r>
          </w:p>
        </w:tc>
      </w:tr>
      <w:tr w14:paraId="0A66F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4ED3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401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70FF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未登录</w:t>
            </w:r>
          </w:p>
        </w:tc>
      </w:tr>
      <w:tr w14:paraId="7C9BE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B4BE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403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605D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无权限</w:t>
            </w:r>
          </w:p>
        </w:tc>
      </w:tr>
      <w:tr w14:paraId="60EBF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D3EEF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5266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服务器错误</w:t>
            </w:r>
          </w:p>
        </w:tc>
      </w:tr>
    </w:tbl>
    <w:p w14:paraId="3DAA9653">
      <w:pPr>
        <w:pStyle w:val="3"/>
        <w:keepNext w:val="0"/>
        <w:keepLines w:val="0"/>
        <w:widowControl/>
        <w:suppressLineNumbers w:val="0"/>
        <w:jc w:val="left"/>
      </w:pPr>
      <w:bookmarkStart w:id="18" w:name="_Toc18972"/>
      <w:r>
        <w:t>3.3 通用异常规则</w:t>
      </w:r>
      <w:bookmarkEnd w:id="18"/>
    </w:p>
    <w:p w14:paraId="7387DAC3">
      <w:pPr>
        <w:bidi w:val="0"/>
      </w:pPr>
      <w:r>
        <w:t>所有非法参数、越权、文件超限统一返回对应 code + 中文提示，前端弹窗展示，不出现原生报错。</w:t>
      </w:r>
    </w:p>
    <w:p w14:paraId="2C8D3496">
      <w:pPr>
        <w:pStyle w:val="2"/>
        <w:keepNext w:val="0"/>
        <w:keepLines w:val="0"/>
        <w:widowControl/>
        <w:suppressLineNumbers w:val="0"/>
        <w:jc w:val="left"/>
      </w:pPr>
      <w:bookmarkStart w:id="19" w:name="_Toc23696"/>
      <w:r>
        <w:t>4. 功能需求（三端架构）</w:t>
      </w:r>
      <w:bookmarkEnd w:id="19"/>
    </w:p>
    <w:p w14:paraId="52DADE8E">
      <w:pPr>
        <w:pStyle w:val="3"/>
        <w:keepNext w:val="0"/>
        <w:keepLines w:val="0"/>
        <w:widowControl/>
        <w:suppressLineNumbers w:val="0"/>
        <w:jc w:val="left"/>
      </w:pPr>
      <w:bookmarkStart w:id="20" w:name="_Toc7321"/>
      <w:r>
        <w:t>4.1 门户端（游客 + 登录用户共用）</w:t>
      </w:r>
      <w:bookmarkEnd w:id="20"/>
    </w:p>
    <w:p w14:paraId="474794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定位：内容消费与发现，所有人可访问</w:t>
      </w:r>
    </w:p>
    <w:tbl>
      <w:tblPr>
        <w:tblStyle w:val="13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6"/>
        <w:gridCol w:w="1291"/>
        <w:gridCol w:w="3863"/>
      </w:tblGrid>
      <w:tr w14:paraId="2A7CB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054C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需求编号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CA50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8B12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详细说明</w:t>
            </w:r>
          </w:p>
        </w:tc>
      </w:tr>
      <w:tr w14:paraId="666CA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0CE88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FR-001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2A20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文章列表展示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E2EA6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支持按「最新发布、最多点赞、最多阅读」三种排序，分页展示，默认10条/页</w:t>
            </w:r>
          </w:p>
        </w:tc>
      </w:tr>
      <w:tr w14:paraId="3DC1E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EF40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FR-002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1EB7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热门标签云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ED33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右侧侧边栏展示标签云，点击标签筛选对应文章</w:t>
            </w:r>
          </w:p>
        </w:tc>
      </w:tr>
      <w:tr w14:paraId="0A6F3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E3D3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FR-003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A3F12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推荐作者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6EB8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侧边栏展示作者列表，点击跳转个人主页</w:t>
            </w:r>
          </w:p>
        </w:tc>
      </w:tr>
      <w:tr w14:paraId="7DB55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C6EAE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FR-004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6265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热门文章排行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502B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侧边栏展示 TOP10 热门文章</w:t>
            </w:r>
          </w:p>
        </w:tc>
      </w:tr>
      <w:tr w14:paraId="2B58F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650C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FR-022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A3FC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文章搜索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F65BF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关键词模糊搜索标题；支持按专栏、标签筛选；接口参数：keyword、categoryId、tagId、sort、pageNum、pageSize</w:t>
            </w:r>
          </w:p>
        </w:tc>
      </w:tr>
      <w:tr w14:paraId="510AB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E85F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FR-011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F164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Markdown 渲染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3E84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前端将 Markdown 解析为 HTML，支持代码高亮、表格、图片渲染</w:t>
            </w:r>
          </w:p>
        </w:tc>
      </w:tr>
      <w:tr w14:paraId="01415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8638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FR-012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6E89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文章目录大纲（TOC）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D0C4D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自动解析 H1-H3 标题，生成右侧悬浮目录，支持点击跳转</w:t>
            </w:r>
          </w:p>
        </w:tc>
      </w:tr>
      <w:tr w14:paraId="5AADC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47F76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FR-013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CE39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点赞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C7490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登录用户可点赞，同一用户同一文章仅一次，支持取消，数据库唯一约束</w:t>
            </w:r>
          </w:p>
        </w:tc>
      </w:tr>
      <w:tr w14:paraId="12CD2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673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FR-014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B27BA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收藏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7BDE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登录用户可收藏/取消收藏，个人主页查看收藏列表</w:t>
            </w:r>
          </w:p>
        </w:tc>
      </w:tr>
      <w:tr w14:paraId="52237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E0468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FR-015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960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阅读量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5907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访问详情页阅读量 +1</w:t>
            </w:r>
          </w:p>
        </w:tc>
      </w:tr>
      <w:tr w14:paraId="16E0D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89189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FR-016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2F83E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发表评论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7337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登录用户可发表顶级评论，内容限500字，空内容禁止提交</w:t>
            </w:r>
          </w:p>
        </w:tc>
      </w:tr>
      <w:tr w14:paraId="5282A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407A3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FR-017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4953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回复评论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B44C8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支持多级回复，无层级限制，前端默认展开3级</w:t>
            </w:r>
          </w:p>
        </w:tc>
      </w:tr>
      <w:tr w14:paraId="6E54D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570F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FR-018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53C9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评论树展示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CFBA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后端组装树形结构，前端递归渲染，支持展开/收起</w:t>
            </w:r>
          </w:p>
        </w:tc>
      </w:tr>
      <w:tr w14:paraId="2640C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A0A0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FR-019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C2851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个人主页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7399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展示用户名、头像、签名、技术栈、文章总数、获赞总数、收藏总数</w:t>
            </w:r>
          </w:p>
        </w:tc>
      </w:tr>
      <w:tr w14:paraId="379B6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CF3DB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FR-020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2E37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我的文章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FC16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分页展示当前用户所有文章（已发布/草稿/下架），支持筛选</w:t>
            </w:r>
          </w:p>
        </w:tc>
      </w:tr>
      <w:tr w14:paraId="65880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33C08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FR-021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00A8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我的收藏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A0D8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分页展示用户收藏的所有文章</w:t>
            </w:r>
          </w:p>
        </w:tc>
      </w:tr>
    </w:tbl>
    <w:p w14:paraId="70CE53F3">
      <w:pPr>
        <w:pStyle w:val="3"/>
        <w:keepNext w:val="0"/>
        <w:keepLines w:val="0"/>
        <w:widowControl/>
        <w:suppressLineNumbers w:val="0"/>
        <w:jc w:val="left"/>
      </w:pPr>
      <w:bookmarkStart w:id="21" w:name="_Toc4289"/>
      <w:r>
        <w:t>4.2 创作端（登录用户专用）</w:t>
      </w:r>
      <w:bookmarkEnd w:id="21"/>
    </w:p>
    <w:p w14:paraId="5038F3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定位：Markdown 文章创作与个人内容管理</w:t>
      </w:r>
    </w:p>
    <w:tbl>
      <w:tblPr>
        <w:tblStyle w:val="13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924"/>
        <w:gridCol w:w="4196"/>
      </w:tblGrid>
      <w:tr w14:paraId="11F38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F6824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需求编号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7D26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9EA36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详细说明</w:t>
            </w:r>
          </w:p>
        </w:tc>
      </w:tr>
      <w:tr w14:paraId="404FA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5215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FR-005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0A4F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实时预览编辑器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2371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集成 v-md-editor，左右分栏，左侧编辑、右侧实时预览</w:t>
            </w:r>
          </w:p>
        </w:tc>
      </w:tr>
      <w:tr w14:paraId="4C9B1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E4A9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FR-006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20F8D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代码块语法高亮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06160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支持 Java、Python、SQL、JS、HTML、CSS 等语言代码高亮</w:t>
            </w:r>
          </w:p>
        </w:tc>
      </w:tr>
      <w:tr w14:paraId="1F2AB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E8AC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FR-007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57D58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快捷插入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AB36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快捷按钮插入表格、列表、引用、图片、代码块</w:t>
            </w:r>
          </w:p>
        </w:tc>
      </w:tr>
      <w:tr w14:paraId="41E58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4291D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FR-008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33B89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图片上传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C490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支持粘贴/拖拽图片，前端拦截后调用上传接口，返回 URL 后自动插入；限制 ≤5MB</w:t>
            </w:r>
          </w:p>
        </w:tc>
      </w:tr>
      <w:tr w14:paraId="64606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ED7D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FR-009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F6A5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文章属性设置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97AE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发布前配置：所属专栏、绑定标签、封面图</w:t>
            </w:r>
          </w:p>
        </w:tc>
      </w:tr>
      <w:tr w14:paraId="01346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B863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FR-010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ADE6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草稿保存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455C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支持手动保存草稿；草稿 status=0，可随时编辑重新发布</w:t>
            </w:r>
          </w:p>
        </w:tc>
      </w:tr>
      <w:tr w14:paraId="3AEEF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630FC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FR-023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F0679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文章自主管理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C0CB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创作者可编辑、下架、删除自己的文章</w:t>
            </w:r>
          </w:p>
        </w:tc>
      </w:tr>
      <w:tr w14:paraId="12E24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6969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FR-026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4317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用户账号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B2C65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支持注册、登录、退出、修改密码、更换头像、编辑个人资料；密码 BCrypt 加密</w:t>
            </w:r>
          </w:p>
        </w:tc>
      </w:tr>
    </w:tbl>
    <w:p w14:paraId="2D3E88F8">
      <w:pPr>
        <w:pStyle w:val="3"/>
        <w:keepNext w:val="0"/>
        <w:keepLines w:val="0"/>
        <w:widowControl/>
        <w:suppressLineNumbers w:val="0"/>
        <w:jc w:val="left"/>
      </w:pPr>
      <w:bookmarkStart w:id="22" w:name="_Toc2093"/>
      <w:r>
        <w:t>4.3 管理端（管理员专用）</w:t>
      </w:r>
      <w:bookmarkEnd w:id="22"/>
    </w:p>
    <w:p w14:paraId="583677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定位：内容审核与基础资源管理</w:t>
      </w:r>
    </w:p>
    <w:tbl>
      <w:tblPr>
        <w:tblStyle w:val="13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6"/>
        <w:gridCol w:w="1137"/>
        <w:gridCol w:w="3947"/>
      </w:tblGrid>
      <w:tr w14:paraId="562ED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9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A2CC8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需求编号</w:t>
            </w:r>
          </w:p>
        </w:tc>
        <w:tc>
          <w:tcPr>
            <w:tcW w:w="113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20865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0DA00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详细说明</w:t>
            </w:r>
          </w:p>
        </w:tc>
      </w:tr>
      <w:tr w14:paraId="26CFE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D283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BR-001</w:t>
            </w:r>
          </w:p>
        </w:tc>
        <w:tc>
          <w:tcPr>
            <w:tcW w:w="113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C969B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文章列表管理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0ADC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分页查询、审核通过、下架文章，移除批量操作</w:t>
            </w:r>
          </w:p>
        </w:tc>
      </w:tr>
      <w:tr w14:paraId="0C0FA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33782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BR-00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3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7CF2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评论管理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FFBC8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查看全站评论，可删除恶意/违规评论，记录操作人</w:t>
            </w:r>
          </w:p>
        </w:tc>
      </w:tr>
      <w:tr w14:paraId="192C4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AA861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BR-00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3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0ECE6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专栏管理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D130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一级/二级专栏的增删改查、启用/禁用</w:t>
            </w:r>
          </w:p>
        </w:tc>
      </w:tr>
      <w:tr w14:paraId="26096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6F256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BR-00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13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2FA7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标签管理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BD59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标签字典的增删改查、启用/禁用</w:t>
            </w:r>
          </w:p>
        </w:tc>
      </w:tr>
      <w:tr w14:paraId="102CE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91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5CB5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BR-006</w:t>
            </w:r>
          </w:p>
        </w:tc>
        <w:tc>
          <w:tcPr>
            <w:tcW w:w="113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C708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21C0A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查看全站用户，支持封禁/解封违规用户</w:t>
            </w:r>
          </w:p>
        </w:tc>
      </w:tr>
    </w:tbl>
    <w:p w14:paraId="56496D5D">
      <w:pPr>
        <w:pStyle w:val="2"/>
        <w:keepNext w:val="0"/>
        <w:keepLines w:val="0"/>
        <w:widowControl/>
        <w:suppressLineNumbers w:val="0"/>
        <w:jc w:val="left"/>
      </w:pPr>
      <w:bookmarkStart w:id="23" w:name="_Toc5170"/>
      <w:r>
        <w:t>5. 核心业务流程</w:t>
      </w:r>
      <w:bookmarkEnd w:id="23"/>
    </w:p>
    <w:p w14:paraId="75D5A65A">
      <w:pPr>
        <w:pStyle w:val="3"/>
        <w:keepNext w:val="0"/>
        <w:keepLines w:val="0"/>
        <w:widowControl/>
        <w:suppressLineNumbers w:val="0"/>
        <w:jc w:val="left"/>
      </w:pPr>
      <w:bookmarkStart w:id="24" w:name="_Toc3962"/>
      <w:r>
        <w:t>5.1 文章发布与 XSS 双重防御流程</w:t>
      </w:r>
      <w:bookmarkEnd w:id="24"/>
    </w:p>
    <w:p w14:paraId="41DF85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用户编辑器填写标题、正文，上传图片自动插入链接</w:t>
      </w:r>
    </w:p>
    <w:p w14:paraId="56B5622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前端基础非空校验</w:t>
      </w:r>
    </w:p>
    <w:p w14:paraId="23DEDCC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提交后端，Jsoup 过滤 script、onclick 恶意标签</w:t>
      </w:r>
    </w:p>
    <w:p w14:paraId="71C666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存入数据库，状态 = 待审核</w:t>
      </w:r>
    </w:p>
    <w:p w14:paraId="21CB06C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5.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管理员后台审核通过，状态改为已发布，对外展示 约束：数据库只存 Markdown 原文，不存 HTML</w:t>
      </w:r>
    </w:p>
    <w:p w14:paraId="0A344E41">
      <w:pPr>
        <w:pStyle w:val="3"/>
        <w:keepNext w:val="0"/>
        <w:keepLines w:val="0"/>
        <w:widowControl/>
        <w:suppressLineNumbers w:val="0"/>
        <w:jc w:val="left"/>
      </w:pPr>
      <w:bookmarkStart w:id="25" w:name="_Toc7431"/>
      <w:r>
        <w:t>5.2 树形评论构建流程</w:t>
      </w:r>
      <w:bookmarkEnd w:id="25"/>
    </w:p>
    <w:p w14:paraId="09F72AA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根据文章 ID 查询所有未删除评论扁平数据</w:t>
      </w:r>
    </w:p>
    <w:p w14:paraId="5AA05EA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后端组装树形结构，返回前端</w:t>
      </w:r>
    </w:p>
    <w:p w14:paraId="50C1116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前端递归渲染，默认展开 3 级子评论</w:t>
      </w:r>
    </w:p>
    <w:p w14:paraId="6B0F0C07">
      <w:pPr>
        <w:pStyle w:val="3"/>
        <w:keepNext w:val="0"/>
        <w:keepLines w:val="0"/>
        <w:widowControl/>
        <w:suppressLineNumbers w:val="0"/>
        <w:jc w:val="left"/>
      </w:pPr>
      <w:bookmarkStart w:id="26" w:name="_Toc7646"/>
      <w:r>
        <w:t>5.3 用户登录流程</w:t>
      </w:r>
      <w:bookmarkEnd w:id="26"/>
    </w:p>
    <w:p w14:paraId="0836504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用户提交账号密码</w:t>
      </w:r>
    </w:p>
    <w:p w14:paraId="6E38883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后端校验账号密码、用户状态（是否封禁）</w:t>
      </w:r>
    </w:p>
    <w:p w14:paraId="594DA94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校验通过 → 生成 JWT 返回前端</w:t>
      </w:r>
    </w:p>
    <w:p w14:paraId="7516E05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写操作接口（发布、评论、点赞、收藏）请求头携带 Token</w:t>
      </w:r>
    </w:p>
    <w:p w14:paraId="744C932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 xml:space="preserve">5.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后端拦截器校验 Token，无效则返回 401</w:t>
      </w:r>
    </w:p>
    <w:p w14:paraId="10EE97D9">
      <w:pPr>
        <w:pStyle w:val="3"/>
        <w:bidi w:val="0"/>
        <w:rPr>
          <w:lang w:val="en-US" w:eastAsia="zh-CN"/>
        </w:rPr>
      </w:pPr>
      <w:bookmarkStart w:id="27" w:name="_Toc26577"/>
      <w:r>
        <w:rPr>
          <w:rFonts w:hint="eastAsia"/>
          <w:lang w:val="en-US" w:eastAsia="zh-CN"/>
        </w:rPr>
        <w:t>5.4</w:t>
      </w:r>
      <w:r>
        <w:rPr>
          <w:lang w:val="en-US" w:eastAsia="zh-CN"/>
        </w:rPr>
        <w:t>文章发布时序图</w:t>
      </w:r>
      <w:bookmarkEnd w:id="27"/>
    </w:p>
    <w:p w14:paraId="513F6154">
      <w:pPr>
        <w:pStyle w:val="4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985895"/>
            <wp:effectExtent l="0" t="0" r="317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75BA">
      <w:pPr>
        <w:pStyle w:val="2"/>
        <w:keepNext w:val="0"/>
        <w:keepLines w:val="0"/>
        <w:widowControl/>
        <w:suppressLineNumbers w:val="0"/>
        <w:jc w:val="left"/>
      </w:pPr>
      <w:bookmarkStart w:id="28" w:name="_Toc2497"/>
      <w:r>
        <w:t>6. 数据需求</w:t>
      </w:r>
      <w:bookmarkEnd w:id="28"/>
    </w:p>
    <w:p w14:paraId="5BDCF84D">
      <w:pPr>
        <w:pStyle w:val="3"/>
        <w:keepNext w:val="0"/>
        <w:keepLines w:val="0"/>
        <w:widowControl/>
        <w:suppressLineNumbers w:val="0"/>
        <w:jc w:val="left"/>
      </w:pPr>
      <w:bookmarkStart w:id="29" w:name="_Toc13574"/>
      <w:r>
        <w:t>6.1 数据库表结构（核心表）</w:t>
      </w:r>
      <w:bookmarkEnd w:id="29"/>
    </w:p>
    <w:tbl>
      <w:tblPr>
        <w:tblStyle w:val="13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2"/>
        <w:gridCol w:w="512"/>
        <w:gridCol w:w="3696"/>
      </w:tblGrid>
      <w:tr w14:paraId="0CF93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83C5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0DEB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99D75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核心字段</w:t>
            </w:r>
          </w:p>
        </w:tc>
      </w:tr>
      <w:tr w14:paraId="6BC39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2179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sys_user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CD971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用户表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6E8C3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id, username, password(BCrypt), avatar, bio, status(正常/封禁), create_time, update_time, is_deleted</w:t>
            </w:r>
          </w:p>
        </w:tc>
      </w:tr>
      <w:tr w14:paraId="5A6EA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8937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busi_category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255C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专栏表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711D4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id, name, parent_id(0为一级), status(启用/禁用), create_time, update_time, is_deleted</w:t>
            </w:r>
          </w:p>
        </w:tc>
      </w:tr>
      <w:tr w14:paraId="5F0CC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59D1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busi_tag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E79D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标签表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ACF7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id, name, status(启用/禁用), create_time, update_time, is_deleted</w:t>
            </w:r>
          </w:p>
        </w:tc>
      </w:tr>
      <w:tr w14:paraId="0E2FF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3C0C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busi_article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9348E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文章主表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C21C6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id, title, content(过滤后Markdown), cover_img, author_id, category_id, view_count, like_count, status(0草稿/1待审核/2已发布/3下架), create_time, update_time, is_deleted</w:t>
            </w:r>
          </w:p>
        </w:tc>
      </w:tr>
      <w:tr w14:paraId="158A4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13831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busi_article_tag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45903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文章标签中间表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39790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article_id, tag_id(联合主键), is_deleted</w:t>
            </w:r>
          </w:p>
        </w:tc>
      </w:tr>
      <w:tr w14:paraId="2FAC5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C43E2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busi_comment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5F533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评论表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5188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id, article_id, user_id, parent_id(0顶级), reply_to_user_id, content, create_time, update_time, is_deleted</w:t>
            </w:r>
          </w:p>
        </w:tc>
      </w:tr>
      <w:tr w14:paraId="62EF4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4E37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busi_like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38F6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点赞表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9399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id, user_id, article_id, create_time, is_deleted；(user_id,article_id) 联合唯一</w:t>
            </w:r>
          </w:p>
        </w:tc>
      </w:tr>
      <w:tr w14:paraId="6D67B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AF88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busi_favorite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74E2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收藏表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0A683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id, user_id, article_id, create_time, is_deleted；(user_id,article_id) 联合唯一</w:t>
            </w:r>
          </w:p>
        </w:tc>
      </w:tr>
    </w:tbl>
    <w:p w14:paraId="4F7EEF9E">
      <w:pPr>
        <w:pStyle w:val="3"/>
        <w:keepNext w:val="0"/>
        <w:keepLines w:val="0"/>
        <w:widowControl/>
        <w:suppressLineNumbers w:val="0"/>
        <w:jc w:val="left"/>
      </w:pPr>
      <w:bookmarkStart w:id="30" w:name="_Toc3754"/>
      <w:r>
        <w:t>6.2 实体关系</w:t>
      </w:r>
      <w:bookmarkEnd w:id="30"/>
    </w:p>
    <w:p w14:paraId="3C37DCFD">
      <w:pPr>
        <w:pStyle w:val="4"/>
      </w:pPr>
      <w:r>
        <w:drawing>
          <wp:inline distT="0" distB="0" distL="114300" distR="114300">
            <wp:extent cx="5274310" cy="5367020"/>
            <wp:effectExtent l="0" t="0" r="1397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CA55">
      <w:pPr>
        <w:pStyle w:val="2"/>
        <w:keepNext w:val="0"/>
        <w:keepLines w:val="0"/>
        <w:widowControl/>
        <w:suppressLineNumbers w:val="0"/>
        <w:jc w:val="left"/>
      </w:pPr>
      <w:bookmarkStart w:id="31" w:name="_Toc850"/>
      <w:r>
        <w:t>7. 接口需求（核心接口）</w:t>
      </w:r>
      <w:bookmarkEnd w:id="31"/>
    </w:p>
    <w:tbl>
      <w:tblPr>
        <w:tblStyle w:val="13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2"/>
        <w:gridCol w:w="792"/>
        <w:gridCol w:w="3092"/>
        <w:gridCol w:w="392"/>
        <w:gridCol w:w="2292"/>
      </w:tblGrid>
      <w:tr w14:paraId="69DB4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9F87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接口功能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A4AC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BE88D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FF141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权限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C0B63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1ECCB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571A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49E1F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3BD66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/api/user/login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D748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游客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F062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返回 JWT + 用户信息</w:t>
            </w:r>
          </w:p>
        </w:tc>
      </w:tr>
      <w:tr w14:paraId="3099C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B8945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B471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A506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/api/user/register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67A5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游客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F93E9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密码 BCrypt 加密存储</w:t>
            </w:r>
          </w:p>
        </w:tc>
      </w:tr>
      <w:tr w14:paraId="416DD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F6C4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退出登录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4F35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7675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/api/user/logout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F016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C848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清除本地 Token</w:t>
            </w:r>
          </w:p>
        </w:tc>
      </w:tr>
      <w:tr w14:paraId="66CBF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B37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修改密码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3BE7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PUT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7A71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/api/user/password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561F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4B4B4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传旧密码+新密码</w:t>
            </w:r>
          </w:p>
        </w:tc>
      </w:tr>
      <w:tr w14:paraId="7720A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1DBC4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更换头像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12238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PUT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25579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/api/user/avatar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B1A8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6506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传头像 URL</w:t>
            </w:r>
          </w:p>
        </w:tc>
      </w:tr>
      <w:tr w14:paraId="73D2B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C5E1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编辑资料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CC8B9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PUT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1F680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/api/user/profile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E276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1E98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传 username/bio</w:t>
            </w:r>
          </w:p>
        </w:tc>
      </w:tr>
      <w:tr w14:paraId="71ED7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03D9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图片上传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CF61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D092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/api/upload/image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EDC6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A8618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multipart/form-data，返回 { url }</w:t>
            </w:r>
          </w:p>
        </w:tc>
      </w:tr>
      <w:tr w14:paraId="54728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FB1C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发布文章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75F0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8981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/api/article/publish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A1A0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B12C3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传 { title, content, categoryId, tagIds[], coverImg }，返回文章ID</w:t>
            </w:r>
          </w:p>
        </w:tc>
      </w:tr>
      <w:tr w14:paraId="7FE1E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07379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编辑文章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790E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PUT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A5AE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/api/article/update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C65C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E96F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仅可修改自己的文章</w:t>
            </w:r>
          </w:p>
        </w:tc>
      </w:tr>
      <w:tr w14:paraId="5BBB7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30614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删除文章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E2893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DELETE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0670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/api/article/{id}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7119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8CFD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仅可删除自己的文章</w:t>
            </w:r>
          </w:p>
        </w:tc>
      </w:tr>
      <w:tr w14:paraId="3F3A5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FE712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文章详情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AA8A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E6AA5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/api/article/{id}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5EF1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游客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E7E58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返回文章数据，view_count + 1</w:t>
            </w:r>
          </w:p>
        </w:tc>
      </w:tr>
      <w:tr w14:paraId="35E01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854C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文章列表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76B7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8F625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/api/articles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55D6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游客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ACB2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参数：keyword, categoryId, tagId, sort, pageNum, pageSize</w:t>
            </w:r>
          </w:p>
        </w:tc>
      </w:tr>
      <w:tr w14:paraId="61D51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42850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评论树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5F0E0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15BA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/api/comment/tree/{articleId}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4F90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游客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E1F53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参数：pageNum, pageSize（仅作用于顶级评论）</w:t>
            </w:r>
          </w:p>
        </w:tc>
      </w:tr>
      <w:tr w14:paraId="42B17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1517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发表评论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9D8C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1ADB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/api/comment/publish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0A015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43DE0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传 { articleId, content, parentId }，parentId=0 为顶级评论</w:t>
            </w:r>
          </w:p>
        </w:tc>
      </w:tr>
      <w:tr w14:paraId="33A3F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6915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删除评论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5E83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DELETE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4296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/api/comment/{id}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C032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1B574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仅可删除自己的评论</w:t>
            </w:r>
          </w:p>
        </w:tc>
      </w:tr>
      <w:tr w14:paraId="67256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D65A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点赞切换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A68F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80E2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/api/like/toggle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8CB2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D4C7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点赞/取消点赞，自动更新 like_count</w:t>
            </w:r>
          </w:p>
        </w:tc>
      </w:tr>
      <w:tr w14:paraId="1C4FA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3E46F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收藏切换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5A9A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F11A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/api/favorite/toggle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D1C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EDE3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收藏/取消收藏</w:t>
            </w:r>
          </w:p>
        </w:tc>
      </w:tr>
      <w:tr w14:paraId="4A238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320D4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个人文章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AE42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08A57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/api/user/{userId}/articles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26E81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游客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5C073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查询指定用户文章</w:t>
            </w:r>
          </w:p>
        </w:tc>
      </w:tr>
      <w:tr w14:paraId="0E154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4FD2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个人收藏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1637F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5B7CC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/api/user/{userId}/favorites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CE89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EBB5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查询指定用户收藏</w:t>
            </w:r>
          </w:p>
        </w:tc>
      </w:tr>
      <w:tr w14:paraId="16001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FA83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专栏管理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6938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CRUD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9016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/api/admin/categories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174B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124A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专栏增删改查</w:t>
            </w:r>
          </w:p>
        </w:tc>
      </w:tr>
      <w:tr w14:paraId="3933B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595D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标签管理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4B6A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CRUD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AB5F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/api/admin/tags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0E25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DA0D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标签增删改查</w:t>
            </w:r>
          </w:p>
        </w:tc>
      </w:tr>
      <w:tr w14:paraId="08478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27FC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文章管理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2DA3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CRUD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CA13F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/api/admin/articles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B74EA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DF49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审核、下架、查询</w:t>
            </w:r>
          </w:p>
        </w:tc>
      </w:tr>
      <w:tr w14:paraId="40260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BD41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评论管理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A135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DELETE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BC66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/api/admin/comments/{id}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08BA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4100C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删除违规评论</w:t>
            </w:r>
          </w:p>
        </w:tc>
      </w:tr>
      <w:tr w14:paraId="231BE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E161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用户封禁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E68F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PUT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21654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/api/admin/user/status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3F23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3EC5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修改用户 status（正常/封禁）</w:t>
            </w:r>
          </w:p>
        </w:tc>
      </w:tr>
    </w:tbl>
    <w:p w14:paraId="7D830023">
      <w:pPr>
        <w:pStyle w:val="2"/>
        <w:keepNext w:val="0"/>
        <w:keepLines w:val="0"/>
        <w:widowControl/>
        <w:suppressLineNumbers w:val="0"/>
        <w:jc w:val="left"/>
      </w:pPr>
      <w:bookmarkStart w:id="32" w:name="_Toc9425"/>
      <w:r>
        <w:t>8. 非功能需求</w:t>
      </w:r>
      <w:bookmarkEnd w:id="32"/>
    </w:p>
    <w:tbl>
      <w:tblPr>
        <w:tblStyle w:val="13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4"/>
        <w:gridCol w:w="989"/>
        <w:gridCol w:w="4287"/>
      </w:tblGrid>
      <w:tr w14:paraId="05393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6373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D176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需求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5AFC3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指标</w:t>
            </w:r>
          </w:p>
        </w:tc>
      </w:tr>
      <w:tr w14:paraId="4ACA6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EB3E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安全性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0515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XSS 双重防御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2D1F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前端预过滤 + 后端 Jsoup 深度过滤，禁止 script、onclick、onerror 等</w:t>
            </w:r>
          </w:p>
        </w:tc>
      </w:tr>
      <w:tr w14:paraId="7DDBA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89BA9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安全性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B3E98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JWT 鉴权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DD11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写操作必须携带有效 Token，无Token/过期直接拦截</w:t>
            </w:r>
          </w:p>
        </w:tc>
      </w:tr>
      <w:tr w14:paraId="68EDE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FEF3D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安全性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2B81F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防重复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D3484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点赞、收藏数据库联合唯一约束</w:t>
            </w:r>
          </w:p>
        </w:tc>
      </w:tr>
      <w:tr w14:paraId="372A4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2A9B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安全性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E3A7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密码安全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1C61F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BCrypt 加密存储</w:t>
            </w:r>
          </w:p>
        </w:tc>
      </w:tr>
      <w:tr w14:paraId="17124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F4FB4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性能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BC08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响应速度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6DC22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业务接口 ≤500ms</w:t>
            </w:r>
          </w:p>
        </w:tc>
      </w:tr>
      <w:tr w14:paraId="6B464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B4FFD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性能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1CAB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并发安全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F8DA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阅读量、点赞量采用乐观锁</w:t>
            </w:r>
          </w:p>
        </w:tc>
      </w:tr>
      <w:tr w14:paraId="026F1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3E3EB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并发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7C46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数据更新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14B0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阅读量、点赞仅MySQL乐观锁，不做分布式锁</w:t>
            </w:r>
          </w:p>
        </w:tc>
      </w:tr>
      <w:tr w14:paraId="4DFF0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192D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兼容性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46C41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浏览器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6352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Chrome、Edge 最新版适配即可</w:t>
            </w:r>
          </w:p>
        </w:tc>
      </w:tr>
      <w:tr w14:paraId="602A9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8BE6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可维护性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3AD6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异常日志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BDCD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全局统一异常捕获，基础日志输出</w:t>
            </w:r>
          </w:p>
        </w:tc>
      </w:tr>
      <w:tr w14:paraId="3356A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F9EF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数据安全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22E7B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逻辑删除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8AB9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全表 is_deleted 标记删除，不物理删除</w:t>
            </w:r>
          </w:p>
        </w:tc>
      </w:tr>
    </w:tbl>
    <w:p w14:paraId="1FE352E0">
      <w:pPr>
        <w:pStyle w:val="2"/>
        <w:keepNext w:val="0"/>
        <w:keepLines w:val="0"/>
        <w:widowControl/>
        <w:suppressLineNumbers w:val="0"/>
        <w:jc w:val="left"/>
      </w:pPr>
      <w:bookmarkStart w:id="33" w:name="_Toc30050"/>
      <w:r>
        <w:t>9. 约束与假设</w:t>
      </w:r>
      <w:bookmarkEnd w:id="33"/>
    </w:p>
    <w:tbl>
      <w:tblPr>
        <w:tblStyle w:val="13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8"/>
        <w:gridCol w:w="5352"/>
      </w:tblGrid>
      <w:tr w14:paraId="46A66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2A1C8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6528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约束说明</w:t>
            </w:r>
          </w:p>
        </w:tc>
      </w:tr>
      <w:tr w14:paraId="50B24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07FD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C-01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CDC7A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图片仅允许 jpg/png/gif/webp，单张 ≤5MB</w:t>
            </w:r>
          </w:p>
        </w:tc>
      </w:tr>
      <w:tr w14:paraId="3E663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887B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C-02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AE07C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评论前端默认展开3级，多余层级折叠</w:t>
            </w:r>
          </w:p>
        </w:tc>
      </w:tr>
      <w:tr w14:paraId="204DE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E16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C-03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E4326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数据库仅存储过滤后的 Markdown 文本，不存储 HTML</w:t>
            </w:r>
          </w:p>
        </w:tc>
      </w:tr>
      <w:tr w14:paraId="4800A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6DA9D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C-04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E4396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点赞/收藏本期基于 MySQL，预留 Redis 扩展接口</w:t>
            </w:r>
          </w:p>
        </w:tc>
      </w:tr>
      <w:tr w14:paraId="21DCD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A84A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C-05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B70F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阅读量每次访问 +1，防刷机制不纳入本期范围</w:t>
            </w:r>
          </w:p>
        </w:tc>
      </w:tr>
      <w:tr w14:paraId="065C3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68B0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C-06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34628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用户体系基于 JWT 自建，不接入第三方登录</w:t>
            </w:r>
          </w:p>
        </w:tc>
      </w:tr>
      <w:tr w14:paraId="52B2F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0D0A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C-07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6E20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全业务表逻辑删除，无物理删除</w:t>
            </w:r>
          </w:p>
        </w:tc>
      </w:tr>
    </w:tbl>
    <w:p w14:paraId="0416B76D">
      <w:pPr>
        <w:pStyle w:val="18"/>
        <w:bidi w:val="0"/>
        <w:ind w:left="0" w:leftChars="0" w:firstLine="0" w:firstLineChars="0"/>
        <w:rPr>
          <w:rFonts w:hint="eastAsia"/>
        </w:rPr>
      </w:pPr>
    </w:p>
    <w:sectPr>
      <w:headerReference r:id="rId6" w:type="first"/>
      <w:footerReference r:id="rId7" w:type="first"/>
      <w:pgSz w:w="11906" w:h="16838"/>
      <w:pgMar w:top="1871" w:right="1797" w:bottom="1559" w:left="1797" w:header="1089" w:footer="737" w:gutter="0"/>
      <w:pgNumType w:start="1"/>
      <w:cols w:space="425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panose1 w:val="02020603050405020304"/>
    <w:charset w:val="00"/>
    <w:family w:val="auto"/>
    <w:pitch w:val="default"/>
    <w:sig w:usb0="00000000" w:usb1="00000000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18181">
    <w:pPr>
      <w:tabs>
        <w:tab w:val="center" w:pos="4153"/>
        <w:tab w:val="right" w:pos="8306"/>
      </w:tabs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9498BA">
    <w:pPr>
      <w:framePr w:wrap="around" w:vAnchor="text" w:hAnchor="margin" w:xAlign="right" w:y="1"/>
      <w:tabs>
        <w:tab w:val="center" w:pos="4153"/>
        <w:tab w:val="right" w:pos="8306"/>
      </w:tabs>
    </w:pPr>
    <w:r>
      <w:fldChar w:fldCharType="begin"/>
    </w:r>
    <w:r>
      <w:instrText xml:space="preserve">PAGE  </w:instrText>
    </w:r>
    <w:r>
      <w:fldChar w:fldCharType="end"/>
    </w:r>
  </w:p>
  <w:p w14:paraId="4FB3D1CA">
    <w:pPr>
      <w:tabs>
        <w:tab w:val="center" w:pos="4153"/>
        <w:tab w:val="right" w:pos="8306"/>
      </w:tabs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8B8AF">
    <w:pPr>
      <w:tabs>
        <w:tab w:val="center" w:pos="4153"/>
        <w:tab w:val="right" w:pos="8306"/>
      </w:tabs>
      <w:jc w:val="center"/>
      <w:rPr>
        <w:color w:val="FFFFFF"/>
      </w:rPr>
    </w:pPr>
    <w:r>
      <w:rPr>
        <w:color w:val="FFFFFF"/>
      </w:rPr>
      <w:fldChar w:fldCharType="begin"/>
    </w:r>
    <w:r>
      <w:rPr>
        <w:color w:val="FFFFFF"/>
      </w:rPr>
      <w:instrText xml:space="preserve">PAGE   \* MERGEFORMAT</w:instrText>
    </w:r>
    <w:r>
      <w:rPr>
        <w:color w:val="FFFFFF"/>
      </w:rPr>
      <w:fldChar w:fldCharType="separate"/>
    </w:r>
    <w:r>
      <w:rPr>
        <w:color w:val="FFFFFF"/>
        <w:lang w:val="zh-CN"/>
      </w:rPr>
      <w:t>1</w:t>
    </w:r>
    <w:r>
      <w:rPr>
        <w:color w:val="FFFFFF"/>
      </w:rPr>
      <w:fldChar w:fldCharType="end"/>
    </w:r>
  </w:p>
  <w:p w14:paraId="161698BF">
    <w:pPr>
      <w:tabs>
        <w:tab w:val="center" w:pos="4153"/>
        <w:tab w:val="right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F0428">
    <w:pPr>
      <w:pBdr>
        <w:bottom w:val="none" w:color="auto" w:sz="0" w:space="1"/>
      </w:pBdr>
      <w:tabs>
        <w:tab w:val="left" w:pos="760"/>
        <w:tab w:val="center" w:pos="4153"/>
        <w:tab w:val="right" w:pos="8306"/>
      </w:tabs>
      <w:jc w:val="left"/>
      <w:rPr>
        <w:rFonts w:hint="eastAsia" w:eastAsia="宋体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826E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3BF258"/>
    <w:rsid w:val="15BB3E4D"/>
    <w:rsid w:val="1B231610"/>
    <w:rsid w:val="1BEF5F08"/>
    <w:rsid w:val="1EA76E57"/>
    <w:rsid w:val="1F7F015B"/>
    <w:rsid w:val="21B425A3"/>
    <w:rsid w:val="222A52C5"/>
    <w:rsid w:val="24FF9483"/>
    <w:rsid w:val="26E734EE"/>
    <w:rsid w:val="2A4ED69A"/>
    <w:rsid w:val="2C1234EC"/>
    <w:rsid w:val="2CFDCA6A"/>
    <w:rsid w:val="2FC65747"/>
    <w:rsid w:val="2FDCCFF2"/>
    <w:rsid w:val="2FEF5A20"/>
    <w:rsid w:val="3B87D416"/>
    <w:rsid w:val="3F67457A"/>
    <w:rsid w:val="3F6D1D05"/>
    <w:rsid w:val="3F7F9FBC"/>
    <w:rsid w:val="3F93536F"/>
    <w:rsid w:val="3FCBD377"/>
    <w:rsid w:val="3FF5D445"/>
    <w:rsid w:val="41598538"/>
    <w:rsid w:val="48EB305C"/>
    <w:rsid w:val="4D1B2B02"/>
    <w:rsid w:val="4FBF1655"/>
    <w:rsid w:val="4FC43323"/>
    <w:rsid w:val="540BCC03"/>
    <w:rsid w:val="5656D742"/>
    <w:rsid w:val="56DF41BA"/>
    <w:rsid w:val="570566FB"/>
    <w:rsid w:val="57BD0CF2"/>
    <w:rsid w:val="57F7B7F9"/>
    <w:rsid w:val="590D7AE9"/>
    <w:rsid w:val="5AFBE9B7"/>
    <w:rsid w:val="5AFE0FFE"/>
    <w:rsid w:val="5B7F3FDB"/>
    <w:rsid w:val="5B7F71C1"/>
    <w:rsid w:val="5C2FCF09"/>
    <w:rsid w:val="5CFE189A"/>
    <w:rsid w:val="5DFEFDF3"/>
    <w:rsid w:val="5F231916"/>
    <w:rsid w:val="5F37E372"/>
    <w:rsid w:val="5F76E827"/>
    <w:rsid w:val="5F7D0F67"/>
    <w:rsid w:val="5FBF185B"/>
    <w:rsid w:val="5FFA74C9"/>
    <w:rsid w:val="5FFEDA1A"/>
    <w:rsid w:val="63D9F0E8"/>
    <w:rsid w:val="663C0D82"/>
    <w:rsid w:val="679B19E2"/>
    <w:rsid w:val="69EE1271"/>
    <w:rsid w:val="6CFF10E9"/>
    <w:rsid w:val="6DEFAF55"/>
    <w:rsid w:val="6DFF5748"/>
    <w:rsid w:val="6EDD847D"/>
    <w:rsid w:val="6EFFF7FD"/>
    <w:rsid w:val="6FDE11BE"/>
    <w:rsid w:val="6FDEC3FD"/>
    <w:rsid w:val="707E72E9"/>
    <w:rsid w:val="73BDE1DF"/>
    <w:rsid w:val="747F6779"/>
    <w:rsid w:val="74A64AAA"/>
    <w:rsid w:val="76FB8CE6"/>
    <w:rsid w:val="77BD4209"/>
    <w:rsid w:val="786F97BE"/>
    <w:rsid w:val="7B3A4316"/>
    <w:rsid w:val="7B5B6FA0"/>
    <w:rsid w:val="7B779CBD"/>
    <w:rsid w:val="7B7E777F"/>
    <w:rsid w:val="7BFF98FD"/>
    <w:rsid w:val="7D3BF258"/>
    <w:rsid w:val="7E2BD200"/>
    <w:rsid w:val="7EDB0F27"/>
    <w:rsid w:val="7EEB8D1C"/>
    <w:rsid w:val="7EFCE30D"/>
    <w:rsid w:val="7F5EDA22"/>
    <w:rsid w:val="7F95BEAD"/>
    <w:rsid w:val="7FB9F814"/>
    <w:rsid w:val="7FBE1069"/>
    <w:rsid w:val="7FDE9C96"/>
    <w:rsid w:val="7FFEB3E4"/>
    <w:rsid w:val="7FFF7F3C"/>
    <w:rsid w:val="7FFFB742"/>
    <w:rsid w:val="8BD7FEF5"/>
    <w:rsid w:val="8F3FFF89"/>
    <w:rsid w:val="8F7FC919"/>
    <w:rsid w:val="96EB9970"/>
    <w:rsid w:val="99612E92"/>
    <w:rsid w:val="9FC6924F"/>
    <w:rsid w:val="9FFFD5F8"/>
    <w:rsid w:val="A77F1B23"/>
    <w:rsid w:val="ACE269A4"/>
    <w:rsid w:val="ADB71129"/>
    <w:rsid w:val="AF3ECD9B"/>
    <w:rsid w:val="AFBDAE4A"/>
    <w:rsid w:val="B6DF8EEA"/>
    <w:rsid w:val="B77DA676"/>
    <w:rsid w:val="B7D3811D"/>
    <w:rsid w:val="B7F41EB0"/>
    <w:rsid w:val="BC6FFA4C"/>
    <w:rsid w:val="BDFB7F2A"/>
    <w:rsid w:val="BDFDEDF2"/>
    <w:rsid w:val="BEDF7939"/>
    <w:rsid w:val="BFE8CC63"/>
    <w:rsid w:val="BFFA9983"/>
    <w:rsid w:val="BFFF1741"/>
    <w:rsid w:val="CECF6CE2"/>
    <w:rsid w:val="CF07DA2D"/>
    <w:rsid w:val="D3DFB99B"/>
    <w:rsid w:val="D3F4E159"/>
    <w:rsid w:val="D45FAA90"/>
    <w:rsid w:val="D77F628E"/>
    <w:rsid w:val="DBFC503C"/>
    <w:rsid w:val="DDD60B6B"/>
    <w:rsid w:val="DE770A99"/>
    <w:rsid w:val="DEFF84B6"/>
    <w:rsid w:val="DFC7B42B"/>
    <w:rsid w:val="DFF6106A"/>
    <w:rsid w:val="DFFBA862"/>
    <w:rsid w:val="E7FC5683"/>
    <w:rsid w:val="E8FF703C"/>
    <w:rsid w:val="E9DF3D1A"/>
    <w:rsid w:val="EB6F1281"/>
    <w:rsid w:val="ED85C9FF"/>
    <w:rsid w:val="EDDFE6ED"/>
    <w:rsid w:val="EEF9EA56"/>
    <w:rsid w:val="EEFDB1CE"/>
    <w:rsid w:val="EF73864E"/>
    <w:rsid w:val="EF7FECAA"/>
    <w:rsid w:val="EFA9A34C"/>
    <w:rsid w:val="EFEFDC00"/>
    <w:rsid w:val="EFF7CA0B"/>
    <w:rsid w:val="F1FD03CD"/>
    <w:rsid w:val="F5FF0951"/>
    <w:rsid w:val="F5FFABBC"/>
    <w:rsid w:val="F5FFE102"/>
    <w:rsid w:val="F77FE903"/>
    <w:rsid w:val="F7FB3312"/>
    <w:rsid w:val="F7FB9CAE"/>
    <w:rsid w:val="FB7DB865"/>
    <w:rsid w:val="FCBCB33A"/>
    <w:rsid w:val="FD6B6DFB"/>
    <w:rsid w:val="FDEFDDA8"/>
    <w:rsid w:val="FE5FE253"/>
    <w:rsid w:val="FECECFD1"/>
    <w:rsid w:val="FEE6ADB5"/>
    <w:rsid w:val="FEF26DBA"/>
    <w:rsid w:val="FF36024F"/>
    <w:rsid w:val="FF5E368D"/>
    <w:rsid w:val="FF7D1E76"/>
    <w:rsid w:val="FF97405A"/>
    <w:rsid w:val="FFD5E8DC"/>
    <w:rsid w:val="FFFF9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 w:val="0"/>
      <w:keepLines/>
      <w:pageBreakBefore w:val="0"/>
      <w:spacing w:before="340" w:after="330" w:line="579" w:lineRule="auto"/>
      <w:outlineLvl w:val="0"/>
    </w:pPr>
    <w:rPr>
      <w:rFonts w:eastAsia="宋体"/>
      <w:b/>
      <w:bCs/>
      <w:kern w:val="44"/>
      <w:sz w:val="44"/>
      <w:szCs w:val="44"/>
    </w:rPr>
  </w:style>
  <w:style w:type="paragraph" w:styleId="3">
    <w:name w:val="heading 2"/>
    <w:basedOn w:val="1"/>
    <w:next w:val="4"/>
    <w:qFormat/>
    <w:uiPriority w:val="0"/>
    <w:pPr>
      <w:keepNext/>
      <w:keepLines/>
      <w:spacing w:before="260" w:after="260" w:line="415" w:lineRule="auto"/>
      <w:jc w:val="left"/>
      <w:outlineLvl w:val="1"/>
    </w:pPr>
    <w:rPr>
      <w:rFonts w:ascii="Arial" w:hAnsi="Arial" w:eastAsia="黑体"/>
      <w:b/>
      <w:bCs/>
      <w:sz w:val="32"/>
      <w:szCs w:val="32"/>
    </w:rPr>
  </w:style>
  <w:style w:type="paragraph" w:styleId="5">
    <w:name w:val="heading 3"/>
    <w:basedOn w:val="1"/>
    <w:next w:val="4"/>
    <w:qFormat/>
    <w:uiPriority w:val="0"/>
    <w:pPr>
      <w:keepNext/>
      <w:keepLines/>
      <w:spacing w:before="156" w:after="156" w:line="360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4"/>
    <w:unhideWhenUsed/>
    <w:qFormat/>
    <w:uiPriority w:val="9"/>
    <w:pPr>
      <w:keepNext/>
      <w:keepLines/>
      <w:spacing w:before="80" w:after="40" w:line="360" w:lineRule="auto"/>
      <w:outlineLvl w:val="3"/>
    </w:pPr>
    <w:rPr>
      <w:rFonts w:ascii="Times New Roman Bold" w:hAnsi="Times New Roman Bold" w:eastAsiaTheme="majorEastAsia" w:cstheme="majorBidi"/>
      <w:b/>
      <w:iCs/>
      <w:color w:val="auto"/>
      <w:sz w:val="28"/>
    </w:rPr>
  </w:style>
  <w:style w:type="paragraph" w:styleId="7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0"/>
    <w:qFormat/>
    <w:uiPriority w:val="0"/>
    <w:pPr>
      <w:spacing w:before="180" w:after="180"/>
    </w:pPr>
  </w:style>
  <w:style w:type="paragraph" w:styleId="8">
    <w:name w:val="toc 3"/>
    <w:basedOn w:val="1"/>
    <w:next w:val="1"/>
    <w:qFormat/>
    <w:uiPriority w:val="39"/>
    <w:pPr>
      <w:ind w:left="420"/>
      <w:jc w:val="left"/>
    </w:pPr>
    <w:rPr>
      <w:i/>
      <w:iCs/>
      <w:sz w:val="20"/>
      <w:szCs w:val="20"/>
    </w:rPr>
  </w:style>
  <w:style w:type="paragraph" w:styleId="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0">
    <w:name w:val="toc 2"/>
    <w:basedOn w:val="1"/>
    <w:next w:val="1"/>
    <w:qFormat/>
    <w:uiPriority w:val="39"/>
    <w:pPr>
      <w:ind w:left="210"/>
      <w:jc w:val="left"/>
    </w:pPr>
    <w:rPr>
      <w:smallCaps/>
      <w:sz w:val="20"/>
      <w:szCs w:val="20"/>
    </w:r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44"/>
      <w:szCs w:val="32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yperlink"/>
    <w:qFormat/>
    <w:uiPriority w:val="99"/>
    <w:rPr>
      <w:color w:val="0000FF"/>
      <w:u w:val="single"/>
    </w:rPr>
  </w:style>
  <w:style w:type="paragraph" w:customStyle="1" w:styleId="18">
    <w:name w:val="标准文本"/>
    <w:basedOn w:val="1"/>
    <w:qFormat/>
    <w:uiPriority w:val="0"/>
    <w:pPr>
      <w:spacing w:line="360" w:lineRule="auto"/>
      <w:ind w:firstLine="420"/>
      <w:jc w:val="left"/>
    </w:pPr>
    <w:rPr>
      <w:rFonts w:cs="宋体"/>
      <w:kern w:val="0"/>
      <w:sz w:val="24"/>
    </w:rPr>
  </w:style>
  <w:style w:type="table" w:customStyle="1" w:styleId="1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20">
    <w:name w:val="Body Text Char"/>
    <w:basedOn w:val="15"/>
    <w:link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1195</Words>
  <Characters>1535</Characters>
  <Lines>0</Lines>
  <Paragraphs>0</Paragraphs>
  <TotalTime>1</TotalTime>
  <ScaleCrop>false</ScaleCrop>
  <LinksUpToDate>false</LinksUpToDate>
  <CharactersWithSpaces>1703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2024-12-12T13:34:00Z</dcterms:created>
  <dc:creator>Danny</dc:creator>
  <cp:lastModifiedBy>lyf</cp:lastModifiedBy>
  <dcterms:modified xsi:type="dcterms:W3CDTF">2026-06-23T00:22:35Z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D962D97152AD4531BA6F4A68307DAD41_43</vt:lpwstr>
  </property>
  <property fmtid="{D5CDD505-2E9C-101B-9397-08002B2CF9AE}" pid="4" name="KSOTemplateDocerSaveRecord">
    <vt:lpwstr>eyJoZGlkIjoiZTQ3ZWRlMDk2ZWE1OGQ4YTk3ODE3YzZkNjMzODRkMjMiLCJ1c2VySWQiOiI5MTQ1Mzg3OTMifQ==</vt:lpwstr>
  </property>
</Properties>
</file>