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8AC36">
      <w:pPr>
        <w:widowControl w:val="0"/>
        <w:spacing w:line="560" w:lineRule="exact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</w:p>
    <w:p w14:paraId="0BEAA56B">
      <w:pPr>
        <w:widowControl w:val="0"/>
        <w:spacing w:line="560" w:lineRule="exact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</w:p>
    <w:p w14:paraId="25117FBF">
      <w:pPr>
        <w:widowControl w:val="0"/>
        <w:spacing w:line="360" w:lineRule="auto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  <w:r>
        <w:rPr>
          <w:rFonts w:hint="eastAsia" w:eastAsia="方正小标宋简体"/>
          <w:b w:val="0"/>
          <w:spacing w:val="0"/>
          <w:sz w:val="44"/>
          <w:lang w:eastAsia="zh-CN"/>
        </w:rPr>
        <w:t>广东省深圳市南山区人民法院</w:t>
      </w:r>
    </w:p>
    <w:p w14:paraId="061C53EF">
      <w:pPr>
        <w:widowControl w:val="0"/>
        <w:spacing w:line="360" w:lineRule="auto"/>
        <w:ind w:left="0" w:leftChars="0" w:right="2" w:rightChars="1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  <w:r>
        <w:rPr>
          <w:rFonts w:hint="eastAsia" w:eastAsia="方正小标宋简体"/>
          <w:b w:val="0"/>
          <w:spacing w:val="0"/>
          <w:sz w:val="44"/>
          <w:lang w:eastAsia="zh-CN"/>
        </w:rPr>
        <w:t>民事裁定书</w:t>
      </w:r>
    </w:p>
    <w:p w14:paraId="1139CC8B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1BA57F46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  <w:lang w:eastAsia="zh-CN"/>
        </w:rPr>
        <w:t>（2025）</w:t>
      </w:r>
      <w:bookmarkStart w:id="0" w:name="_GoBack"/>
      <w:bookmarkEnd w:id="0"/>
      <w:r>
        <w:rPr>
          <w:rFonts w:hint="eastAsia" w:eastAsia="仿宋"/>
          <w:b w:val="0"/>
          <w:spacing w:val="0"/>
          <w:sz w:val="32"/>
          <w:lang w:eastAsia="zh-CN"/>
        </w:rPr>
        <w:t>粤0305民初49847号</w:t>
      </w:r>
    </w:p>
    <w:p w14:paraId="322FED9A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</w:p>
    <w:p w14:paraId="446B9F7C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原告：杨征，男，1973年10月5日出生，汉族，身份证住址广东省深圳市南山区后海大道2322号南粤明珠B栋15G房，公民身份号码422127197310058214。</w:t>
      </w:r>
      <w:r>
        <w:rPr>
          <w:rFonts w:hint="eastAsia" w:eastAsia="仿宋"/>
          <w:b w:val="0"/>
          <w:spacing w:val="0"/>
          <w:sz w:val="32"/>
          <w:lang w:val="en-US" w:eastAsia="zh-CN"/>
        </w:rPr>
        <w:t xml:space="preserve"> </w:t>
      </w:r>
    </w:p>
    <w:p w14:paraId="01E63117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被告：易小兵，男，1973年3月4日出生，汉族，身份证住址武汉市汉阳区鹦鹉小道72号4栋3单元6楼1号，公民身份号码422127197303048210。</w:t>
      </w:r>
    </w:p>
    <w:p w14:paraId="335F6C38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被告：黄小琴，女，1974年6月3日出生，汉族，住址武汉市汉阳区鹦鹉小道72号4栋3单元6楼1号，公民身份号码420106197406032824。</w:t>
      </w:r>
    </w:p>
    <w:p w14:paraId="43D98F86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原告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杨征</w:t>
      </w:r>
      <w:r>
        <w:rPr>
          <w:rFonts w:hint="eastAsia" w:eastAsia="仿宋"/>
          <w:b w:val="0"/>
          <w:spacing w:val="0"/>
          <w:sz w:val="32"/>
          <w:lang w:val="zh-CN"/>
        </w:rPr>
        <w:t>与</w:t>
      </w:r>
      <w:r>
        <w:rPr>
          <w:rFonts w:hint="eastAsia" w:eastAsia="仿宋"/>
          <w:b w:val="0"/>
          <w:spacing w:val="0"/>
          <w:sz w:val="32"/>
        </w:rPr>
        <w:t>被告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易小兵、黄小琴民间借贷</w:t>
      </w:r>
      <w:r>
        <w:rPr>
          <w:rFonts w:hint="eastAsia" w:eastAsia="仿宋"/>
          <w:b w:val="0"/>
          <w:spacing w:val="0"/>
          <w:sz w:val="32"/>
          <w:lang w:eastAsia="zh-CN"/>
        </w:rPr>
        <w:t>纠纷</w:t>
      </w:r>
      <w:r>
        <w:rPr>
          <w:rFonts w:hint="eastAsia" w:eastAsia="仿宋"/>
          <w:b w:val="0"/>
          <w:spacing w:val="0"/>
          <w:sz w:val="32"/>
        </w:rPr>
        <w:t>一案，原告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杨征</w:t>
      </w:r>
      <w:r>
        <w:rPr>
          <w:rFonts w:hint="eastAsia" w:eastAsia="仿宋"/>
          <w:b w:val="0"/>
          <w:spacing w:val="0"/>
          <w:sz w:val="32"/>
        </w:rPr>
        <w:t>向本院申请财产保全，请求查封、扣押、冻结被告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易小兵、黄小琴</w:t>
      </w:r>
      <w:r>
        <w:rPr>
          <w:rFonts w:hint="eastAsia" w:eastAsia="仿宋"/>
          <w:b w:val="0"/>
          <w:spacing w:val="0"/>
          <w:sz w:val="32"/>
        </w:rPr>
        <w:t>名下价值人民币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179126.11</w:t>
      </w:r>
      <w:r>
        <w:rPr>
          <w:rFonts w:hint="eastAsia" w:eastAsia="仿宋"/>
          <w:b w:val="0"/>
          <w:spacing w:val="0"/>
          <w:sz w:val="32"/>
        </w:rPr>
        <w:t>元的财产，</w:t>
      </w:r>
      <w:r>
        <w:rPr>
          <w:rFonts w:hint="eastAsia" w:eastAsia="仿宋"/>
          <w:b w:val="0"/>
          <w:spacing w:val="0"/>
          <w:sz w:val="32"/>
          <w:lang w:eastAsia="zh-CN"/>
        </w:rPr>
        <w:t>富德财产保险股份有限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公司深圳分公司</w:t>
      </w:r>
      <w:r>
        <w:rPr>
          <w:rFonts w:hint="eastAsia" w:eastAsia="仿宋"/>
          <w:b w:val="0"/>
          <w:spacing w:val="0"/>
          <w:sz w:val="32"/>
        </w:rPr>
        <w:t>出具《保单保函》，为上述财产保全提供</w:t>
      </w:r>
      <w:r>
        <w:rPr>
          <w:rFonts w:hint="eastAsia" w:eastAsia="仿宋"/>
          <w:b w:val="0"/>
          <w:spacing w:val="0"/>
          <w:sz w:val="32"/>
          <w:lang w:eastAsia="zh-CN"/>
        </w:rPr>
        <w:t>信用</w:t>
      </w:r>
      <w:r>
        <w:rPr>
          <w:rFonts w:hint="eastAsia" w:eastAsia="仿宋"/>
          <w:b w:val="0"/>
          <w:spacing w:val="0"/>
          <w:sz w:val="32"/>
        </w:rPr>
        <w:t>担保。</w:t>
      </w:r>
    </w:p>
    <w:p w14:paraId="329C13FE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本院经审查认为，原告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杨征</w:t>
      </w:r>
      <w:r>
        <w:rPr>
          <w:rFonts w:hint="eastAsia" w:eastAsia="仿宋"/>
          <w:b w:val="0"/>
          <w:spacing w:val="0"/>
          <w:sz w:val="32"/>
        </w:rPr>
        <w:t>的申请符合法律规定，依照《中华人民共和国民事诉讼法》第一百零三条、第一百零四条、第一百零五条、第一百五十七条第一款第（四）项之规定，裁定如下：</w:t>
      </w:r>
    </w:p>
    <w:p w14:paraId="2C3F1072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</w:rPr>
        <w:t>查封、扣押、冻结被告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易小兵、黄小琴</w:t>
      </w:r>
      <w:r>
        <w:rPr>
          <w:rFonts w:hint="eastAsia" w:eastAsia="仿宋"/>
          <w:b w:val="0"/>
          <w:spacing w:val="0"/>
          <w:sz w:val="32"/>
        </w:rPr>
        <w:t>名下价值人民币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179126.11</w:t>
      </w:r>
      <w:r>
        <w:rPr>
          <w:rFonts w:hint="eastAsia" w:eastAsia="仿宋"/>
          <w:b w:val="0"/>
          <w:spacing w:val="0"/>
          <w:sz w:val="32"/>
        </w:rPr>
        <w:t>元的财产</w:t>
      </w:r>
      <w:r>
        <w:rPr>
          <w:rFonts w:hint="eastAsia" w:eastAsia="仿宋"/>
          <w:b w:val="0"/>
          <w:spacing w:val="0"/>
          <w:sz w:val="32"/>
          <w:lang w:eastAsia="zh-CN"/>
        </w:rPr>
        <w:t>。</w:t>
      </w:r>
    </w:p>
    <w:p w14:paraId="0313D9CE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本裁定立即开始执行。</w:t>
      </w:r>
    </w:p>
    <w:p w14:paraId="57FDFCE7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如不服本裁定，可以自收到裁定书之日起五日内向本院申请复议一次。复议期间不停止裁定的执行。</w:t>
      </w:r>
    </w:p>
    <w:p w14:paraId="1D1AD76A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320"/>
          <w:kern w:val="0"/>
          <w:sz w:val="32"/>
          <w:fitText w:val="640" w:id="-311655285"/>
          <w:lang w:val="en-US" w:eastAsia="zh-CN"/>
        </w:rPr>
      </w:pPr>
    </w:p>
    <w:p w14:paraId="27F48CB2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kern w:val="0"/>
          <w:sz w:val="32"/>
          <w:lang w:val="en-US" w:eastAsia="zh-CN"/>
        </w:rPr>
      </w:pPr>
    </w:p>
    <w:p w14:paraId="33E14CFF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320"/>
          <w:kern w:val="0"/>
          <w:sz w:val="32"/>
          <w:fitText w:val="2240" w:id="831736136"/>
          <w:lang w:val="en-US" w:eastAsia="zh-CN"/>
        </w:rPr>
        <w:t>审判</w:t>
      </w:r>
      <w:r>
        <w:rPr>
          <w:rFonts w:hint="eastAsia" w:eastAsia="仿宋"/>
          <w:b w:val="0"/>
          <w:spacing w:val="0"/>
          <w:kern w:val="0"/>
          <w:sz w:val="32"/>
          <w:fitText w:val="2240" w:id="831736136"/>
          <w:lang w:val="en-US" w:eastAsia="zh-CN"/>
        </w:rPr>
        <w:t>员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　　　</w:t>
      </w:r>
      <w:r>
        <w:rPr>
          <w:rFonts w:hint="eastAsia" w:eastAsia="仿宋"/>
          <w:b w:val="0"/>
          <w:spacing w:val="160"/>
          <w:kern w:val="0"/>
          <w:sz w:val="32"/>
          <w:fitText w:val="960" w:id="359429342"/>
          <w:lang w:val="en-US" w:eastAsia="zh-CN"/>
        </w:rPr>
        <w:t>王</w:t>
      </w:r>
      <w:r>
        <w:rPr>
          <w:rFonts w:hint="eastAsia" w:eastAsia="仿宋"/>
          <w:b w:val="0"/>
          <w:spacing w:val="0"/>
          <w:kern w:val="0"/>
          <w:sz w:val="32"/>
          <w:fitText w:val="960" w:id="359429342"/>
          <w:lang w:val="en-US" w:eastAsia="zh-CN"/>
        </w:rPr>
        <w:t>炜</w:t>
      </w:r>
    </w:p>
    <w:p w14:paraId="551D74DC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52793200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24303DD7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66B5E05B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  <w:lang w:eastAsia="zh-CN"/>
        </w:rPr>
        <w:t>二〇二五年八月十八日</w:t>
      </w:r>
    </w:p>
    <w:p w14:paraId="348EC7DF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192"/>
          <w:kern w:val="0"/>
          <w:sz w:val="32"/>
          <w:fitText w:val="2240" w:id="1067366643"/>
          <w:lang w:val="en-US" w:eastAsia="zh-CN"/>
        </w:rPr>
      </w:pPr>
    </w:p>
    <w:p w14:paraId="2C2049AB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320"/>
          <w:kern w:val="0"/>
          <w:sz w:val="32"/>
          <w:fitText w:val="2240" w:id="1002772387"/>
          <w:lang w:val="en-US" w:eastAsia="zh-CN"/>
        </w:rPr>
        <w:t>书记</w:t>
      </w:r>
      <w:r>
        <w:rPr>
          <w:rFonts w:hint="eastAsia" w:eastAsia="仿宋"/>
          <w:b w:val="0"/>
          <w:spacing w:val="0"/>
          <w:kern w:val="0"/>
          <w:sz w:val="32"/>
          <w:fitText w:val="2240" w:id="1002772387"/>
          <w:lang w:val="en-US" w:eastAsia="zh-CN"/>
        </w:rPr>
        <w:t>员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　　　</w:t>
      </w:r>
      <w:r>
        <w:rPr>
          <w:rFonts w:hint="eastAsia" w:eastAsia="仿宋"/>
          <w:b w:val="0"/>
          <w:spacing w:val="0"/>
          <w:kern w:val="0"/>
          <w:sz w:val="32"/>
          <w:fitText w:val="960" w:id="1891437498"/>
          <w:lang w:val="en-US" w:eastAsia="zh-CN"/>
        </w:rPr>
        <w:t>徐世幸</w:t>
      </w:r>
    </w:p>
    <w:p w14:paraId="19DE2690"/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2041" w:right="1531" w:bottom="2041" w:left="1531" w:header="992" w:footer="992" w:gutter="0"/>
      <w:pgNumType w:fmt="numberInDash" w:start="1"/>
      <w:cols w:space="720" w:num="1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DE4C"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sz w:val="30"/>
        <w:lang w:eastAsia="zh-CN"/>
      </w:rPr>
    </w:pPr>
    <w:r>
      <w:rPr>
        <w:rStyle w:val="6"/>
        <w:rFonts w:hint="eastAsia" w:ascii="宋体" w:hAnsi="宋体" w:eastAsia="宋体" w:cs="宋体"/>
        <w:sz w:val="30"/>
        <w:lang w:eastAsia="zh-CN"/>
      </w:rPr>
      <w:fldChar w:fldCharType="begin"/>
    </w:r>
    <w:r>
      <w:rPr>
        <w:rStyle w:val="6"/>
        <w:rFonts w:hint="eastAsia" w:ascii="宋体" w:hAnsi="宋体" w:eastAsia="宋体" w:cs="宋体"/>
        <w:sz w:val="30"/>
        <w:lang w:eastAsia="zh-CN"/>
      </w:rPr>
      <w:instrText xml:space="preserve"> PAGE  </w:instrTex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separate"/>
    </w:r>
    <w:r>
      <w:rPr>
        <w:rStyle w:val="6"/>
        <w:rFonts w:hint="eastAsia" w:ascii="宋体" w:hAnsi="宋体" w:eastAsia="宋体" w:cs="宋体"/>
        <w:sz w:val="30"/>
        <w:lang w:eastAsia="zh-CN"/>
      </w:rPr>
      <w:t>- 1 -</w: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end"/>
    </w:r>
  </w:p>
  <w:p w14:paraId="7FF99FB0">
    <w:pPr>
      <w:ind w:right="360" w:firstLine="360" w:firstLineChars="0"/>
      <w:jc w:val="left"/>
      <w:rPr>
        <w:rFonts w:hint="eastAsia" w:ascii="宋体" w:hAnsi="宋体" w:eastAsia="宋体" w:cs="宋体"/>
        <w:sz w:val="30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2F776"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sz w:val="30"/>
        <w:lang w:eastAsia="zh-CN"/>
      </w:rPr>
    </w:pPr>
    <w:r>
      <w:rPr>
        <w:rStyle w:val="6"/>
        <w:rFonts w:hint="eastAsia" w:ascii="宋体" w:hAnsi="宋体" w:eastAsia="宋体" w:cs="宋体"/>
        <w:sz w:val="30"/>
        <w:lang w:eastAsia="zh-CN"/>
      </w:rPr>
      <w:fldChar w:fldCharType="begin"/>
    </w:r>
    <w:r>
      <w:rPr>
        <w:rStyle w:val="6"/>
        <w:rFonts w:hint="eastAsia" w:ascii="宋体" w:hAnsi="宋体" w:eastAsia="宋体" w:cs="宋体"/>
        <w:sz w:val="30"/>
        <w:lang w:eastAsia="zh-CN"/>
      </w:rPr>
      <w:instrText xml:space="preserve"> PAGE  </w:instrTex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separate"/>
    </w:r>
    <w:r>
      <w:rPr>
        <w:rStyle w:val="6"/>
        <w:rFonts w:hint="eastAsia" w:ascii="宋体" w:hAnsi="宋体" w:eastAsia="宋体" w:cs="宋体"/>
        <w:sz w:val="30"/>
        <w:lang w:eastAsia="zh-CN"/>
      </w:rPr>
      <w:t>- 2 -</w: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end"/>
    </w:r>
  </w:p>
  <w:p w14:paraId="257040F4">
    <w:pPr>
      <w:ind w:right="360" w:firstLine="360" w:firstLineChars="0"/>
      <w:jc w:val="left"/>
      <w:rPr>
        <w:rFonts w:hint="eastAsia" w:ascii="宋体" w:hAnsi="宋体" w:eastAsia="宋体" w:cs="宋体"/>
        <w:sz w:val="3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FCD21">
    <w:pPr>
      <w:pStyle w:val="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638A0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28DC"/>
    <w:rsid w:val="00051C5D"/>
    <w:rsid w:val="000537E0"/>
    <w:rsid w:val="000657A8"/>
    <w:rsid w:val="00072720"/>
    <w:rsid w:val="00072F3C"/>
    <w:rsid w:val="000735C1"/>
    <w:rsid w:val="0009077A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40786"/>
    <w:rsid w:val="00140924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77808"/>
    <w:rsid w:val="00283281"/>
    <w:rsid w:val="00285C1F"/>
    <w:rsid w:val="00297768"/>
    <w:rsid w:val="002A0435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8BF"/>
    <w:rsid w:val="00354946"/>
    <w:rsid w:val="003659A5"/>
    <w:rsid w:val="00367495"/>
    <w:rsid w:val="00371FE6"/>
    <w:rsid w:val="003761B8"/>
    <w:rsid w:val="003823C9"/>
    <w:rsid w:val="00393B45"/>
    <w:rsid w:val="003B498D"/>
    <w:rsid w:val="003B4A2D"/>
    <w:rsid w:val="003B62E4"/>
    <w:rsid w:val="003C564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367A3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B4803"/>
    <w:rsid w:val="005E5897"/>
    <w:rsid w:val="005F166E"/>
    <w:rsid w:val="005F4344"/>
    <w:rsid w:val="005F6F43"/>
    <w:rsid w:val="00600ADF"/>
    <w:rsid w:val="00602610"/>
    <w:rsid w:val="006054CF"/>
    <w:rsid w:val="0061115D"/>
    <w:rsid w:val="006127A0"/>
    <w:rsid w:val="00620918"/>
    <w:rsid w:val="006217C5"/>
    <w:rsid w:val="00621E3F"/>
    <w:rsid w:val="00632016"/>
    <w:rsid w:val="00637C7F"/>
    <w:rsid w:val="00637DC4"/>
    <w:rsid w:val="00653F8E"/>
    <w:rsid w:val="00663972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7BD8"/>
    <w:rsid w:val="00714CAE"/>
    <w:rsid w:val="00715AC5"/>
    <w:rsid w:val="00716BB8"/>
    <w:rsid w:val="007235EE"/>
    <w:rsid w:val="00727D6F"/>
    <w:rsid w:val="00727FC7"/>
    <w:rsid w:val="00730C96"/>
    <w:rsid w:val="00731CDB"/>
    <w:rsid w:val="007335C4"/>
    <w:rsid w:val="007342D8"/>
    <w:rsid w:val="00736276"/>
    <w:rsid w:val="007411F2"/>
    <w:rsid w:val="00774AD4"/>
    <w:rsid w:val="007774F6"/>
    <w:rsid w:val="0079132D"/>
    <w:rsid w:val="00793CAE"/>
    <w:rsid w:val="007B0691"/>
    <w:rsid w:val="007B3A53"/>
    <w:rsid w:val="007B4E60"/>
    <w:rsid w:val="007C1138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B55D5"/>
    <w:rsid w:val="008C2D06"/>
    <w:rsid w:val="008C7423"/>
    <w:rsid w:val="008D3A6F"/>
    <w:rsid w:val="008D618C"/>
    <w:rsid w:val="008D7F91"/>
    <w:rsid w:val="008E6935"/>
    <w:rsid w:val="008F390E"/>
    <w:rsid w:val="008F7B2A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1F29"/>
    <w:rsid w:val="00972593"/>
    <w:rsid w:val="00972D71"/>
    <w:rsid w:val="0097511C"/>
    <w:rsid w:val="00987ABD"/>
    <w:rsid w:val="009A4510"/>
    <w:rsid w:val="009B540D"/>
    <w:rsid w:val="009D2C85"/>
    <w:rsid w:val="009D4D72"/>
    <w:rsid w:val="009E643C"/>
    <w:rsid w:val="009F5FA2"/>
    <w:rsid w:val="00A03242"/>
    <w:rsid w:val="00A032F3"/>
    <w:rsid w:val="00A24B60"/>
    <w:rsid w:val="00A3171C"/>
    <w:rsid w:val="00A335BD"/>
    <w:rsid w:val="00A35D67"/>
    <w:rsid w:val="00A40077"/>
    <w:rsid w:val="00A47EF2"/>
    <w:rsid w:val="00A47F6C"/>
    <w:rsid w:val="00A60AB7"/>
    <w:rsid w:val="00A63238"/>
    <w:rsid w:val="00A76AF0"/>
    <w:rsid w:val="00A835D7"/>
    <w:rsid w:val="00AA07AE"/>
    <w:rsid w:val="00AB74A2"/>
    <w:rsid w:val="00AC16A1"/>
    <w:rsid w:val="00AC6B2E"/>
    <w:rsid w:val="00AC6CF8"/>
    <w:rsid w:val="00AD08B4"/>
    <w:rsid w:val="00AD2AEC"/>
    <w:rsid w:val="00AF0C9F"/>
    <w:rsid w:val="00B11A91"/>
    <w:rsid w:val="00B11C09"/>
    <w:rsid w:val="00B500BE"/>
    <w:rsid w:val="00B50DDC"/>
    <w:rsid w:val="00B53D4B"/>
    <w:rsid w:val="00B54970"/>
    <w:rsid w:val="00B6696C"/>
    <w:rsid w:val="00B671B8"/>
    <w:rsid w:val="00B74E72"/>
    <w:rsid w:val="00B773C8"/>
    <w:rsid w:val="00B81126"/>
    <w:rsid w:val="00B81364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67429"/>
    <w:rsid w:val="00D73D84"/>
    <w:rsid w:val="00DB531A"/>
    <w:rsid w:val="00DD3AA9"/>
    <w:rsid w:val="00DD4472"/>
    <w:rsid w:val="00DE702B"/>
    <w:rsid w:val="00DF0827"/>
    <w:rsid w:val="00DF5CA1"/>
    <w:rsid w:val="00E02981"/>
    <w:rsid w:val="00E0615F"/>
    <w:rsid w:val="00E0680C"/>
    <w:rsid w:val="00E271E0"/>
    <w:rsid w:val="00E27AC0"/>
    <w:rsid w:val="00E319E9"/>
    <w:rsid w:val="00E36F40"/>
    <w:rsid w:val="00E43BF5"/>
    <w:rsid w:val="00E534BA"/>
    <w:rsid w:val="00E5478C"/>
    <w:rsid w:val="00E6765C"/>
    <w:rsid w:val="00E7178E"/>
    <w:rsid w:val="00E7209E"/>
    <w:rsid w:val="00E849D6"/>
    <w:rsid w:val="00E93D67"/>
    <w:rsid w:val="00EA0A76"/>
    <w:rsid w:val="00EA419E"/>
    <w:rsid w:val="00EA47B2"/>
    <w:rsid w:val="00EA5B16"/>
    <w:rsid w:val="00EB0117"/>
    <w:rsid w:val="00EC5EDD"/>
    <w:rsid w:val="00EE04B6"/>
    <w:rsid w:val="00EE2E37"/>
    <w:rsid w:val="00EE44DF"/>
    <w:rsid w:val="00EF41B8"/>
    <w:rsid w:val="00F11D77"/>
    <w:rsid w:val="00F26B13"/>
    <w:rsid w:val="00F32ED4"/>
    <w:rsid w:val="00F354D8"/>
    <w:rsid w:val="00F37F48"/>
    <w:rsid w:val="00F43429"/>
    <w:rsid w:val="00F47EEE"/>
    <w:rsid w:val="00F55FF6"/>
    <w:rsid w:val="00F57199"/>
    <w:rsid w:val="00F663BB"/>
    <w:rsid w:val="00F75FAA"/>
    <w:rsid w:val="00F83E78"/>
    <w:rsid w:val="00FA39F1"/>
    <w:rsid w:val="00FB1E24"/>
    <w:rsid w:val="00FB2942"/>
    <w:rsid w:val="00FB2C0A"/>
    <w:rsid w:val="00FB673B"/>
    <w:rsid w:val="00FC30B1"/>
    <w:rsid w:val="00FD0523"/>
    <w:rsid w:val="00FD34A6"/>
    <w:rsid w:val="00FE0A49"/>
    <w:rsid w:val="00FE19FE"/>
    <w:rsid w:val="00FE2084"/>
    <w:rsid w:val="00FE3210"/>
    <w:rsid w:val="00FE3A5C"/>
    <w:rsid w:val="091D7A04"/>
    <w:rsid w:val="1C53ADE6"/>
    <w:rsid w:val="1FFEF842"/>
    <w:rsid w:val="27D23AEE"/>
    <w:rsid w:val="2FFF6595"/>
    <w:rsid w:val="31D1F9A2"/>
    <w:rsid w:val="57FF175B"/>
    <w:rsid w:val="5B663D7B"/>
    <w:rsid w:val="5BDACFD2"/>
    <w:rsid w:val="5CFF5FBC"/>
    <w:rsid w:val="5DF63825"/>
    <w:rsid w:val="67F718C9"/>
    <w:rsid w:val="6FD59199"/>
    <w:rsid w:val="75EE43B7"/>
    <w:rsid w:val="7AFF207D"/>
    <w:rsid w:val="7BBBCB28"/>
    <w:rsid w:val="7E6F4448"/>
    <w:rsid w:val="7EF9BDEC"/>
    <w:rsid w:val="7F4C60A1"/>
    <w:rsid w:val="7FE3906C"/>
    <w:rsid w:val="9BB7A191"/>
    <w:rsid w:val="9FFB6740"/>
    <w:rsid w:val="A7FFCF7B"/>
    <w:rsid w:val="AA7EC055"/>
    <w:rsid w:val="AFFE24B6"/>
    <w:rsid w:val="BF7BCB3A"/>
    <w:rsid w:val="BFEFA2AA"/>
    <w:rsid w:val="C7FFCB70"/>
    <w:rsid w:val="CBB9FD9D"/>
    <w:rsid w:val="CDE78DB5"/>
    <w:rsid w:val="CE9EB9F8"/>
    <w:rsid w:val="DD9601DE"/>
    <w:rsid w:val="DEFF37FA"/>
    <w:rsid w:val="DF7FD2DE"/>
    <w:rsid w:val="EEFB58A5"/>
    <w:rsid w:val="EFBB1B08"/>
    <w:rsid w:val="EFFB4B3B"/>
    <w:rsid w:val="F56FE8E0"/>
    <w:rsid w:val="F7FED32C"/>
    <w:rsid w:val="FB737219"/>
    <w:rsid w:val="FB776A4F"/>
    <w:rsid w:val="FDD76D8C"/>
    <w:rsid w:val="FE77BF90"/>
    <w:rsid w:val="FEDEFC74"/>
    <w:rsid w:val="FEFDC407"/>
    <w:rsid w:val="FF5F810D"/>
    <w:rsid w:val="FF6FA8D9"/>
    <w:rsid w:val="FF87C0E6"/>
    <w:rsid w:val="FF8D3ED7"/>
    <w:rsid w:val="FFE300DB"/>
    <w:rsid w:val="FFF7A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489</Words>
  <Characters>584</Characters>
  <Lines>5</Lines>
  <Paragraphs>1</Paragraphs>
  <TotalTime>1</TotalTime>
  <ScaleCrop>false</ScaleCrop>
  <LinksUpToDate>false</LinksUpToDate>
  <CharactersWithSpaces>591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2022-12-15T21:00:00Z</dcterms:created>
  <dc:creator>丁明君</dc:creator>
  <cp:lastModifiedBy>bdjykr</cp:lastModifiedBy>
  <cp:lastPrinted>2022-08-18T23:22:00Z</cp:lastPrinted>
  <dcterms:modified xsi:type="dcterms:W3CDTF">2026-03-19T03:51:04Z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DC9AFD17E9AA41A0BA9A84BACD8C0CEF_12</vt:lpwstr>
  </property>
</Properties>
</file>