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8D42FE" w14:textId="77777777" w:rsidR="00E91615" w:rsidRDefault="00E91615" w:rsidP="00B019FE">
      <w:pPr>
        <w:spacing w:line="360" w:lineRule="auto"/>
        <w:jc w:val="center"/>
        <w:rPr>
          <w:rFonts w:ascii="Georgia" w:hAnsi="Georgia" w:cs="Arial"/>
          <w:b/>
          <w:bCs/>
          <w:color w:val="7030A0"/>
          <w:sz w:val="44"/>
          <w:szCs w:val="44"/>
        </w:rPr>
      </w:pPr>
    </w:p>
    <w:p w14:paraId="5772791A" w14:textId="5577FF62" w:rsidR="00E85CF6" w:rsidRPr="00921329" w:rsidRDefault="00E85CF6" w:rsidP="00B019FE">
      <w:pPr>
        <w:spacing w:line="360" w:lineRule="auto"/>
        <w:jc w:val="center"/>
        <w:rPr>
          <w:rFonts w:ascii="Georgia" w:hAnsi="Georgia" w:cs="Arial"/>
          <w:b/>
          <w:bCs/>
          <w:color w:val="7030A0"/>
          <w:sz w:val="44"/>
          <w:szCs w:val="44"/>
        </w:rPr>
      </w:pPr>
      <w:r w:rsidRPr="00E85CF6">
        <w:rPr>
          <w:rFonts w:ascii="Georgia" w:hAnsi="Georgia" w:cs="Arial"/>
          <w:b/>
          <w:bCs/>
          <w:color w:val="7030A0"/>
          <w:sz w:val="44"/>
          <w:szCs w:val="44"/>
        </w:rPr>
        <w:t>Pixel Play'25 Challenge</w:t>
      </w:r>
    </w:p>
    <w:p w14:paraId="561EE076" w14:textId="29461796" w:rsidR="00E85CF6" w:rsidRPr="001A35DE" w:rsidRDefault="00E85CF6" w:rsidP="00B019FE">
      <w:pPr>
        <w:spacing w:line="360" w:lineRule="auto"/>
        <w:jc w:val="right"/>
        <w:rPr>
          <w:rFonts w:ascii="Georgia" w:hAnsi="Georgia"/>
        </w:rPr>
      </w:pPr>
      <w:r w:rsidRPr="00E85CF6">
        <w:rPr>
          <w:rFonts w:ascii="Georgia" w:hAnsi="Georgia"/>
        </w:rPr>
        <w:t>-Aditya Chauhan (24125002) &lt;8955396001&gt;</w:t>
      </w:r>
    </w:p>
    <w:p w14:paraId="77A9F7A8" w14:textId="77777777" w:rsidR="00420A8E" w:rsidRPr="00E91615" w:rsidRDefault="00E85CF6" w:rsidP="00B019FE">
      <w:pPr>
        <w:spacing w:line="360" w:lineRule="auto"/>
        <w:rPr>
          <w:rFonts w:ascii="Georgia" w:hAnsi="Georgia"/>
          <w:b/>
          <w:bCs/>
          <w:color w:val="7030A0"/>
          <w:sz w:val="32"/>
          <w:szCs w:val="32"/>
          <w:u w:val="single"/>
        </w:rPr>
      </w:pPr>
      <w:r w:rsidRPr="00E91615">
        <w:rPr>
          <w:rFonts w:ascii="Georgia" w:hAnsi="Georgia"/>
          <w:b/>
          <w:bCs/>
          <w:color w:val="7030A0"/>
          <w:sz w:val="32"/>
          <w:szCs w:val="32"/>
          <w:u w:val="single"/>
        </w:rPr>
        <w:t>Introduction</w:t>
      </w:r>
    </w:p>
    <w:p w14:paraId="473BA46E" w14:textId="08B8C471" w:rsidR="001562C3" w:rsidRDefault="00E85CF6" w:rsidP="00B019FE">
      <w:pPr>
        <w:spacing w:line="360" w:lineRule="auto"/>
        <w:rPr>
          <w:rFonts w:ascii="Georgia" w:hAnsi="Georgia"/>
          <w:color w:val="7030A0"/>
          <w:sz w:val="32"/>
          <w:szCs w:val="32"/>
          <w:u w:val="single"/>
        </w:rPr>
      </w:pPr>
      <w:r w:rsidRPr="00E85CF6">
        <w:rPr>
          <w:rFonts w:ascii="Georgia" w:hAnsi="Georgia"/>
        </w:rPr>
        <w:t>Zero-shot image classification aims to classify images into categories that that the model has not seen during training. Here this problem was approached by leveraging the semantic relationships between the embedding vectors</w:t>
      </w:r>
      <w:r w:rsidR="00B74206">
        <w:rPr>
          <w:rFonts w:ascii="Georgia" w:hAnsi="Georgia"/>
        </w:rPr>
        <w:t xml:space="preserve"> of</w:t>
      </w:r>
      <w:r w:rsidRPr="00E85CF6">
        <w:rPr>
          <w:rFonts w:ascii="Georgia" w:hAnsi="Georgia"/>
        </w:rPr>
        <w:t xml:space="preserve"> the animals of seen and unseen classes. Various iterations were made in the model to predict the unseen </w:t>
      </w:r>
      <w:r w:rsidR="00B74206">
        <w:rPr>
          <w:rFonts w:ascii="Georgia" w:hAnsi="Georgia"/>
        </w:rPr>
        <w:t xml:space="preserve">classes </w:t>
      </w:r>
      <w:r w:rsidRPr="00E85CF6">
        <w:rPr>
          <w:rFonts w:ascii="Georgia" w:hAnsi="Georgia"/>
        </w:rPr>
        <w:t xml:space="preserve">with higher accuracy. </w:t>
      </w:r>
    </w:p>
    <w:p w14:paraId="1F3707B8" w14:textId="77777777" w:rsidR="001562C3" w:rsidRDefault="001562C3" w:rsidP="00B019FE">
      <w:pPr>
        <w:spacing w:line="360" w:lineRule="auto"/>
        <w:rPr>
          <w:rFonts w:ascii="Georgia" w:hAnsi="Georgia"/>
          <w:color w:val="7030A0"/>
          <w:sz w:val="32"/>
          <w:szCs w:val="32"/>
          <w:u w:val="single"/>
        </w:rPr>
      </w:pPr>
    </w:p>
    <w:p w14:paraId="0927D500" w14:textId="561FDB90" w:rsidR="00E85CF6" w:rsidRPr="001562C3" w:rsidRDefault="00E85CF6" w:rsidP="00B019FE">
      <w:pPr>
        <w:spacing w:line="360" w:lineRule="auto"/>
        <w:rPr>
          <w:rFonts w:ascii="Georgia" w:hAnsi="Georgia"/>
          <w:color w:val="7030A0"/>
          <w:sz w:val="32"/>
          <w:szCs w:val="32"/>
          <w:u w:val="single"/>
        </w:rPr>
      </w:pPr>
      <w:r w:rsidRPr="00E91615">
        <w:rPr>
          <w:rFonts w:ascii="Georgia" w:hAnsi="Georgia"/>
          <w:b/>
          <w:bCs/>
          <w:color w:val="7030A0"/>
          <w:sz w:val="32"/>
          <w:szCs w:val="32"/>
          <w:u w:val="single"/>
        </w:rPr>
        <w:t>Model</w:t>
      </w:r>
    </w:p>
    <w:p w14:paraId="17DF3E1D" w14:textId="61BEEB7F" w:rsidR="00E85CF6" w:rsidRDefault="00E85CF6" w:rsidP="00B019FE">
      <w:pPr>
        <w:spacing w:line="360" w:lineRule="auto"/>
        <w:rPr>
          <w:rFonts w:ascii="Georgia" w:hAnsi="Georgia"/>
        </w:rPr>
      </w:pPr>
      <w:r>
        <w:rPr>
          <w:rFonts w:ascii="Georgia" w:hAnsi="Georgia"/>
        </w:rPr>
        <w:t xml:space="preserve">The models were implemented using </w:t>
      </w:r>
      <w:r w:rsidRPr="00E85CF6">
        <w:rPr>
          <w:rFonts w:ascii="Georgia" w:hAnsi="Georgia"/>
        </w:rPr>
        <w:t xml:space="preserve">TensorFlow and </w:t>
      </w:r>
      <w:proofErr w:type="spellStart"/>
      <w:r w:rsidRPr="00E85CF6">
        <w:rPr>
          <w:rFonts w:ascii="Georgia" w:hAnsi="Georgia"/>
        </w:rPr>
        <w:t>Keras</w:t>
      </w:r>
      <w:proofErr w:type="spellEnd"/>
      <w:r>
        <w:rPr>
          <w:rFonts w:ascii="Georgia" w:hAnsi="Georgia"/>
        </w:rPr>
        <w:t xml:space="preserve">. </w:t>
      </w:r>
      <w:r w:rsidRPr="00E85CF6">
        <w:rPr>
          <w:rFonts w:ascii="Georgia" w:hAnsi="Georgia"/>
        </w:rPr>
        <w:t xml:space="preserve">Transfer learning and fine tuning were employed because </w:t>
      </w:r>
      <w:r>
        <w:rPr>
          <w:rFonts w:ascii="Georgia" w:hAnsi="Georgia"/>
        </w:rPr>
        <w:t>of the low</w:t>
      </w:r>
      <w:r w:rsidRPr="00E85CF6">
        <w:rPr>
          <w:rFonts w:ascii="Georgia" w:hAnsi="Georgia"/>
        </w:rPr>
        <w:t xml:space="preserve"> number of images provided for training.</w:t>
      </w:r>
      <w:r>
        <w:rPr>
          <w:rFonts w:ascii="Georgia" w:hAnsi="Georgia"/>
        </w:rPr>
        <w:t xml:space="preserve"> </w:t>
      </w:r>
    </w:p>
    <w:p w14:paraId="59DF1325" w14:textId="0A26411D" w:rsidR="005740EC" w:rsidRPr="005740EC" w:rsidRDefault="005740EC" w:rsidP="00B019FE">
      <w:pPr>
        <w:pStyle w:val="ListParagraph"/>
        <w:numPr>
          <w:ilvl w:val="0"/>
          <w:numId w:val="1"/>
        </w:numPr>
        <w:spacing w:line="360" w:lineRule="auto"/>
        <w:rPr>
          <w:rFonts w:ascii="Georgia" w:hAnsi="Georgia"/>
          <w:i/>
          <w:iCs/>
          <w:color w:val="7030A0"/>
          <w:sz w:val="24"/>
          <w:szCs w:val="24"/>
        </w:rPr>
      </w:pPr>
      <w:r w:rsidRPr="005740EC">
        <w:rPr>
          <w:rFonts w:ascii="Georgia" w:hAnsi="Georgia"/>
          <w:i/>
          <w:iCs/>
          <w:color w:val="7030A0"/>
          <w:sz w:val="24"/>
          <w:szCs w:val="24"/>
        </w:rPr>
        <w:t>Preprocessing and data augmentation:</w:t>
      </w:r>
    </w:p>
    <w:p w14:paraId="29F2656C" w14:textId="4BC5D230" w:rsidR="005740EC" w:rsidRDefault="005740EC" w:rsidP="00B019FE">
      <w:pPr>
        <w:spacing w:line="360" w:lineRule="auto"/>
        <w:ind w:left="720"/>
        <w:rPr>
          <w:rFonts w:ascii="Georgia" w:hAnsi="Georgia"/>
        </w:rPr>
      </w:pPr>
      <w:r>
        <w:rPr>
          <w:rFonts w:ascii="Georgia" w:hAnsi="Georgia"/>
        </w:rPr>
        <w:t>All images were resized to 224*224 and rescaled by dividing pixel values by 255 for faster training.</w:t>
      </w:r>
    </w:p>
    <w:p w14:paraId="7A7ABDE0" w14:textId="64683F8F" w:rsidR="008A0238" w:rsidRDefault="005740EC" w:rsidP="00B019FE">
      <w:pPr>
        <w:spacing w:line="360" w:lineRule="auto"/>
        <w:ind w:left="720"/>
        <w:rPr>
          <w:rFonts w:ascii="Georgia" w:hAnsi="Georgia"/>
        </w:rPr>
      </w:pPr>
      <w:proofErr w:type="spellStart"/>
      <w:r>
        <w:rPr>
          <w:rFonts w:ascii="Georgia" w:hAnsi="Georgia"/>
        </w:rPr>
        <w:t>Keras</w:t>
      </w:r>
      <w:proofErr w:type="spellEnd"/>
      <w:r>
        <w:rPr>
          <w:rFonts w:ascii="Georgia" w:hAnsi="Georgia"/>
        </w:rPr>
        <w:t xml:space="preserve"> Data augmentation layers </w:t>
      </w:r>
      <w:proofErr w:type="spellStart"/>
      <w:r>
        <w:rPr>
          <w:rFonts w:ascii="Georgia" w:hAnsi="Georgia"/>
        </w:rPr>
        <w:t>RandomCrop</w:t>
      </w:r>
      <w:proofErr w:type="spellEnd"/>
      <w:r>
        <w:rPr>
          <w:rFonts w:ascii="Georgia" w:hAnsi="Georgia"/>
        </w:rPr>
        <w:t xml:space="preserve">, </w:t>
      </w:r>
      <w:proofErr w:type="spellStart"/>
      <w:r>
        <w:rPr>
          <w:rFonts w:ascii="Georgia" w:hAnsi="Georgia"/>
        </w:rPr>
        <w:t>RandomFlip</w:t>
      </w:r>
      <w:proofErr w:type="spellEnd"/>
      <w:r>
        <w:rPr>
          <w:rFonts w:ascii="Georgia" w:hAnsi="Georgia"/>
        </w:rPr>
        <w:t xml:space="preserve">, </w:t>
      </w:r>
      <w:proofErr w:type="spellStart"/>
      <w:r>
        <w:rPr>
          <w:rFonts w:ascii="Georgia" w:hAnsi="Georgia"/>
        </w:rPr>
        <w:t>RandomRotation</w:t>
      </w:r>
      <w:proofErr w:type="spellEnd"/>
      <w:r>
        <w:rPr>
          <w:rFonts w:ascii="Georgia" w:hAnsi="Georgia"/>
        </w:rPr>
        <w:t xml:space="preserve"> and </w:t>
      </w:r>
      <w:proofErr w:type="spellStart"/>
      <w:r>
        <w:rPr>
          <w:rFonts w:ascii="Georgia" w:hAnsi="Georgia"/>
        </w:rPr>
        <w:t>RandomContrast</w:t>
      </w:r>
      <w:proofErr w:type="spellEnd"/>
      <w:r>
        <w:rPr>
          <w:rFonts w:ascii="Georgia" w:hAnsi="Georgia"/>
        </w:rPr>
        <w:t xml:space="preserve"> were used for the most part.</w:t>
      </w:r>
    </w:p>
    <w:p w14:paraId="5F42627A" w14:textId="77777777" w:rsidR="00B019FE" w:rsidRPr="005740EC" w:rsidRDefault="00B019FE" w:rsidP="00B019FE">
      <w:pPr>
        <w:spacing w:line="360" w:lineRule="auto"/>
        <w:ind w:left="720"/>
        <w:rPr>
          <w:rFonts w:ascii="Georgia" w:hAnsi="Georgia"/>
        </w:rPr>
      </w:pPr>
    </w:p>
    <w:p w14:paraId="6FF1220C" w14:textId="6CC44176" w:rsidR="00B019FE" w:rsidRPr="00B019FE" w:rsidRDefault="00E85CF6" w:rsidP="00B019FE">
      <w:pPr>
        <w:pStyle w:val="ListParagraph"/>
        <w:numPr>
          <w:ilvl w:val="0"/>
          <w:numId w:val="1"/>
        </w:numPr>
        <w:spacing w:line="360" w:lineRule="auto"/>
        <w:rPr>
          <w:rFonts w:ascii="Georgia" w:hAnsi="Georgia"/>
          <w:i/>
          <w:iCs/>
          <w:color w:val="7030A0"/>
          <w:sz w:val="24"/>
          <w:szCs w:val="24"/>
        </w:rPr>
      </w:pPr>
      <w:r w:rsidRPr="00E91615">
        <w:rPr>
          <w:rFonts w:ascii="Georgia" w:hAnsi="Georgia"/>
          <w:i/>
          <w:iCs/>
          <w:color w:val="7030A0"/>
          <w:sz w:val="24"/>
          <w:szCs w:val="24"/>
        </w:rPr>
        <w:t>Model architecture:</w:t>
      </w:r>
    </w:p>
    <w:p w14:paraId="59E09363" w14:textId="461FB20D" w:rsidR="00E85CF6" w:rsidRPr="006920A3" w:rsidRDefault="00E85CF6" w:rsidP="006920A3">
      <w:pPr>
        <w:pStyle w:val="ListParagraph"/>
        <w:spacing w:line="360" w:lineRule="auto"/>
        <w:rPr>
          <w:rFonts w:ascii="Georgia" w:hAnsi="Georgia"/>
        </w:rPr>
      </w:pPr>
      <w:r w:rsidRPr="00E85CF6">
        <w:rPr>
          <w:rFonts w:ascii="Georgia" w:hAnsi="Georgia"/>
        </w:rPr>
        <w:t xml:space="preserve">MobileNetV2 </w:t>
      </w:r>
      <w:r w:rsidR="006920A3">
        <w:rPr>
          <w:rFonts w:ascii="Georgia" w:hAnsi="Georgia"/>
        </w:rPr>
        <w:t xml:space="preserve">was </w:t>
      </w:r>
      <w:r w:rsidRPr="00E85CF6">
        <w:rPr>
          <w:rFonts w:ascii="Georgia" w:hAnsi="Georgia"/>
        </w:rPr>
        <w:t>used for feature extraction</w:t>
      </w:r>
      <w:r>
        <w:rPr>
          <w:rFonts w:ascii="Georgia" w:hAnsi="Georgia"/>
        </w:rPr>
        <w:t xml:space="preserve"> because it is </w:t>
      </w:r>
      <w:r w:rsidRPr="00E85CF6">
        <w:rPr>
          <w:rFonts w:ascii="Georgia" w:hAnsi="Georgia"/>
        </w:rPr>
        <w:t>fast and quickly converges to a solution</w:t>
      </w:r>
      <w:r>
        <w:rPr>
          <w:rFonts w:ascii="Georgia" w:hAnsi="Georgia"/>
        </w:rPr>
        <w:t>.</w:t>
      </w:r>
      <w:r w:rsidR="006920A3">
        <w:rPr>
          <w:rFonts w:ascii="Georgia" w:hAnsi="Georgia"/>
        </w:rPr>
        <w:t xml:space="preserve"> </w:t>
      </w:r>
      <w:r w:rsidRPr="006920A3">
        <w:rPr>
          <w:rFonts w:ascii="Georgia" w:hAnsi="Georgia"/>
        </w:rPr>
        <w:t xml:space="preserve">It </w:t>
      </w:r>
      <w:r w:rsidR="006920A3">
        <w:rPr>
          <w:rFonts w:ascii="Georgia" w:hAnsi="Georgia"/>
        </w:rPr>
        <w:t xml:space="preserve">also </w:t>
      </w:r>
      <w:r w:rsidRPr="006920A3">
        <w:rPr>
          <w:rFonts w:ascii="Georgia" w:hAnsi="Georgia"/>
        </w:rPr>
        <w:t>achieves competitive accuracy compared to more computationally expensive models.</w:t>
      </w:r>
    </w:p>
    <w:p w14:paraId="17831AED" w14:textId="1365E765" w:rsidR="00E85CF6" w:rsidRDefault="00E85CF6" w:rsidP="00B019FE">
      <w:pPr>
        <w:pStyle w:val="ListParagraph"/>
        <w:spacing w:line="360" w:lineRule="auto"/>
        <w:rPr>
          <w:rFonts w:ascii="Georgia" w:hAnsi="Georgia"/>
        </w:rPr>
      </w:pPr>
      <w:r w:rsidRPr="00E85CF6">
        <w:rPr>
          <w:rFonts w:ascii="Georgia" w:hAnsi="Georgia"/>
        </w:rPr>
        <w:t>The architecture of MobileNetV2 consists of a series of convolutional layers, followed by depth</w:t>
      </w:r>
      <w:r>
        <w:rPr>
          <w:rFonts w:ascii="Georgia" w:hAnsi="Georgia"/>
        </w:rPr>
        <w:t>-</w:t>
      </w:r>
      <w:r w:rsidRPr="00E85CF6">
        <w:rPr>
          <w:rFonts w:ascii="Georgia" w:hAnsi="Georgia"/>
        </w:rPr>
        <w:t>wise separable convolutions, bottleneck design and squeeze-and-excitation (SE) blocks. These components reduce the number of parameters and computations required while maintaining the model’s ability to capture complex features.</w:t>
      </w:r>
    </w:p>
    <w:p w14:paraId="4B95BE65" w14:textId="19FC9615" w:rsidR="008A0238" w:rsidRPr="008A0238" w:rsidRDefault="00B47F6C" w:rsidP="00B019FE">
      <w:pPr>
        <w:pStyle w:val="ListParagraph"/>
        <w:spacing w:line="360" w:lineRule="auto"/>
        <w:rPr>
          <w:rFonts w:ascii="Georgia" w:hAnsi="Georgia"/>
        </w:rPr>
      </w:pPr>
      <w:r>
        <w:rPr>
          <w:rFonts w:ascii="Georgia" w:hAnsi="Georgia"/>
        </w:rPr>
        <w:t xml:space="preserve">The </w:t>
      </w:r>
      <w:r w:rsidR="008A0238">
        <w:rPr>
          <w:rFonts w:ascii="Georgia" w:hAnsi="Georgia"/>
        </w:rPr>
        <w:t xml:space="preserve">top </w:t>
      </w:r>
      <w:r>
        <w:rPr>
          <w:rFonts w:ascii="Georgia" w:hAnsi="Georgia"/>
        </w:rPr>
        <w:t>layer(s)</w:t>
      </w:r>
      <w:r w:rsidR="008A0238">
        <w:rPr>
          <w:rFonts w:ascii="Georgia" w:hAnsi="Georgia"/>
        </w:rPr>
        <w:t xml:space="preserve"> of the model</w:t>
      </w:r>
      <w:r>
        <w:rPr>
          <w:rFonts w:ascii="Georgia" w:hAnsi="Georgia"/>
        </w:rPr>
        <w:t xml:space="preserve"> are explained under the Explainability heading.</w:t>
      </w:r>
    </w:p>
    <w:p w14:paraId="67065C24" w14:textId="77777777" w:rsidR="00B47F6C" w:rsidRDefault="00B47F6C" w:rsidP="00B019FE">
      <w:pPr>
        <w:pStyle w:val="ListParagraph"/>
        <w:spacing w:line="360" w:lineRule="auto"/>
        <w:rPr>
          <w:rFonts w:ascii="Georgia" w:hAnsi="Georgia"/>
        </w:rPr>
      </w:pPr>
    </w:p>
    <w:p w14:paraId="4AC04EAE" w14:textId="7A09B0D5" w:rsidR="00B47F6C" w:rsidRPr="00B47F6C" w:rsidRDefault="00B47F6C" w:rsidP="00B019FE">
      <w:pPr>
        <w:pStyle w:val="ListParagraph"/>
        <w:numPr>
          <w:ilvl w:val="0"/>
          <w:numId w:val="1"/>
        </w:numPr>
        <w:spacing w:line="360" w:lineRule="auto"/>
        <w:rPr>
          <w:rFonts w:ascii="Georgia" w:hAnsi="Georgia"/>
          <w:i/>
          <w:iCs/>
          <w:color w:val="7030A0"/>
          <w:sz w:val="24"/>
          <w:szCs w:val="24"/>
        </w:rPr>
      </w:pPr>
      <w:r w:rsidRPr="00B47F6C">
        <w:rPr>
          <w:rFonts w:ascii="Georgia" w:hAnsi="Georgia"/>
          <w:i/>
          <w:iCs/>
          <w:color w:val="7030A0"/>
          <w:sz w:val="24"/>
          <w:szCs w:val="24"/>
        </w:rPr>
        <w:t>Training:</w:t>
      </w:r>
    </w:p>
    <w:p w14:paraId="6EAAEBD2" w14:textId="651AAF04" w:rsidR="00B47F6C" w:rsidRDefault="00B47F6C" w:rsidP="00B019FE">
      <w:pPr>
        <w:pStyle w:val="ListParagraph"/>
        <w:numPr>
          <w:ilvl w:val="0"/>
          <w:numId w:val="2"/>
        </w:numPr>
        <w:spacing w:line="360" w:lineRule="auto"/>
        <w:rPr>
          <w:rFonts w:ascii="Georgia" w:hAnsi="Georgia"/>
        </w:rPr>
      </w:pPr>
      <w:r w:rsidRPr="00B47F6C">
        <w:rPr>
          <w:rFonts w:ascii="Georgia" w:hAnsi="Georgia"/>
        </w:rPr>
        <w:t>Loss</w:t>
      </w:r>
      <w:r>
        <w:rPr>
          <w:rFonts w:ascii="Georgia" w:hAnsi="Georgia"/>
        </w:rPr>
        <w:t>: Categorical cross entropy was used in Model-1 whereas MSE was used in Model-2</w:t>
      </w:r>
    </w:p>
    <w:p w14:paraId="36020E77" w14:textId="386DBDE4" w:rsidR="00B47F6C" w:rsidRDefault="00B47F6C" w:rsidP="00B019FE">
      <w:pPr>
        <w:pStyle w:val="ListParagraph"/>
        <w:numPr>
          <w:ilvl w:val="0"/>
          <w:numId w:val="2"/>
        </w:numPr>
        <w:spacing w:line="360" w:lineRule="auto"/>
        <w:rPr>
          <w:rFonts w:ascii="Georgia" w:hAnsi="Georgia"/>
        </w:rPr>
      </w:pPr>
      <w:r>
        <w:rPr>
          <w:rFonts w:ascii="Georgia" w:hAnsi="Georgia"/>
        </w:rPr>
        <w:t>Optimizer: Adam was used as it works just fine for most applications</w:t>
      </w:r>
    </w:p>
    <w:p w14:paraId="438C2F71" w14:textId="31B737F3" w:rsidR="00B47F6C" w:rsidRDefault="00B47F6C" w:rsidP="00B019FE">
      <w:pPr>
        <w:pStyle w:val="ListParagraph"/>
        <w:numPr>
          <w:ilvl w:val="0"/>
          <w:numId w:val="2"/>
        </w:numPr>
        <w:spacing w:line="360" w:lineRule="auto"/>
        <w:rPr>
          <w:rFonts w:ascii="Georgia" w:hAnsi="Georgia"/>
        </w:rPr>
      </w:pPr>
      <w:r>
        <w:rPr>
          <w:rFonts w:ascii="Georgia" w:hAnsi="Georgia"/>
        </w:rPr>
        <w:t>Regularization: Dropout regularization was used.</w:t>
      </w:r>
    </w:p>
    <w:p w14:paraId="7824788C" w14:textId="42152297" w:rsidR="001A35DE" w:rsidRDefault="00B47F6C" w:rsidP="00B019FE">
      <w:pPr>
        <w:pStyle w:val="ListParagraph"/>
        <w:numPr>
          <w:ilvl w:val="0"/>
          <w:numId w:val="2"/>
        </w:numPr>
        <w:spacing w:line="360" w:lineRule="auto"/>
        <w:rPr>
          <w:rFonts w:ascii="Georgia" w:hAnsi="Georgia"/>
        </w:rPr>
      </w:pPr>
      <w:r>
        <w:rPr>
          <w:rFonts w:ascii="Georgia" w:hAnsi="Georgia"/>
        </w:rPr>
        <w:t>Hardware: Kaggle GPU P10</w:t>
      </w:r>
      <w:r w:rsidR="001A35DE">
        <w:rPr>
          <w:rFonts w:ascii="Georgia" w:hAnsi="Georgia"/>
        </w:rPr>
        <w:t>0</w:t>
      </w:r>
    </w:p>
    <w:p w14:paraId="16BE77FE" w14:textId="77777777" w:rsidR="001A35DE" w:rsidRPr="001562C3" w:rsidRDefault="001A35DE" w:rsidP="00B019FE">
      <w:pPr>
        <w:spacing w:line="360" w:lineRule="auto"/>
        <w:rPr>
          <w:rFonts w:ascii="Georgia" w:hAnsi="Georgia"/>
          <w:sz w:val="32"/>
          <w:szCs w:val="32"/>
        </w:rPr>
      </w:pPr>
    </w:p>
    <w:p w14:paraId="65C9C448" w14:textId="4E8EDFC4" w:rsidR="005677C1" w:rsidRPr="00E91615" w:rsidRDefault="005677C1" w:rsidP="00B019FE">
      <w:pPr>
        <w:spacing w:line="360" w:lineRule="auto"/>
        <w:rPr>
          <w:rFonts w:ascii="Georgia" w:hAnsi="Georgia"/>
          <w:b/>
          <w:bCs/>
          <w:color w:val="7030A0"/>
          <w:sz w:val="32"/>
          <w:szCs w:val="32"/>
          <w:u w:val="single"/>
        </w:rPr>
      </w:pPr>
      <w:r w:rsidRPr="00E91615">
        <w:rPr>
          <w:rFonts w:ascii="Georgia" w:hAnsi="Georgia"/>
          <w:b/>
          <w:bCs/>
          <w:color w:val="7030A0"/>
          <w:sz w:val="32"/>
          <w:szCs w:val="32"/>
          <w:u w:val="single"/>
        </w:rPr>
        <w:t>Explainability</w:t>
      </w:r>
    </w:p>
    <w:p w14:paraId="619F07EE" w14:textId="2754B115" w:rsidR="005677C1" w:rsidRPr="005677C1" w:rsidRDefault="00420A8E" w:rsidP="00B019FE">
      <w:pPr>
        <w:spacing w:line="360" w:lineRule="auto"/>
        <w:rPr>
          <w:rFonts w:ascii="Georgia" w:hAnsi="Georgia"/>
        </w:rPr>
      </w:pPr>
      <w:r>
        <w:rPr>
          <w:rFonts w:ascii="Georgia" w:hAnsi="Georgia"/>
        </w:rPr>
        <w:t>T</w:t>
      </w:r>
      <w:r w:rsidR="005677C1">
        <w:rPr>
          <w:rFonts w:ascii="Georgia" w:hAnsi="Georgia"/>
        </w:rPr>
        <w:t>he provided predicate matrix</w:t>
      </w:r>
      <w:r w:rsidR="005677C1" w:rsidRPr="005677C1">
        <w:rPr>
          <w:rFonts w:ascii="Georgia" w:hAnsi="Georgia"/>
        </w:rPr>
        <w:t xml:space="preserve"> represent</w:t>
      </w:r>
      <w:r>
        <w:rPr>
          <w:rFonts w:ascii="Georgia" w:hAnsi="Georgia"/>
        </w:rPr>
        <w:t>s all classes</w:t>
      </w:r>
      <w:r w:rsidR="005677C1" w:rsidRPr="005677C1">
        <w:rPr>
          <w:rFonts w:ascii="Georgia" w:hAnsi="Georgia"/>
        </w:rPr>
        <w:t xml:space="preserve"> as 85</w:t>
      </w:r>
      <w:r w:rsidR="005677C1">
        <w:rPr>
          <w:rFonts w:ascii="Georgia" w:hAnsi="Georgia"/>
        </w:rPr>
        <w:t>-</w:t>
      </w:r>
      <w:r w:rsidR="005677C1" w:rsidRPr="005677C1">
        <w:rPr>
          <w:rFonts w:ascii="Georgia" w:hAnsi="Georgia"/>
        </w:rPr>
        <w:t>dimensional vectors in the embedding space, here each direction in the semantic space ha</w:t>
      </w:r>
      <w:r w:rsidR="005677C1">
        <w:rPr>
          <w:rFonts w:ascii="Georgia" w:hAnsi="Georgia"/>
        </w:rPr>
        <w:t>s</w:t>
      </w:r>
      <w:r w:rsidR="005677C1" w:rsidRPr="005677C1">
        <w:rPr>
          <w:rFonts w:ascii="Georgia" w:hAnsi="Georgia"/>
        </w:rPr>
        <w:t xml:space="preserve"> a certain meaning</w:t>
      </w:r>
      <w:r w:rsidR="008409DE">
        <w:rPr>
          <w:rFonts w:ascii="Georgia" w:hAnsi="Georgia"/>
        </w:rPr>
        <w:t xml:space="preserve"> </w:t>
      </w:r>
      <w:r w:rsidR="005677C1" w:rsidRPr="005677C1">
        <w:rPr>
          <w:rFonts w:ascii="Georgia" w:hAnsi="Georgia"/>
        </w:rPr>
        <w:t>(for example colour, size etc.). Due to this property simple mathematical equations can be used to derive new meaningful vectors. For example:</w:t>
      </w:r>
    </w:p>
    <w:p w14:paraId="00B18DE0" w14:textId="59B03C32" w:rsidR="008409DE" w:rsidRPr="00420A8E" w:rsidRDefault="005677C1" w:rsidP="00B019FE">
      <w:pPr>
        <w:spacing w:line="360" w:lineRule="auto"/>
        <w:ind w:left="2160"/>
        <w:rPr>
          <w:rFonts w:ascii="Georgia" w:hAnsi="Georgia"/>
        </w:rPr>
      </w:pPr>
      <w:r w:rsidRPr="005677C1">
        <w:rPr>
          <w:rFonts w:ascii="Georgia" w:hAnsi="Georgia" w:cs="Times New Roman"/>
          <w:b/>
          <w:bCs/>
          <w:i/>
          <w:iCs/>
        </w:rPr>
        <w:t>E</w:t>
      </w:r>
      <w:r w:rsidRPr="005677C1">
        <w:rPr>
          <w:rFonts w:ascii="Georgia" w:hAnsi="Georgia"/>
        </w:rPr>
        <w:t>(</w:t>
      </w:r>
      <w:proofErr w:type="gramStart"/>
      <w:r w:rsidRPr="005677C1">
        <w:rPr>
          <w:rFonts w:ascii="Georgia" w:hAnsi="Georgia"/>
        </w:rPr>
        <w:t>man)  –</w:t>
      </w:r>
      <w:proofErr w:type="gramEnd"/>
      <w:r w:rsidRPr="005677C1">
        <w:rPr>
          <w:rFonts w:ascii="Georgia" w:hAnsi="Georgia"/>
        </w:rPr>
        <w:t xml:space="preserve">  </w:t>
      </w:r>
      <w:r w:rsidRPr="005677C1">
        <w:rPr>
          <w:rFonts w:ascii="Georgia" w:hAnsi="Georgia" w:cs="Times New Roman"/>
          <w:b/>
          <w:bCs/>
          <w:i/>
          <w:iCs/>
        </w:rPr>
        <w:t>E</w:t>
      </w:r>
      <w:r w:rsidRPr="005677C1">
        <w:rPr>
          <w:rFonts w:ascii="Georgia" w:hAnsi="Georgia"/>
        </w:rPr>
        <w:t xml:space="preserve">(woman)  =  </w:t>
      </w:r>
      <w:r w:rsidRPr="005677C1">
        <w:rPr>
          <w:rFonts w:ascii="Georgia" w:hAnsi="Georgia" w:cs="Times New Roman"/>
          <w:b/>
          <w:bCs/>
          <w:i/>
          <w:iCs/>
        </w:rPr>
        <w:t>E</w:t>
      </w:r>
      <w:r w:rsidRPr="005677C1">
        <w:rPr>
          <w:rFonts w:ascii="Georgia" w:hAnsi="Georgia"/>
        </w:rPr>
        <w:t xml:space="preserve">(uncle)  –  </w:t>
      </w:r>
      <w:r w:rsidRPr="005677C1">
        <w:rPr>
          <w:rFonts w:ascii="Georgia" w:hAnsi="Georgia" w:cs="Times New Roman"/>
          <w:b/>
          <w:bCs/>
          <w:i/>
          <w:iCs/>
        </w:rPr>
        <w:t>E</w:t>
      </w:r>
      <w:r w:rsidRPr="005677C1">
        <w:rPr>
          <w:rFonts w:ascii="Georgia" w:hAnsi="Georgia"/>
        </w:rPr>
        <w:t>(aunt)</w:t>
      </w:r>
      <w:r>
        <w:rPr>
          <w:rFonts w:ascii="Georgia" w:hAnsi="Georgia"/>
        </w:rPr>
        <w:t xml:space="preserve"> </w:t>
      </w:r>
      <w:r w:rsidR="00420A8E">
        <w:rPr>
          <w:rFonts w:ascii="Georgia" w:hAnsi="Georgia"/>
        </w:rPr>
        <w:tab/>
      </w:r>
      <w:r w:rsidR="00420A8E">
        <w:rPr>
          <w:rFonts w:ascii="Georgia" w:hAnsi="Georgia"/>
        </w:rPr>
        <w:tab/>
      </w:r>
      <w:r w:rsidR="00420A8E">
        <w:rPr>
          <w:rFonts w:ascii="Georgia" w:hAnsi="Georgia"/>
        </w:rPr>
        <w:tab/>
      </w:r>
      <w:r w:rsidR="00420A8E">
        <w:rPr>
          <w:rFonts w:ascii="Georgia" w:hAnsi="Georgia"/>
        </w:rPr>
        <w:tab/>
        <w:t xml:space="preserve">       </w:t>
      </w:r>
      <w:r>
        <w:rPr>
          <w:rFonts w:ascii="Georgia" w:hAnsi="Georgia"/>
          <w:sz w:val="16"/>
          <w:szCs w:val="16"/>
        </w:rPr>
        <w:t>{</w:t>
      </w:r>
      <w:r w:rsidRPr="005677C1">
        <w:rPr>
          <w:rFonts w:ascii="Georgia" w:hAnsi="Georgia"/>
          <w:sz w:val="16"/>
          <w:szCs w:val="16"/>
        </w:rPr>
        <w:t xml:space="preserve">here </w:t>
      </w:r>
      <w:r w:rsidRPr="005677C1">
        <w:rPr>
          <w:rFonts w:ascii="Georgia" w:hAnsi="Georgia" w:cs="Times New Roman"/>
          <w:b/>
          <w:bCs/>
          <w:i/>
          <w:iCs/>
          <w:sz w:val="16"/>
          <w:szCs w:val="16"/>
        </w:rPr>
        <w:t>E</w:t>
      </w:r>
      <w:r w:rsidRPr="005677C1">
        <w:rPr>
          <w:rFonts w:ascii="Georgia" w:hAnsi="Georgia" w:cstheme="minorHAnsi"/>
          <w:sz w:val="16"/>
          <w:szCs w:val="16"/>
        </w:rPr>
        <w:t>(x)</w:t>
      </w:r>
      <w:r w:rsidRPr="005677C1">
        <w:rPr>
          <w:rFonts w:ascii="Georgia" w:hAnsi="Georgia" w:cs="Times New Roman"/>
          <w:b/>
          <w:bCs/>
          <w:i/>
          <w:iCs/>
          <w:sz w:val="16"/>
          <w:szCs w:val="16"/>
        </w:rPr>
        <w:t xml:space="preserve"> </w:t>
      </w:r>
      <w:r w:rsidRPr="005677C1">
        <w:rPr>
          <w:rFonts w:ascii="Georgia" w:hAnsi="Georgia" w:cstheme="minorHAnsi"/>
          <w:sz w:val="16"/>
          <w:szCs w:val="16"/>
        </w:rPr>
        <w:t>represents the embedding vector of ‘x’</w:t>
      </w:r>
      <w:r>
        <w:rPr>
          <w:rFonts w:ascii="Georgia" w:hAnsi="Georgia" w:cstheme="minorHAnsi"/>
          <w:sz w:val="16"/>
          <w:szCs w:val="16"/>
        </w:rPr>
        <w:t>}</w:t>
      </w:r>
    </w:p>
    <w:p w14:paraId="7B02F1C7" w14:textId="03167C72" w:rsidR="008409DE" w:rsidRDefault="008409DE" w:rsidP="00B019FE">
      <w:pPr>
        <w:spacing w:line="360" w:lineRule="auto"/>
        <w:rPr>
          <w:rFonts w:ascii="Georgia" w:hAnsi="Georgia" w:cstheme="minorHAnsi"/>
        </w:rPr>
      </w:pPr>
      <w:r>
        <w:rPr>
          <w:rFonts w:ascii="Georgia" w:hAnsi="Georgia" w:cstheme="minorHAnsi"/>
        </w:rPr>
        <w:t xml:space="preserve">Here the difference in </w:t>
      </w:r>
      <w:r w:rsidR="001562C3">
        <w:rPr>
          <w:rFonts w:ascii="Georgia" w:hAnsi="Georgia" w:cstheme="minorHAnsi"/>
        </w:rPr>
        <w:t xml:space="preserve">the two </w:t>
      </w:r>
      <w:r>
        <w:rPr>
          <w:rFonts w:ascii="Georgia" w:hAnsi="Georgia" w:cstheme="minorHAnsi"/>
        </w:rPr>
        <w:t xml:space="preserve">vectors </w:t>
      </w:r>
      <w:r w:rsidR="001562C3">
        <w:rPr>
          <w:rFonts w:ascii="Georgia" w:hAnsi="Georgia" w:cstheme="minorHAnsi"/>
        </w:rPr>
        <w:t xml:space="preserve">on either </w:t>
      </w:r>
      <w:proofErr w:type="gramStart"/>
      <w:r w:rsidR="001562C3">
        <w:rPr>
          <w:rFonts w:ascii="Georgia" w:hAnsi="Georgia" w:cstheme="minorHAnsi"/>
        </w:rPr>
        <w:t>sides</w:t>
      </w:r>
      <w:proofErr w:type="gramEnd"/>
      <w:r w:rsidR="001562C3">
        <w:rPr>
          <w:rFonts w:ascii="Georgia" w:hAnsi="Georgia" w:cstheme="minorHAnsi"/>
        </w:rPr>
        <w:t xml:space="preserve"> </w:t>
      </w:r>
      <w:r>
        <w:rPr>
          <w:rFonts w:ascii="Georgia" w:hAnsi="Georgia" w:cstheme="minorHAnsi"/>
        </w:rPr>
        <w:t>correspond to only</w:t>
      </w:r>
      <w:r w:rsidR="00E91615">
        <w:rPr>
          <w:rFonts w:ascii="Georgia" w:hAnsi="Georgia" w:cstheme="minorHAnsi"/>
        </w:rPr>
        <w:t xml:space="preserve"> the</w:t>
      </w:r>
      <w:r>
        <w:rPr>
          <w:rFonts w:ascii="Georgia" w:hAnsi="Georgia" w:cstheme="minorHAnsi"/>
        </w:rPr>
        <w:t xml:space="preserve"> gender</w:t>
      </w:r>
      <w:r w:rsidR="00E91615">
        <w:rPr>
          <w:rFonts w:ascii="Georgia" w:hAnsi="Georgia" w:cstheme="minorHAnsi"/>
        </w:rPr>
        <w:t xml:space="preserve"> feature</w:t>
      </w:r>
      <w:r w:rsidR="001562C3">
        <w:rPr>
          <w:rFonts w:ascii="Georgia" w:hAnsi="Georgia" w:cstheme="minorHAnsi"/>
        </w:rPr>
        <w:t xml:space="preserve">, </w:t>
      </w:r>
      <w:r>
        <w:rPr>
          <w:rFonts w:ascii="Georgia" w:hAnsi="Georgia" w:cstheme="minorHAnsi"/>
        </w:rPr>
        <w:t>therefore both sides</w:t>
      </w:r>
      <w:r w:rsidR="00E91615">
        <w:rPr>
          <w:rFonts w:ascii="Georgia" w:hAnsi="Georgia" w:cstheme="minorHAnsi"/>
        </w:rPr>
        <w:t xml:space="preserve"> of the equatio</w:t>
      </w:r>
      <w:r w:rsidR="001562C3">
        <w:rPr>
          <w:rFonts w:ascii="Georgia" w:hAnsi="Georgia" w:cstheme="minorHAnsi"/>
        </w:rPr>
        <w:t>n, which is another vector, come out to be almost equal</w:t>
      </w:r>
      <w:r>
        <w:rPr>
          <w:rFonts w:ascii="Georgia" w:hAnsi="Georgia" w:cstheme="minorHAnsi"/>
        </w:rPr>
        <w:t>.</w:t>
      </w:r>
    </w:p>
    <w:p w14:paraId="5DCEC0E9" w14:textId="5104E1C6" w:rsidR="008409DE" w:rsidRDefault="008409DE" w:rsidP="00B019FE">
      <w:pPr>
        <w:spacing w:line="360" w:lineRule="auto"/>
        <w:rPr>
          <w:rFonts w:ascii="Georgia" w:hAnsi="Georgia" w:cstheme="minorHAnsi"/>
        </w:rPr>
      </w:pPr>
      <w:r>
        <w:rPr>
          <w:rFonts w:ascii="Georgia" w:hAnsi="Georgia" w:cstheme="minorHAnsi"/>
        </w:rPr>
        <w:t>Theoretically, this logic should be applicable to all the features in our 85-dimensional embedding space.</w:t>
      </w:r>
    </w:p>
    <w:p w14:paraId="1DE7A30A" w14:textId="3CB4B52A" w:rsidR="00E91615" w:rsidRDefault="008409DE" w:rsidP="00B019FE">
      <w:pPr>
        <w:spacing w:line="360" w:lineRule="auto"/>
        <w:rPr>
          <w:rFonts w:ascii="Georgia" w:hAnsi="Georgia" w:cstheme="minorHAnsi"/>
        </w:rPr>
      </w:pPr>
      <w:r>
        <w:rPr>
          <w:rFonts w:ascii="Georgia" w:hAnsi="Georgia" w:cstheme="minorHAnsi"/>
        </w:rPr>
        <w:t>Al</w:t>
      </w:r>
      <w:r w:rsidR="00420A8E">
        <w:rPr>
          <w:rFonts w:ascii="Georgia" w:hAnsi="Georgia" w:cstheme="minorHAnsi"/>
        </w:rPr>
        <w:t>s</w:t>
      </w:r>
      <w:r>
        <w:rPr>
          <w:rFonts w:ascii="Georgia" w:hAnsi="Georgia" w:cstheme="minorHAnsi"/>
        </w:rPr>
        <w:t>o, s</w:t>
      </w:r>
      <w:r w:rsidR="005677C1" w:rsidRPr="005677C1">
        <w:rPr>
          <w:rFonts w:ascii="Georgia" w:hAnsi="Georgia" w:cstheme="minorHAnsi"/>
        </w:rPr>
        <w:t xml:space="preserve">imilar to the intuition of dot product in 3-D space, the </w:t>
      </w:r>
      <w:r>
        <w:rPr>
          <w:rFonts w:ascii="Georgia" w:hAnsi="Georgia" w:cstheme="minorHAnsi"/>
        </w:rPr>
        <w:t xml:space="preserve">value of </w:t>
      </w:r>
      <w:r w:rsidR="005677C1" w:rsidRPr="005677C1">
        <w:rPr>
          <w:rFonts w:ascii="Georgia" w:hAnsi="Georgia" w:cstheme="minorHAnsi"/>
        </w:rPr>
        <w:t>dot product of two 85-D vectors</w:t>
      </w:r>
      <w:r>
        <w:rPr>
          <w:rFonts w:ascii="Georgia" w:hAnsi="Georgia" w:cstheme="minorHAnsi"/>
        </w:rPr>
        <w:t xml:space="preserve"> divided by their L</w:t>
      </w:r>
      <w:r w:rsidR="00420A8E">
        <w:rPr>
          <w:rFonts w:ascii="Georgia" w:hAnsi="Georgia" w:cstheme="minorHAnsi"/>
        </w:rPr>
        <w:t>2</w:t>
      </w:r>
      <w:r>
        <w:rPr>
          <w:rFonts w:ascii="Georgia" w:hAnsi="Georgia" w:cstheme="minorHAnsi"/>
        </w:rPr>
        <w:t xml:space="preserve"> norms</w:t>
      </w:r>
      <w:r w:rsidR="005677C1" w:rsidRPr="005677C1">
        <w:rPr>
          <w:rFonts w:ascii="Georgia" w:hAnsi="Georgia" w:cstheme="minorHAnsi"/>
        </w:rPr>
        <w:t xml:space="preserve"> represents how similar they are</w:t>
      </w:r>
      <w:r>
        <w:rPr>
          <w:rFonts w:ascii="Georgia" w:hAnsi="Georgia" w:cstheme="minorHAnsi"/>
        </w:rPr>
        <w:t>.</w:t>
      </w:r>
    </w:p>
    <w:p w14:paraId="3ABDE305" w14:textId="0CFC01E9" w:rsidR="0038789F" w:rsidRDefault="0038789F" w:rsidP="00B019FE">
      <w:pPr>
        <w:spacing w:line="360" w:lineRule="auto"/>
        <w:rPr>
          <w:rFonts w:ascii="Georgia" w:hAnsi="Georgia" w:cstheme="minorHAnsi"/>
        </w:rPr>
      </w:pPr>
      <w:r>
        <w:rPr>
          <w:rFonts w:ascii="Georgia" w:hAnsi="Georgia" w:cstheme="minorHAnsi"/>
        </w:rPr>
        <w:t>Note that here we are assuming that the provided semantic relationships in form of vectors are directly related to visual features of the animals.</w:t>
      </w:r>
    </w:p>
    <w:p w14:paraId="3C985B75" w14:textId="1B4BB8AC" w:rsidR="001562C3" w:rsidRPr="008409DE" w:rsidRDefault="001562C3" w:rsidP="00B019FE">
      <w:pPr>
        <w:spacing w:line="360" w:lineRule="auto"/>
        <w:rPr>
          <w:rFonts w:ascii="Georgia" w:hAnsi="Georgia" w:cstheme="minorHAnsi"/>
        </w:rPr>
      </w:pPr>
      <w:r>
        <w:rPr>
          <w:rFonts w:ascii="Georgia" w:hAnsi="Georgia" w:cstheme="minorHAnsi"/>
        </w:rPr>
        <w:t>The following are two of the approaches that I came up with:</w:t>
      </w:r>
    </w:p>
    <w:p w14:paraId="205521A8" w14:textId="5DEA10A3" w:rsidR="005677C1" w:rsidRPr="005677C1" w:rsidRDefault="005677C1" w:rsidP="00B019FE">
      <w:pPr>
        <w:spacing w:line="360" w:lineRule="auto"/>
        <w:rPr>
          <w:rFonts w:ascii="Georgia" w:hAnsi="Georgia"/>
        </w:rPr>
      </w:pPr>
      <w:r w:rsidRPr="00E91615">
        <w:rPr>
          <w:rFonts w:ascii="Georgia" w:hAnsi="Georgia"/>
          <w:b/>
          <w:bCs/>
          <w:sz w:val="24"/>
          <w:szCs w:val="24"/>
        </w:rPr>
        <w:t>Model-1:</w:t>
      </w:r>
      <w:r w:rsidRPr="005677C1">
        <w:rPr>
          <w:rFonts w:ascii="Georgia" w:hAnsi="Georgia"/>
        </w:rPr>
        <w:t xml:space="preserve"> </w:t>
      </w:r>
      <w:r w:rsidR="001562C3">
        <w:rPr>
          <w:rFonts w:ascii="Georgia" w:hAnsi="Georgia"/>
        </w:rPr>
        <w:t>S</w:t>
      </w:r>
      <w:r w:rsidRPr="005677C1">
        <w:rPr>
          <w:rFonts w:ascii="Georgia" w:hAnsi="Georgia"/>
        </w:rPr>
        <w:t xml:space="preserve">ay we have an unseen class Z and two seen classes X and Y, then if our model predicts (in the final </w:t>
      </w:r>
      <w:proofErr w:type="spellStart"/>
      <w:r w:rsidRPr="005677C1">
        <w:rPr>
          <w:rFonts w:ascii="Georgia" w:hAnsi="Georgia"/>
        </w:rPr>
        <w:t>softmax</w:t>
      </w:r>
      <w:proofErr w:type="spellEnd"/>
      <w:r w:rsidRPr="005677C1">
        <w:rPr>
          <w:rFonts w:ascii="Georgia" w:hAnsi="Georgia"/>
        </w:rPr>
        <w:t xml:space="preserve"> layer) probability of image being of class X to be 0.7 and</w:t>
      </w:r>
      <w:r w:rsidR="001562C3">
        <w:rPr>
          <w:rFonts w:ascii="Georgia" w:hAnsi="Georgia"/>
        </w:rPr>
        <w:t xml:space="preserve"> of</w:t>
      </w:r>
      <w:r w:rsidRPr="005677C1">
        <w:rPr>
          <w:rFonts w:ascii="Georgia" w:hAnsi="Georgia"/>
        </w:rPr>
        <w:t xml:space="preserve"> class Y</w:t>
      </w:r>
      <w:r w:rsidR="001562C3">
        <w:rPr>
          <w:rFonts w:ascii="Georgia" w:hAnsi="Georgia"/>
        </w:rPr>
        <w:t xml:space="preserve"> as</w:t>
      </w:r>
      <w:r w:rsidRPr="005677C1">
        <w:rPr>
          <w:rFonts w:ascii="Georgia" w:hAnsi="Georgia"/>
        </w:rPr>
        <w:t xml:space="preserve"> 0.3 then </w:t>
      </w:r>
      <w:r w:rsidR="001562C3">
        <w:rPr>
          <w:rFonts w:ascii="Georgia" w:hAnsi="Georgia"/>
        </w:rPr>
        <w:t xml:space="preserve">the </w:t>
      </w:r>
      <w:r w:rsidRPr="005677C1">
        <w:rPr>
          <w:rFonts w:ascii="Georgia" w:hAnsi="Georgia"/>
        </w:rPr>
        <w:t>embedding vector of Z should be close to</w:t>
      </w:r>
      <w:r w:rsidR="008409DE">
        <w:rPr>
          <w:rFonts w:ascii="Georgia" w:hAnsi="Georgia"/>
        </w:rPr>
        <w:t xml:space="preserve"> the linear combination of</w:t>
      </w:r>
      <w:r w:rsidRPr="005677C1">
        <w:rPr>
          <w:rFonts w:ascii="Georgia" w:hAnsi="Georgia"/>
        </w:rPr>
        <w:t xml:space="preserve"> embedding vector</w:t>
      </w:r>
      <w:r w:rsidR="008409DE">
        <w:rPr>
          <w:rFonts w:ascii="Georgia" w:hAnsi="Georgia"/>
        </w:rPr>
        <w:t xml:space="preserve">s </w:t>
      </w:r>
      <w:r w:rsidRPr="005677C1">
        <w:rPr>
          <w:rFonts w:ascii="Georgia" w:hAnsi="Georgia"/>
        </w:rPr>
        <w:t>of X an</w:t>
      </w:r>
      <w:r w:rsidR="008409DE">
        <w:rPr>
          <w:rFonts w:ascii="Georgia" w:hAnsi="Georgia"/>
        </w:rPr>
        <w:t xml:space="preserve">d </w:t>
      </w:r>
      <w:r w:rsidRPr="005677C1">
        <w:rPr>
          <w:rFonts w:ascii="Georgia" w:hAnsi="Georgia"/>
        </w:rPr>
        <w:t>Y</w:t>
      </w:r>
      <w:r w:rsidR="008409DE">
        <w:rPr>
          <w:rFonts w:ascii="Georgia" w:hAnsi="Georgia"/>
        </w:rPr>
        <w:t>, that is</w:t>
      </w:r>
    </w:p>
    <w:p w14:paraId="6C7B0342" w14:textId="4638E959" w:rsidR="001562C3" w:rsidRDefault="005677C1" w:rsidP="00B019FE">
      <w:pPr>
        <w:spacing w:line="360" w:lineRule="auto"/>
        <w:ind w:left="1440" w:firstLine="720"/>
        <w:rPr>
          <w:rFonts w:ascii="Georgia" w:hAnsi="Georgia" w:cstheme="minorHAnsi"/>
        </w:rPr>
      </w:pPr>
      <w:r w:rsidRPr="005677C1">
        <w:rPr>
          <w:rFonts w:ascii="Georgia" w:hAnsi="Georgia" w:cs="Times New Roman"/>
          <w:b/>
          <w:bCs/>
          <w:i/>
          <w:iCs/>
        </w:rPr>
        <w:t>E</w:t>
      </w:r>
      <w:r w:rsidRPr="005677C1">
        <w:rPr>
          <w:rFonts w:ascii="Georgia" w:hAnsi="Georgia" w:cstheme="minorHAnsi"/>
        </w:rPr>
        <w:t xml:space="preserve">(Z) = </w:t>
      </w:r>
      <w:r w:rsidRPr="005677C1">
        <w:rPr>
          <w:rFonts w:ascii="Georgia" w:hAnsi="Georgia" w:cs="Times New Roman"/>
        </w:rPr>
        <w:t>0.7</w:t>
      </w:r>
      <w:r w:rsidR="00E91615">
        <w:rPr>
          <w:rFonts w:ascii="Georgia" w:hAnsi="Georgia" w:cs="Times New Roman"/>
        </w:rPr>
        <w:t>*</w:t>
      </w:r>
      <w:r w:rsidRPr="005677C1">
        <w:rPr>
          <w:rFonts w:ascii="Georgia" w:hAnsi="Georgia" w:cs="Times New Roman"/>
          <w:b/>
          <w:bCs/>
          <w:i/>
          <w:iCs/>
        </w:rPr>
        <w:t>E</w:t>
      </w:r>
      <w:r w:rsidRPr="005677C1">
        <w:rPr>
          <w:rFonts w:ascii="Georgia" w:hAnsi="Georgia" w:cstheme="minorHAnsi"/>
        </w:rPr>
        <w:t xml:space="preserve">(X) + </w:t>
      </w:r>
      <w:r w:rsidRPr="005677C1">
        <w:rPr>
          <w:rFonts w:ascii="Georgia" w:hAnsi="Georgia" w:cs="Times New Roman"/>
        </w:rPr>
        <w:t>0.3*</w:t>
      </w:r>
      <w:r w:rsidRPr="005677C1">
        <w:rPr>
          <w:rFonts w:ascii="Georgia" w:hAnsi="Georgia" w:cs="Times New Roman"/>
          <w:b/>
          <w:bCs/>
          <w:i/>
          <w:iCs/>
        </w:rPr>
        <w:t>E</w:t>
      </w:r>
      <w:r w:rsidRPr="005677C1">
        <w:rPr>
          <w:rFonts w:ascii="Georgia" w:hAnsi="Georgia" w:cstheme="minorHAnsi"/>
        </w:rPr>
        <w:t>(Y)</w:t>
      </w:r>
    </w:p>
    <w:p w14:paraId="1A74B82A" w14:textId="5AB06FA6" w:rsidR="001562C3" w:rsidRPr="001562C3" w:rsidRDefault="001562C3" w:rsidP="00B019FE">
      <w:pPr>
        <w:spacing w:line="360" w:lineRule="auto"/>
        <w:rPr>
          <w:rFonts w:ascii="Georgia" w:eastAsiaTheme="minorEastAsia" w:hAnsi="Georgia"/>
        </w:rPr>
      </w:pPr>
      <w:r>
        <w:rPr>
          <w:rFonts w:ascii="Georgia" w:eastAsiaTheme="minorEastAsia" w:hAnsi="Georgia"/>
        </w:rPr>
        <w:t>The final prediction vector was computed using this concept and finally c</w:t>
      </w:r>
      <w:r w:rsidRPr="005677C1">
        <w:rPr>
          <w:rFonts w:ascii="Georgia" w:eastAsiaTheme="minorEastAsia" w:hAnsi="Georgia"/>
        </w:rPr>
        <w:t xml:space="preserve">osine similarity was used to </w:t>
      </w:r>
      <w:r>
        <w:rPr>
          <w:rFonts w:ascii="Georgia" w:eastAsiaTheme="minorEastAsia" w:hAnsi="Georgia"/>
        </w:rPr>
        <w:t>predict the class.</w:t>
      </w:r>
    </w:p>
    <w:p w14:paraId="50FD0D38" w14:textId="553395FD" w:rsidR="000247F7" w:rsidRDefault="005677C1" w:rsidP="00B019FE">
      <w:pPr>
        <w:spacing w:line="360" w:lineRule="auto"/>
        <w:rPr>
          <w:rFonts w:ascii="Georgia" w:hAnsi="Georgia" w:cstheme="minorHAnsi"/>
        </w:rPr>
      </w:pPr>
      <w:r w:rsidRPr="00E91615">
        <w:rPr>
          <w:rFonts w:ascii="Georgia" w:hAnsi="Georgia" w:cstheme="minorHAnsi"/>
          <w:b/>
          <w:bCs/>
          <w:sz w:val="24"/>
          <w:szCs w:val="24"/>
        </w:rPr>
        <w:lastRenderedPageBreak/>
        <w:t>Model-2:</w:t>
      </w:r>
      <w:r w:rsidRPr="005677C1">
        <w:rPr>
          <w:rFonts w:ascii="Georgia" w:hAnsi="Georgia" w:cstheme="minorHAnsi"/>
        </w:rPr>
        <w:t xml:space="preserve"> This model was trained </w:t>
      </w:r>
      <w:r w:rsidR="001562C3">
        <w:rPr>
          <w:rFonts w:ascii="Georgia" w:hAnsi="Georgia" w:cstheme="minorHAnsi"/>
        </w:rPr>
        <w:t xml:space="preserve">to </w:t>
      </w:r>
      <w:r w:rsidRPr="005677C1">
        <w:rPr>
          <w:rFonts w:ascii="Georgia" w:hAnsi="Georgia" w:cstheme="minorHAnsi"/>
        </w:rPr>
        <w:t xml:space="preserve">directly predict the vector embeddings from given image (without the </w:t>
      </w:r>
      <w:proofErr w:type="spellStart"/>
      <w:r w:rsidRPr="005677C1">
        <w:rPr>
          <w:rFonts w:ascii="Georgia" w:hAnsi="Georgia" w:cstheme="minorHAnsi"/>
        </w:rPr>
        <w:t>softmax</w:t>
      </w:r>
      <w:proofErr w:type="spellEnd"/>
      <w:r w:rsidRPr="005677C1">
        <w:rPr>
          <w:rFonts w:ascii="Georgia" w:hAnsi="Georgia" w:cstheme="minorHAnsi"/>
        </w:rPr>
        <w:t xml:space="preserve"> activation layer), that is, the output </w:t>
      </w:r>
      <w:r w:rsidR="00C159C7">
        <w:rPr>
          <w:rFonts w:ascii="Georgia" w:hAnsi="Georgia" w:cstheme="minorHAnsi"/>
        </w:rPr>
        <w:t xml:space="preserve">layer </w:t>
      </w:r>
      <w:r w:rsidRPr="005677C1">
        <w:rPr>
          <w:rFonts w:ascii="Georgia" w:hAnsi="Georgia" w:cstheme="minorHAnsi"/>
        </w:rPr>
        <w:t>contained 85 units and MSE loss was used</w:t>
      </w:r>
      <w:r w:rsidR="00C159C7">
        <w:rPr>
          <w:rFonts w:ascii="Georgia" w:hAnsi="Georgia" w:cstheme="minorHAnsi"/>
        </w:rPr>
        <w:t xml:space="preserve"> for training.</w:t>
      </w:r>
    </w:p>
    <w:p w14:paraId="1EC40A20" w14:textId="77777777" w:rsidR="00D049F1" w:rsidRPr="005740EC" w:rsidRDefault="00D049F1" w:rsidP="00B019FE">
      <w:pPr>
        <w:spacing w:line="360" w:lineRule="auto"/>
        <w:rPr>
          <w:rFonts w:ascii="Georgia" w:hAnsi="Georgia" w:cstheme="minorHAnsi"/>
        </w:rPr>
      </w:pPr>
    </w:p>
    <w:p w14:paraId="5272B2D1" w14:textId="56E82C7B" w:rsidR="006F24BA" w:rsidRPr="00D049F1" w:rsidRDefault="005740EC" w:rsidP="00B019FE">
      <w:pPr>
        <w:spacing w:line="360" w:lineRule="auto"/>
        <w:rPr>
          <w:rFonts w:ascii="Georgia" w:eastAsiaTheme="minorEastAsia" w:hAnsi="Georgia"/>
          <w:b/>
          <w:bCs/>
          <w:color w:val="7030A0"/>
          <w:sz w:val="2"/>
          <w:szCs w:val="2"/>
        </w:rPr>
      </w:pPr>
      <w:r w:rsidRPr="00D049F1">
        <w:rPr>
          <w:rStyle w:val="FootnoteReference"/>
          <w:rFonts w:ascii="Georgia" w:eastAsiaTheme="minorEastAsia" w:hAnsi="Georgia"/>
          <w:b/>
          <w:bCs/>
          <w:color w:val="7030A0"/>
          <w:sz w:val="2"/>
          <w:szCs w:val="2"/>
        </w:rPr>
        <w:footnoteReference w:id="1"/>
      </w:r>
    </w:p>
    <w:p w14:paraId="347CFE2B" w14:textId="4A484B04" w:rsidR="00AD4B1C" w:rsidRPr="00AD4B1C" w:rsidRDefault="00AD4B1C" w:rsidP="00B019FE">
      <w:pPr>
        <w:spacing w:line="360" w:lineRule="auto"/>
        <w:rPr>
          <w:rFonts w:ascii="Georgia" w:eastAsiaTheme="minorEastAsia" w:hAnsi="Georgia"/>
          <w:b/>
          <w:bCs/>
          <w:color w:val="7030A0"/>
          <w:sz w:val="32"/>
          <w:szCs w:val="32"/>
          <w:u w:val="single"/>
        </w:rPr>
      </w:pPr>
      <w:r w:rsidRPr="00AD4B1C">
        <w:rPr>
          <w:rFonts w:ascii="Georgia" w:eastAsiaTheme="minorEastAsia" w:hAnsi="Georgia"/>
          <w:b/>
          <w:bCs/>
          <w:color w:val="7030A0"/>
          <w:sz w:val="32"/>
          <w:szCs w:val="32"/>
          <w:u w:val="single"/>
        </w:rPr>
        <w:t>Results</w:t>
      </w:r>
    </w:p>
    <w:p w14:paraId="19DC0D87" w14:textId="2096C23E" w:rsidR="00AD4B1C" w:rsidRDefault="00AD4B1C" w:rsidP="00B019FE">
      <w:pPr>
        <w:spacing w:line="360" w:lineRule="auto"/>
        <w:rPr>
          <w:rFonts w:ascii="Georgia" w:eastAsiaTheme="minorEastAsia" w:hAnsi="Georgia"/>
        </w:rPr>
      </w:pPr>
      <w:r>
        <w:rPr>
          <w:rFonts w:ascii="Georgia" w:eastAsiaTheme="minorEastAsia" w:hAnsi="Georgia"/>
        </w:rPr>
        <w:t>The overall accuracy on the test set was 58.45</w:t>
      </w:r>
      <w:proofErr w:type="gramStart"/>
      <w:r>
        <w:rPr>
          <w:rFonts w:ascii="Georgia" w:eastAsiaTheme="minorEastAsia" w:hAnsi="Georgia"/>
        </w:rPr>
        <w:t xml:space="preserve">%  </w:t>
      </w:r>
      <w:r w:rsidR="000247F7">
        <w:rPr>
          <w:rFonts w:ascii="Georgia" w:eastAsiaTheme="minorEastAsia" w:hAnsi="Georgia"/>
        </w:rPr>
        <w:t>using</w:t>
      </w:r>
      <w:proofErr w:type="gramEnd"/>
      <w:r w:rsidR="000247F7">
        <w:rPr>
          <w:rFonts w:ascii="Georgia" w:eastAsiaTheme="minorEastAsia" w:hAnsi="Georgia"/>
        </w:rPr>
        <w:t xml:space="preserve"> Model-2 </w:t>
      </w:r>
      <w:r>
        <w:rPr>
          <w:rFonts w:ascii="Georgia" w:eastAsiaTheme="minorEastAsia" w:hAnsi="Georgia"/>
        </w:rPr>
        <w:t>but both the models perform much better in the cases where the test set contained of only one type of images either seen or unseen.</w:t>
      </w:r>
    </w:p>
    <w:p w14:paraId="173A2A3E" w14:textId="1E656615" w:rsidR="00E73326" w:rsidRDefault="00E73326" w:rsidP="00B019FE">
      <w:pPr>
        <w:spacing w:line="360" w:lineRule="auto"/>
        <w:rPr>
          <w:rFonts w:ascii="Georgia" w:eastAsiaTheme="minorEastAsia" w:hAnsi="Georgia"/>
        </w:rPr>
      </w:pPr>
      <w:r>
        <w:rPr>
          <w:rFonts w:ascii="Georgia" w:eastAsiaTheme="minorEastAsia" w:hAnsi="Georgia"/>
        </w:rPr>
        <w:t xml:space="preserve">On the </w:t>
      </w:r>
      <w:r w:rsidR="00FE5253" w:rsidRPr="00FE5253">
        <w:rPr>
          <w:rFonts w:ascii="Georgia" w:eastAsiaTheme="minorEastAsia" w:hAnsi="Georgia"/>
          <w:color w:val="7030A0"/>
        </w:rPr>
        <w:t xml:space="preserve">Special </w:t>
      </w:r>
      <w:r w:rsidR="00F95A13" w:rsidRPr="00FE5253">
        <w:rPr>
          <w:rFonts w:ascii="Georgia" w:eastAsiaTheme="minorEastAsia" w:hAnsi="Georgia"/>
          <w:color w:val="7030A0"/>
        </w:rPr>
        <w:t xml:space="preserve">Package </w:t>
      </w:r>
      <w:r w:rsidR="00F95A13">
        <w:rPr>
          <w:rFonts w:ascii="Georgia" w:eastAsiaTheme="minorEastAsia" w:hAnsi="Georgia"/>
        </w:rPr>
        <w:t>greater than 9</w:t>
      </w:r>
      <w:r w:rsidR="00573C7E">
        <w:rPr>
          <w:rFonts w:ascii="Georgia" w:eastAsiaTheme="minorEastAsia" w:hAnsi="Georgia"/>
        </w:rPr>
        <w:t>2</w:t>
      </w:r>
      <w:r w:rsidR="00F95A13">
        <w:rPr>
          <w:rFonts w:ascii="Georgia" w:eastAsiaTheme="minorEastAsia" w:hAnsi="Georgia"/>
        </w:rPr>
        <w:t>% accuracy was achieved because it contained only the images of only one type, that is the seen classes.</w:t>
      </w:r>
      <w:r w:rsidR="00573C7E">
        <w:rPr>
          <w:rFonts w:ascii="Georgia" w:eastAsiaTheme="minorEastAsia" w:hAnsi="Georgia"/>
        </w:rPr>
        <w:t xml:space="preserve"> Performance on the special package can be increased by simply training the model without using any vector embeddings concept (as it converts to a basic supervised learning task).</w:t>
      </w:r>
    </w:p>
    <w:p w14:paraId="089249B2" w14:textId="39C286C9" w:rsidR="00AD4B1C" w:rsidRPr="00262773" w:rsidRDefault="000247F7" w:rsidP="00B019FE">
      <w:pPr>
        <w:spacing w:line="360" w:lineRule="auto"/>
        <w:rPr>
          <w:rFonts w:ascii="Georgia" w:eastAsiaTheme="minorEastAsia" w:hAnsi="Georgia"/>
        </w:rPr>
      </w:pPr>
      <w:r>
        <w:rPr>
          <w:rFonts w:ascii="Georgia" w:eastAsiaTheme="minorEastAsia" w:hAnsi="Georgia"/>
        </w:rPr>
        <w:t>Similarly, if we consider that the test set contains images from unseen classes only then almost 42% accuracy</w:t>
      </w:r>
      <w:r>
        <w:rPr>
          <w:rFonts w:ascii="Georgia" w:eastAsiaTheme="minorEastAsia" w:hAnsi="Georgia"/>
          <w:vertAlign w:val="superscript"/>
        </w:rPr>
        <w:t>*</w:t>
      </w:r>
      <w:r>
        <w:rPr>
          <w:rFonts w:ascii="Georgia" w:eastAsiaTheme="minorEastAsia" w:hAnsi="Georgia"/>
        </w:rPr>
        <w:t xml:space="preserve"> was achieved on the unseen classes! That is pretty high considering the model had never seen </w:t>
      </w:r>
      <w:r w:rsidR="00262773">
        <w:rPr>
          <w:rFonts w:ascii="Georgia" w:eastAsiaTheme="minorEastAsia" w:hAnsi="Georgia"/>
        </w:rPr>
        <w:t>even a single image from those classes during training</w:t>
      </w:r>
      <w:r>
        <w:rPr>
          <w:rFonts w:ascii="Georgia" w:eastAsiaTheme="minorEastAsia" w:hAnsi="Georgia"/>
        </w:rPr>
        <w:t>.</w:t>
      </w:r>
    </w:p>
    <w:p w14:paraId="15DF744C" w14:textId="77777777" w:rsidR="00262773" w:rsidRDefault="00262773" w:rsidP="00B019FE">
      <w:pPr>
        <w:spacing w:line="360" w:lineRule="auto"/>
        <w:rPr>
          <w:rFonts w:ascii="Georgia" w:eastAsiaTheme="minorEastAsia" w:hAnsi="Georgia"/>
          <w:b/>
          <w:bCs/>
          <w:color w:val="7030A0"/>
          <w:sz w:val="32"/>
          <w:szCs w:val="32"/>
          <w:u w:val="single"/>
        </w:rPr>
      </w:pPr>
    </w:p>
    <w:p w14:paraId="3020229C" w14:textId="3C5B4E81" w:rsidR="00420A8E" w:rsidRPr="00E91615" w:rsidRDefault="00420A8E" w:rsidP="00B019FE">
      <w:pPr>
        <w:spacing w:line="360" w:lineRule="auto"/>
        <w:rPr>
          <w:rFonts w:ascii="Georgia" w:eastAsiaTheme="minorEastAsia" w:hAnsi="Georgia"/>
          <w:b/>
          <w:bCs/>
          <w:color w:val="7030A0"/>
          <w:sz w:val="32"/>
          <w:szCs w:val="32"/>
          <w:u w:val="single"/>
        </w:rPr>
      </w:pPr>
      <w:r w:rsidRPr="00E91615">
        <w:rPr>
          <w:rFonts w:ascii="Georgia" w:eastAsiaTheme="minorEastAsia" w:hAnsi="Georgia"/>
          <w:b/>
          <w:bCs/>
          <w:color w:val="7030A0"/>
          <w:sz w:val="32"/>
          <w:szCs w:val="32"/>
          <w:u w:val="single"/>
        </w:rPr>
        <w:t>Challenges</w:t>
      </w:r>
    </w:p>
    <w:p w14:paraId="20535B5F" w14:textId="6725370E" w:rsidR="0016530C" w:rsidRDefault="00420A8E" w:rsidP="00B019FE">
      <w:pPr>
        <w:pStyle w:val="ListParagraph"/>
        <w:numPr>
          <w:ilvl w:val="0"/>
          <w:numId w:val="1"/>
        </w:numPr>
        <w:spacing w:line="360" w:lineRule="auto"/>
        <w:rPr>
          <w:rFonts w:ascii="Georgia" w:eastAsiaTheme="minorEastAsia" w:hAnsi="Georgia"/>
        </w:rPr>
      </w:pPr>
      <w:r w:rsidRPr="00420A8E">
        <w:rPr>
          <w:rFonts w:ascii="Georgia" w:eastAsiaTheme="minorEastAsia" w:hAnsi="Georgia"/>
        </w:rPr>
        <w:t>Generalized zero-shot learning puts forward a tough challenge because it is difficult</w:t>
      </w:r>
      <w:r w:rsidR="006F24BA">
        <w:rPr>
          <w:rFonts w:ascii="Georgia" w:eastAsiaTheme="minorEastAsia" w:hAnsi="Georgia"/>
        </w:rPr>
        <w:t xml:space="preserve"> for the model</w:t>
      </w:r>
      <w:r w:rsidRPr="00420A8E">
        <w:rPr>
          <w:rFonts w:ascii="Georgia" w:eastAsiaTheme="minorEastAsia" w:hAnsi="Georgia"/>
        </w:rPr>
        <w:t xml:space="preserve"> to estimate if a given sample is from a seen or unseen class, therefore the performance in the case where only samples </w:t>
      </w:r>
      <w:r w:rsidR="006F24BA">
        <w:rPr>
          <w:rFonts w:ascii="Georgia" w:eastAsiaTheme="minorEastAsia" w:hAnsi="Georgia"/>
        </w:rPr>
        <w:t>of one type</w:t>
      </w:r>
      <w:r w:rsidRPr="00420A8E">
        <w:rPr>
          <w:rFonts w:ascii="Georgia" w:eastAsiaTheme="minorEastAsia" w:hAnsi="Georgia"/>
        </w:rPr>
        <w:t xml:space="preserve"> are included is much better than in the case of generalized samples</w:t>
      </w:r>
    </w:p>
    <w:p w14:paraId="2B53194C" w14:textId="6DC16B74" w:rsidR="0016530C" w:rsidRPr="0016530C" w:rsidRDefault="00C75B94" w:rsidP="00B019FE">
      <w:pPr>
        <w:pStyle w:val="ListParagraph"/>
        <w:numPr>
          <w:ilvl w:val="0"/>
          <w:numId w:val="1"/>
        </w:numPr>
        <w:spacing w:line="360" w:lineRule="auto"/>
        <w:rPr>
          <w:rFonts w:ascii="Georgia" w:eastAsiaTheme="minorEastAsia" w:hAnsi="Georgia"/>
        </w:rPr>
      </w:pPr>
      <w:r>
        <w:rPr>
          <w:rFonts w:ascii="Georgia" w:eastAsiaTheme="minorEastAsia" w:hAnsi="Georgia"/>
        </w:rPr>
        <w:t>As stated above m</w:t>
      </w:r>
      <w:r w:rsidRPr="00C75B94">
        <w:rPr>
          <w:rFonts w:ascii="Georgia" w:eastAsiaTheme="minorEastAsia" w:hAnsi="Georgia"/>
        </w:rPr>
        <w:t>aintaining accuracy on both seen and unseen classes involves a major trade-off</w:t>
      </w:r>
    </w:p>
    <w:p w14:paraId="2751E149" w14:textId="19A7179B" w:rsidR="000247F7" w:rsidRPr="006920A3" w:rsidRDefault="00420A8E" w:rsidP="006920A3">
      <w:pPr>
        <w:pStyle w:val="ListParagraph"/>
        <w:numPr>
          <w:ilvl w:val="0"/>
          <w:numId w:val="1"/>
        </w:numPr>
        <w:spacing w:line="360" w:lineRule="auto"/>
        <w:rPr>
          <w:rFonts w:ascii="Georgia" w:eastAsiaTheme="minorEastAsia" w:hAnsi="Georgia"/>
        </w:rPr>
      </w:pPr>
      <w:r w:rsidRPr="00420A8E">
        <w:rPr>
          <w:rFonts w:ascii="Georgia" w:eastAsiaTheme="minorEastAsia" w:hAnsi="Georgia"/>
        </w:rPr>
        <w:t>Finding an appropriate method to use the provided vector embeddings</w:t>
      </w:r>
    </w:p>
    <w:p w14:paraId="496BACCE" w14:textId="77777777" w:rsidR="009A3E45" w:rsidRDefault="009A3E45" w:rsidP="00B019FE">
      <w:pPr>
        <w:spacing w:line="360" w:lineRule="auto"/>
        <w:rPr>
          <w:rFonts w:ascii="Georgia" w:eastAsiaTheme="minorEastAsia" w:hAnsi="Georgia"/>
          <w:b/>
          <w:bCs/>
          <w:color w:val="7030A0"/>
          <w:sz w:val="32"/>
          <w:szCs w:val="32"/>
          <w:u w:val="single"/>
        </w:rPr>
      </w:pPr>
    </w:p>
    <w:p w14:paraId="70A78281" w14:textId="77777777" w:rsidR="007706F1" w:rsidRDefault="007706F1" w:rsidP="00B019FE">
      <w:pPr>
        <w:spacing w:line="360" w:lineRule="auto"/>
        <w:rPr>
          <w:rFonts w:ascii="Georgia" w:eastAsiaTheme="minorEastAsia" w:hAnsi="Georgia"/>
          <w:b/>
          <w:bCs/>
          <w:color w:val="7030A0"/>
          <w:sz w:val="32"/>
          <w:szCs w:val="32"/>
          <w:u w:val="single"/>
        </w:rPr>
      </w:pPr>
    </w:p>
    <w:p w14:paraId="5AD4FFFF" w14:textId="77777777" w:rsidR="007706F1" w:rsidRDefault="007706F1" w:rsidP="00B019FE">
      <w:pPr>
        <w:spacing w:line="360" w:lineRule="auto"/>
        <w:rPr>
          <w:rFonts w:ascii="Georgia" w:eastAsiaTheme="minorEastAsia" w:hAnsi="Georgia"/>
          <w:b/>
          <w:bCs/>
          <w:color w:val="7030A0"/>
          <w:sz w:val="32"/>
          <w:szCs w:val="32"/>
          <w:u w:val="single"/>
        </w:rPr>
      </w:pPr>
    </w:p>
    <w:p w14:paraId="2AAED6C7" w14:textId="654673CA" w:rsidR="000247F7" w:rsidRPr="000247F7" w:rsidRDefault="000247F7" w:rsidP="00B019FE">
      <w:pPr>
        <w:spacing w:line="360" w:lineRule="auto"/>
        <w:rPr>
          <w:rFonts w:ascii="Georgia" w:eastAsiaTheme="minorEastAsia" w:hAnsi="Georgia"/>
          <w:b/>
          <w:bCs/>
          <w:color w:val="7030A0"/>
          <w:sz w:val="32"/>
          <w:szCs w:val="32"/>
          <w:u w:val="single"/>
        </w:rPr>
      </w:pPr>
      <w:r w:rsidRPr="00E91615">
        <w:rPr>
          <w:rFonts w:ascii="Georgia" w:eastAsiaTheme="minorEastAsia" w:hAnsi="Georgia"/>
          <w:b/>
          <w:bCs/>
          <w:color w:val="7030A0"/>
          <w:sz w:val="32"/>
          <w:szCs w:val="32"/>
          <w:u w:val="single"/>
        </w:rPr>
        <w:t>Learning outcomes</w:t>
      </w:r>
    </w:p>
    <w:p w14:paraId="551F81F2" w14:textId="0B3C7DB2" w:rsidR="008409DE" w:rsidRPr="008409DE" w:rsidRDefault="00420A8E" w:rsidP="00B019FE">
      <w:pPr>
        <w:pStyle w:val="ListParagraph"/>
        <w:numPr>
          <w:ilvl w:val="0"/>
          <w:numId w:val="1"/>
        </w:numPr>
        <w:spacing w:line="360" w:lineRule="auto"/>
        <w:rPr>
          <w:rFonts w:ascii="Georgia" w:eastAsiaTheme="minorEastAsia" w:hAnsi="Georgia"/>
        </w:rPr>
      </w:pPr>
      <w:r>
        <w:rPr>
          <w:rFonts w:ascii="Georgia" w:eastAsiaTheme="minorEastAsia" w:hAnsi="Georgia"/>
        </w:rPr>
        <w:t>Explored the concept of</w:t>
      </w:r>
      <w:r w:rsidR="008409DE" w:rsidRPr="008409DE">
        <w:rPr>
          <w:rFonts w:ascii="Georgia" w:eastAsiaTheme="minorEastAsia" w:hAnsi="Georgia"/>
        </w:rPr>
        <w:t xml:space="preserve"> meta learning for zero and one-shot classification but was unable implement</w:t>
      </w:r>
      <w:r>
        <w:rPr>
          <w:rFonts w:ascii="Georgia" w:eastAsiaTheme="minorEastAsia" w:hAnsi="Georgia"/>
        </w:rPr>
        <w:t xml:space="preserve"> it</w:t>
      </w:r>
      <w:r w:rsidR="008409DE" w:rsidRPr="008409DE">
        <w:rPr>
          <w:rFonts w:ascii="Georgia" w:eastAsiaTheme="minorEastAsia" w:hAnsi="Georgia"/>
        </w:rPr>
        <w:t>, would love to learn more about</w:t>
      </w:r>
      <w:r>
        <w:rPr>
          <w:rFonts w:ascii="Georgia" w:eastAsiaTheme="minorEastAsia" w:hAnsi="Georgia"/>
        </w:rPr>
        <w:t xml:space="preserve"> it</w:t>
      </w:r>
      <w:r w:rsidR="008409DE" w:rsidRPr="008409DE">
        <w:rPr>
          <w:rFonts w:ascii="Georgia" w:eastAsiaTheme="minorEastAsia" w:hAnsi="Georgia"/>
        </w:rPr>
        <w:t xml:space="preserve"> and implement it with the VLG team in the future</w:t>
      </w:r>
    </w:p>
    <w:p w14:paraId="34C90C10" w14:textId="52E9778E" w:rsidR="008409DE" w:rsidRPr="008409DE" w:rsidRDefault="00420A8E" w:rsidP="00B019FE">
      <w:pPr>
        <w:pStyle w:val="ListParagraph"/>
        <w:numPr>
          <w:ilvl w:val="0"/>
          <w:numId w:val="1"/>
        </w:numPr>
        <w:spacing w:line="360" w:lineRule="auto"/>
        <w:rPr>
          <w:rFonts w:ascii="Georgia" w:eastAsiaTheme="minorEastAsia" w:hAnsi="Georgia"/>
        </w:rPr>
      </w:pPr>
      <w:r>
        <w:rPr>
          <w:rFonts w:ascii="Georgia" w:eastAsiaTheme="minorEastAsia" w:hAnsi="Georgia"/>
        </w:rPr>
        <w:t>Concepts of t</w:t>
      </w:r>
      <w:r w:rsidR="008409DE" w:rsidRPr="008409DE">
        <w:rPr>
          <w:rFonts w:ascii="Georgia" w:eastAsiaTheme="minorEastAsia" w:hAnsi="Georgia"/>
        </w:rPr>
        <w:t xml:space="preserve">ransfer learning and fine tuning </w:t>
      </w:r>
    </w:p>
    <w:p w14:paraId="029B403D" w14:textId="6FCC283D" w:rsidR="00420A8E" w:rsidRDefault="00420A8E" w:rsidP="00B019FE">
      <w:pPr>
        <w:pStyle w:val="ListParagraph"/>
        <w:numPr>
          <w:ilvl w:val="0"/>
          <w:numId w:val="1"/>
        </w:numPr>
        <w:spacing w:line="360" w:lineRule="auto"/>
        <w:rPr>
          <w:rFonts w:ascii="Georgia" w:eastAsiaTheme="minorEastAsia" w:hAnsi="Georgia"/>
        </w:rPr>
      </w:pPr>
      <w:r>
        <w:rPr>
          <w:rFonts w:ascii="Georgia" w:eastAsiaTheme="minorEastAsia" w:hAnsi="Georgia"/>
        </w:rPr>
        <w:t>E</w:t>
      </w:r>
      <w:r w:rsidRPr="008409DE">
        <w:rPr>
          <w:rFonts w:ascii="Georgia" w:eastAsiaTheme="minorEastAsia" w:hAnsi="Georgia"/>
        </w:rPr>
        <w:t>xplore</w:t>
      </w:r>
      <w:r>
        <w:rPr>
          <w:rFonts w:ascii="Georgia" w:eastAsiaTheme="minorEastAsia" w:hAnsi="Georgia"/>
        </w:rPr>
        <w:t>d TensorFlow</w:t>
      </w:r>
      <w:r w:rsidRPr="008409DE">
        <w:rPr>
          <w:rFonts w:ascii="Georgia" w:eastAsiaTheme="minorEastAsia" w:hAnsi="Georgia"/>
        </w:rPr>
        <w:t xml:space="preserve">’s functional and sub-classing </w:t>
      </w:r>
      <w:r>
        <w:rPr>
          <w:rFonts w:ascii="Georgia" w:eastAsiaTheme="minorEastAsia" w:hAnsi="Georgia"/>
        </w:rPr>
        <w:t>APIs</w:t>
      </w:r>
      <w:r w:rsidRPr="008409DE">
        <w:rPr>
          <w:rFonts w:ascii="Georgia" w:eastAsiaTheme="minorEastAsia" w:hAnsi="Georgia"/>
        </w:rPr>
        <w:t xml:space="preserve"> while also strengthening my command on </w:t>
      </w:r>
      <w:r>
        <w:rPr>
          <w:rFonts w:ascii="Georgia" w:eastAsiaTheme="minorEastAsia" w:hAnsi="Georgia"/>
        </w:rPr>
        <w:t xml:space="preserve">the </w:t>
      </w:r>
      <w:r w:rsidRPr="008409DE">
        <w:rPr>
          <w:rFonts w:ascii="Georgia" w:eastAsiaTheme="minorEastAsia" w:hAnsi="Georgia"/>
        </w:rPr>
        <w:t xml:space="preserve">sequential </w:t>
      </w:r>
      <w:r>
        <w:rPr>
          <w:rFonts w:ascii="Georgia" w:eastAsiaTheme="minorEastAsia" w:hAnsi="Georgia"/>
        </w:rPr>
        <w:t>API</w:t>
      </w:r>
    </w:p>
    <w:p w14:paraId="1FE091EA" w14:textId="4DB993FD" w:rsidR="008409DE" w:rsidRPr="008409DE" w:rsidRDefault="00420A8E" w:rsidP="00B019FE">
      <w:pPr>
        <w:pStyle w:val="ListParagraph"/>
        <w:numPr>
          <w:ilvl w:val="0"/>
          <w:numId w:val="1"/>
        </w:numPr>
        <w:spacing w:line="360" w:lineRule="auto"/>
        <w:rPr>
          <w:rFonts w:ascii="Georgia" w:eastAsiaTheme="minorEastAsia" w:hAnsi="Georgia"/>
        </w:rPr>
      </w:pPr>
      <w:r>
        <w:rPr>
          <w:rFonts w:ascii="Georgia" w:eastAsiaTheme="minorEastAsia" w:hAnsi="Georgia"/>
        </w:rPr>
        <w:t>W</w:t>
      </w:r>
      <w:r w:rsidR="008409DE" w:rsidRPr="008409DE">
        <w:rPr>
          <w:rFonts w:ascii="Georgia" w:eastAsiaTheme="minorEastAsia" w:hAnsi="Georgia"/>
        </w:rPr>
        <w:t xml:space="preserve">orking with pandas and scikit-learn </w:t>
      </w:r>
    </w:p>
    <w:p w14:paraId="56CEF71E" w14:textId="77777777" w:rsidR="000247F7" w:rsidRDefault="000247F7" w:rsidP="00B019FE">
      <w:pPr>
        <w:spacing w:line="360" w:lineRule="auto"/>
        <w:rPr>
          <w:rFonts w:eastAsiaTheme="minorEastAsia"/>
        </w:rPr>
      </w:pPr>
    </w:p>
    <w:p w14:paraId="1A890D16" w14:textId="77777777" w:rsidR="008409DE" w:rsidRPr="005677C1" w:rsidRDefault="008409DE" w:rsidP="00B019FE">
      <w:pPr>
        <w:spacing w:line="360" w:lineRule="auto"/>
        <w:rPr>
          <w:rFonts w:ascii="Georgia" w:eastAsiaTheme="minorEastAsia" w:hAnsi="Georgia"/>
        </w:rPr>
      </w:pPr>
    </w:p>
    <w:p w14:paraId="2F6CA598" w14:textId="77777777" w:rsidR="005677C1" w:rsidRPr="005677C1" w:rsidRDefault="005677C1" w:rsidP="00B019FE">
      <w:pPr>
        <w:spacing w:line="360" w:lineRule="auto"/>
        <w:rPr>
          <w:rFonts w:ascii="Georgia" w:hAnsi="Georgia"/>
        </w:rPr>
      </w:pPr>
    </w:p>
    <w:p w14:paraId="03F8731F" w14:textId="77777777" w:rsidR="00E85CF6" w:rsidRPr="005677C1" w:rsidRDefault="00E85CF6" w:rsidP="00B019FE">
      <w:pPr>
        <w:spacing w:line="360" w:lineRule="auto"/>
        <w:rPr>
          <w:rFonts w:ascii="Georgia" w:hAnsi="Georgia"/>
        </w:rPr>
      </w:pPr>
    </w:p>
    <w:p w14:paraId="6D652E59" w14:textId="77777777" w:rsidR="00E85CF6" w:rsidRPr="005677C1" w:rsidRDefault="00E85CF6" w:rsidP="00B019FE">
      <w:pPr>
        <w:spacing w:line="360" w:lineRule="auto"/>
        <w:rPr>
          <w:rFonts w:ascii="Georgia" w:hAnsi="Georgia"/>
        </w:rPr>
      </w:pPr>
    </w:p>
    <w:p w14:paraId="5C20949E" w14:textId="77777777" w:rsidR="00E85CF6" w:rsidRPr="005677C1" w:rsidRDefault="00E85CF6" w:rsidP="00B019FE">
      <w:pPr>
        <w:spacing w:line="360" w:lineRule="auto"/>
        <w:rPr>
          <w:rFonts w:ascii="Georgia" w:hAnsi="Georgia"/>
        </w:rPr>
      </w:pPr>
    </w:p>
    <w:sectPr w:rsidR="00E85CF6" w:rsidRPr="005677C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ECA2E7" w14:textId="77777777" w:rsidR="004F4391" w:rsidRDefault="004F4391" w:rsidP="000247F7">
      <w:pPr>
        <w:spacing w:after="0" w:line="240" w:lineRule="auto"/>
      </w:pPr>
      <w:r>
        <w:separator/>
      </w:r>
    </w:p>
  </w:endnote>
  <w:endnote w:type="continuationSeparator" w:id="0">
    <w:p w14:paraId="59B8EBA5" w14:textId="77777777" w:rsidR="004F4391" w:rsidRDefault="004F4391" w:rsidP="00024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D925C6" w14:textId="77777777" w:rsidR="004F4391" w:rsidRDefault="004F4391" w:rsidP="000247F7">
      <w:pPr>
        <w:spacing w:after="0" w:line="240" w:lineRule="auto"/>
      </w:pPr>
      <w:r>
        <w:separator/>
      </w:r>
    </w:p>
  </w:footnote>
  <w:footnote w:type="continuationSeparator" w:id="0">
    <w:p w14:paraId="6973C3D5" w14:textId="77777777" w:rsidR="004F4391" w:rsidRDefault="004F4391" w:rsidP="000247F7">
      <w:pPr>
        <w:spacing w:after="0" w:line="240" w:lineRule="auto"/>
      </w:pPr>
      <w:r>
        <w:continuationSeparator/>
      </w:r>
    </w:p>
  </w:footnote>
  <w:footnote w:id="1">
    <w:p w14:paraId="36ED7F98" w14:textId="53D8CCE1" w:rsidR="005740EC" w:rsidRDefault="005740EC" w:rsidP="005740EC">
      <w:pPr>
        <w:spacing w:line="360" w:lineRule="auto"/>
        <w:rPr>
          <w:rFonts w:eastAsiaTheme="minorEastAsia"/>
        </w:rPr>
      </w:pPr>
      <w:r w:rsidRPr="000247F7">
        <w:rPr>
          <w:rFonts w:eastAsiaTheme="minorEastAsia"/>
          <w:sz w:val="16"/>
          <w:szCs w:val="16"/>
        </w:rPr>
        <w:t>*</w:t>
      </w:r>
      <w:r w:rsidRPr="000247F7">
        <w:rPr>
          <w:rFonts w:ascii="Georgia" w:eastAsiaTheme="minorEastAsia" w:hAnsi="Georgia"/>
          <w:sz w:val="16"/>
          <w:szCs w:val="16"/>
        </w:rPr>
        <w:t xml:space="preserve"> 18.9% accuracy on the</w:t>
      </w:r>
      <w:r w:rsidR="00FC4E0F">
        <w:rPr>
          <w:rFonts w:ascii="Georgia" w:eastAsiaTheme="minorEastAsia" w:hAnsi="Georgia"/>
          <w:sz w:val="16"/>
          <w:szCs w:val="16"/>
        </w:rPr>
        <w:t xml:space="preserve"> Kaggle</w:t>
      </w:r>
      <w:r w:rsidRPr="000247F7">
        <w:rPr>
          <w:rFonts w:ascii="Georgia" w:eastAsiaTheme="minorEastAsia" w:hAnsi="Georgia"/>
          <w:sz w:val="16"/>
          <w:szCs w:val="16"/>
        </w:rPr>
        <w:t xml:space="preserve"> test </w:t>
      </w:r>
      <w:proofErr w:type="gramStart"/>
      <w:r w:rsidRPr="000247F7">
        <w:rPr>
          <w:rFonts w:ascii="Georgia" w:eastAsiaTheme="minorEastAsia" w:hAnsi="Georgia"/>
          <w:sz w:val="16"/>
          <w:szCs w:val="16"/>
        </w:rPr>
        <w:t>set</w:t>
      </w:r>
      <w:r w:rsidR="00FC4E0F">
        <w:rPr>
          <w:rFonts w:ascii="Georgia" w:eastAsiaTheme="minorEastAsia" w:hAnsi="Georgia"/>
          <w:sz w:val="16"/>
          <w:szCs w:val="16"/>
        </w:rPr>
        <w:t>(</w:t>
      </w:r>
      <w:proofErr w:type="gramEnd"/>
      <w:r w:rsidR="00FC4E0F">
        <w:rPr>
          <w:rFonts w:ascii="Georgia" w:eastAsiaTheme="minorEastAsia" w:hAnsi="Georgia"/>
          <w:sz w:val="16"/>
          <w:szCs w:val="16"/>
        </w:rPr>
        <w:t xml:space="preserve">when only predicting out of the 10 unseen classes) </w:t>
      </w:r>
      <w:r w:rsidRPr="000247F7">
        <w:rPr>
          <w:rFonts w:ascii="Georgia" w:eastAsiaTheme="minorEastAsia" w:hAnsi="Georgia"/>
          <w:sz w:val="16"/>
          <w:szCs w:val="16"/>
        </w:rPr>
        <w:t>in which approximately 45% images were from the unseen classes, hence 18.9% divided by 0.45</w:t>
      </w:r>
      <w:r>
        <w:rPr>
          <w:rFonts w:ascii="Georgia" w:eastAsiaTheme="minorEastAsia" w:hAnsi="Georgia"/>
          <w:sz w:val="16"/>
          <w:szCs w:val="16"/>
        </w:rPr>
        <w:t xml:space="preserve">, </w:t>
      </w:r>
      <w:r w:rsidRPr="000247F7">
        <w:rPr>
          <w:rFonts w:ascii="Georgia" w:eastAsiaTheme="minorEastAsia" w:hAnsi="Georgia"/>
          <w:sz w:val="16"/>
          <w:szCs w:val="16"/>
        </w:rPr>
        <w:t>which gives 42%</w:t>
      </w:r>
    </w:p>
    <w:p w14:paraId="48A84FCE" w14:textId="5044B359" w:rsidR="005740EC" w:rsidRDefault="005740EC">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063F00"/>
    <w:multiLevelType w:val="hybridMultilevel"/>
    <w:tmpl w:val="A1C0F3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9650BF9"/>
    <w:multiLevelType w:val="hybridMultilevel"/>
    <w:tmpl w:val="72A0FA6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67844063">
    <w:abstractNumId w:val="0"/>
  </w:num>
  <w:num w:numId="2" w16cid:durableId="20750806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DisplayPageBoundaries/>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971"/>
    <w:rsid w:val="00006B8E"/>
    <w:rsid w:val="000247F7"/>
    <w:rsid w:val="000B23A4"/>
    <w:rsid w:val="001562C3"/>
    <w:rsid w:val="0016530C"/>
    <w:rsid w:val="001A35DE"/>
    <w:rsid w:val="001C032F"/>
    <w:rsid w:val="002505FD"/>
    <w:rsid w:val="00262773"/>
    <w:rsid w:val="002749AC"/>
    <w:rsid w:val="00311B83"/>
    <w:rsid w:val="0038789F"/>
    <w:rsid w:val="00420A8E"/>
    <w:rsid w:val="00477546"/>
    <w:rsid w:val="004B1CF8"/>
    <w:rsid w:val="004F4391"/>
    <w:rsid w:val="005677C1"/>
    <w:rsid w:val="00573C7E"/>
    <w:rsid w:val="005740EC"/>
    <w:rsid w:val="00682AFA"/>
    <w:rsid w:val="006920A3"/>
    <w:rsid w:val="006F24BA"/>
    <w:rsid w:val="007706F1"/>
    <w:rsid w:val="007B63A6"/>
    <w:rsid w:val="008409DE"/>
    <w:rsid w:val="008A0238"/>
    <w:rsid w:val="00972576"/>
    <w:rsid w:val="00974F56"/>
    <w:rsid w:val="009A3E45"/>
    <w:rsid w:val="009E256F"/>
    <w:rsid w:val="009E2B0F"/>
    <w:rsid w:val="00AC6971"/>
    <w:rsid w:val="00AD4B1C"/>
    <w:rsid w:val="00AF5362"/>
    <w:rsid w:val="00B019FE"/>
    <w:rsid w:val="00B47F6C"/>
    <w:rsid w:val="00B74206"/>
    <w:rsid w:val="00BC017F"/>
    <w:rsid w:val="00C159C7"/>
    <w:rsid w:val="00C75B94"/>
    <w:rsid w:val="00D049F1"/>
    <w:rsid w:val="00D52DFA"/>
    <w:rsid w:val="00E73326"/>
    <w:rsid w:val="00E85CF6"/>
    <w:rsid w:val="00E91615"/>
    <w:rsid w:val="00EC5759"/>
    <w:rsid w:val="00F33F0B"/>
    <w:rsid w:val="00F368B3"/>
    <w:rsid w:val="00F95A13"/>
    <w:rsid w:val="00FC4E0F"/>
    <w:rsid w:val="00FD2DB9"/>
    <w:rsid w:val="00FE52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5f5f5f"/>
    </o:shapedefaults>
    <o:shapelayout v:ext="edit">
      <o:idmap v:ext="edit" data="1"/>
    </o:shapelayout>
  </w:shapeDefaults>
  <w:decimalSymbol w:val="."/>
  <w:listSeparator w:val=","/>
  <w14:docId w14:val="5A3F268E"/>
  <w15:chartTrackingRefBased/>
  <w15:docId w15:val="{C4827426-24AF-4029-98D8-B2A17B8E8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CF6"/>
  </w:style>
  <w:style w:type="paragraph" w:styleId="Heading1">
    <w:name w:val="heading 1"/>
    <w:basedOn w:val="Normal"/>
    <w:next w:val="Normal"/>
    <w:link w:val="Heading1Char"/>
    <w:uiPriority w:val="9"/>
    <w:qFormat/>
    <w:rsid w:val="00AC697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C697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C697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C697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C697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C69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69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69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69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97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C697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C697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C697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C697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C69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69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69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6971"/>
    <w:rPr>
      <w:rFonts w:eastAsiaTheme="majorEastAsia" w:cstheme="majorBidi"/>
      <w:color w:val="272727" w:themeColor="text1" w:themeTint="D8"/>
    </w:rPr>
  </w:style>
  <w:style w:type="paragraph" w:styleId="Title">
    <w:name w:val="Title"/>
    <w:basedOn w:val="Normal"/>
    <w:next w:val="Normal"/>
    <w:link w:val="TitleChar"/>
    <w:uiPriority w:val="10"/>
    <w:qFormat/>
    <w:rsid w:val="00AC69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69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69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69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6971"/>
    <w:pPr>
      <w:spacing w:before="160"/>
      <w:jc w:val="center"/>
    </w:pPr>
    <w:rPr>
      <w:i/>
      <w:iCs/>
      <w:color w:val="404040" w:themeColor="text1" w:themeTint="BF"/>
    </w:rPr>
  </w:style>
  <w:style w:type="character" w:customStyle="1" w:styleId="QuoteChar">
    <w:name w:val="Quote Char"/>
    <w:basedOn w:val="DefaultParagraphFont"/>
    <w:link w:val="Quote"/>
    <w:uiPriority w:val="29"/>
    <w:rsid w:val="00AC6971"/>
    <w:rPr>
      <w:i/>
      <w:iCs/>
      <w:color w:val="404040" w:themeColor="text1" w:themeTint="BF"/>
    </w:rPr>
  </w:style>
  <w:style w:type="paragraph" w:styleId="ListParagraph">
    <w:name w:val="List Paragraph"/>
    <w:basedOn w:val="Normal"/>
    <w:uiPriority w:val="34"/>
    <w:qFormat/>
    <w:rsid w:val="00AC6971"/>
    <w:pPr>
      <w:ind w:left="720"/>
      <w:contextualSpacing/>
    </w:pPr>
  </w:style>
  <w:style w:type="character" w:styleId="IntenseEmphasis">
    <w:name w:val="Intense Emphasis"/>
    <w:basedOn w:val="DefaultParagraphFont"/>
    <w:uiPriority w:val="21"/>
    <w:qFormat/>
    <w:rsid w:val="00AC6971"/>
    <w:rPr>
      <w:i/>
      <w:iCs/>
      <w:color w:val="2F5496" w:themeColor="accent1" w:themeShade="BF"/>
    </w:rPr>
  </w:style>
  <w:style w:type="paragraph" w:styleId="IntenseQuote">
    <w:name w:val="Intense Quote"/>
    <w:basedOn w:val="Normal"/>
    <w:next w:val="Normal"/>
    <w:link w:val="IntenseQuoteChar"/>
    <w:uiPriority w:val="30"/>
    <w:qFormat/>
    <w:rsid w:val="00AC697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C6971"/>
    <w:rPr>
      <w:i/>
      <w:iCs/>
      <w:color w:val="2F5496" w:themeColor="accent1" w:themeShade="BF"/>
    </w:rPr>
  </w:style>
  <w:style w:type="character" w:styleId="IntenseReference">
    <w:name w:val="Intense Reference"/>
    <w:basedOn w:val="DefaultParagraphFont"/>
    <w:uiPriority w:val="32"/>
    <w:qFormat/>
    <w:rsid w:val="00AC6971"/>
    <w:rPr>
      <w:b/>
      <w:bCs/>
      <w:smallCaps/>
      <w:color w:val="2F5496" w:themeColor="accent1" w:themeShade="BF"/>
      <w:spacing w:val="5"/>
    </w:rPr>
  </w:style>
  <w:style w:type="paragraph" w:styleId="FootnoteText">
    <w:name w:val="footnote text"/>
    <w:basedOn w:val="Normal"/>
    <w:link w:val="FootnoteTextChar"/>
    <w:uiPriority w:val="99"/>
    <w:semiHidden/>
    <w:unhideWhenUsed/>
    <w:rsid w:val="000247F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247F7"/>
    <w:rPr>
      <w:sz w:val="20"/>
      <w:szCs w:val="20"/>
    </w:rPr>
  </w:style>
  <w:style w:type="character" w:styleId="FootnoteReference">
    <w:name w:val="footnote reference"/>
    <w:basedOn w:val="DefaultParagraphFont"/>
    <w:uiPriority w:val="99"/>
    <w:semiHidden/>
    <w:unhideWhenUsed/>
    <w:rsid w:val="000247F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EAA2E3-7921-4796-81A2-BC84B3C0D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4</Pages>
  <Words>770</Words>
  <Characters>4391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Chauhan</dc:creator>
  <cp:keywords/>
  <dc:description/>
  <cp:lastModifiedBy>Aditya Chauhan</cp:lastModifiedBy>
  <cp:revision>44</cp:revision>
  <dcterms:created xsi:type="dcterms:W3CDTF">2025-01-14T09:30:00Z</dcterms:created>
  <dcterms:modified xsi:type="dcterms:W3CDTF">2025-01-14T16:28:00Z</dcterms:modified>
</cp:coreProperties>
</file>