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FF35" w14:textId="2C1CD2EE" w:rsidR="009D758F" w:rsidRDefault="00CA46C9" w:rsidP="00CA46C9">
      <w:pPr>
        <w:pStyle w:val="Ttulo"/>
        <w:rPr>
          <w:b/>
          <w:bCs/>
        </w:rPr>
      </w:pPr>
      <w:proofErr w:type="spellStart"/>
      <w:r w:rsidRPr="00CA46C9">
        <w:rPr>
          <w:b/>
          <w:bCs/>
        </w:rPr>
        <w:t>Solucion</w:t>
      </w:r>
      <w:proofErr w:type="spellEnd"/>
      <w:r w:rsidRPr="00CA46C9">
        <w:rPr>
          <w:b/>
          <w:bCs/>
        </w:rPr>
        <w:t xml:space="preserve"> punto 1 </w:t>
      </w:r>
    </w:p>
    <w:p w14:paraId="431E5E22" w14:textId="77777777" w:rsidR="00CA46C9" w:rsidRDefault="00CA46C9" w:rsidP="00CA46C9"/>
    <w:p w14:paraId="5A6CA55A" w14:textId="77777777" w:rsidR="00CA46C9" w:rsidRDefault="00CA46C9" w:rsidP="00CA46C9"/>
    <w:p w14:paraId="2DCB967A" w14:textId="72B93CD7" w:rsidR="00CA46C9" w:rsidRDefault="00CA46C9" w:rsidP="00CA46C9">
      <w:pPr>
        <w:pStyle w:val="Prrafodelista"/>
        <w:numPr>
          <w:ilvl w:val="0"/>
          <w:numId w:val="1"/>
        </w:numPr>
      </w:pPr>
      <w:proofErr w:type="spellStart"/>
      <w:r>
        <w:t>Diseñaria</w:t>
      </w:r>
      <w:proofErr w:type="spellEnd"/>
      <w:r>
        <w:t xml:space="preserve"> una aplicación en .net ya que es un </w:t>
      </w:r>
      <w:proofErr w:type="spellStart"/>
      <w:r>
        <w:t>framework</w:t>
      </w:r>
      <w:proofErr w:type="spellEnd"/>
      <w:r>
        <w:t xml:space="preserve"> que lleva mucho tiempo </w:t>
      </w:r>
      <w:proofErr w:type="gramStart"/>
      <w:r>
        <w:t>y  es</w:t>
      </w:r>
      <w:proofErr w:type="gramEnd"/>
      <w:r>
        <w:t xml:space="preserve"> especializado en el desarrollo de aplicaciones </w:t>
      </w:r>
      <w:proofErr w:type="spellStart"/>
      <w:r>
        <w:t>backend</w:t>
      </w:r>
      <w:proofErr w:type="spellEnd"/>
      <w:r>
        <w:t xml:space="preserve">, que exponga un api que pueda ser consumido mas adelante por otras aplicaciones o por un </w:t>
      </w:r>
      <w:proofErr w:type="spellStart"/>
      <w:r>
        <w:t>frontend</w:t>
      </w:r>
      <w:proofErr w:type="spellEnd"/>
      <w:r>
        <w:t xml:space="preserve"> que en mi caso utilizaría Angular ya que es un </w:t>
      </w:r>
      <w:proofErr w:type="spellStart"/>
      <w:r>
        <w:t>framework</w:t>
      </w:r>
      <w:proofErr w:type="spellEnd"/>
      <w:r>
        <w:t xml:space="preserve"> muy conocido con muchas herramientas para la integración de la información la interfaz del usuario ya que tiene un enfoque a la programación reactiva. Usuario un motor de base de datos </w:t>
      </w:r>
      <w:proofErr w:type="spellStart"/>
      <w:r>
        <w:t>sql</w:t>
      </w:r>
      <w:proofErr w:type="spellEnd"/>
      <w:r>
        <w:t xml:space="preserve"> server ya que es bastante demanda y funciona bien con las aplicaciones .net y el </w:t>
      </w:r>
      <w:proofErr w:type="spellStart"/>
      <w:r>
        <w:t>orm</w:t>
      </w:r>
      <w:proofErr w:type="spellEnd"/>
      <w:r>
        <w:t xml:space="preserve">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45F1A625" w14:textId="72183FB4" w:rsidR="00CA46C9" w:rsidRDefault="00CA46C9" w:rsidP="00CA46C9">
      <w:pPr>
        <w:pStyle w:val="Prrafodelista"/>
        <w:numPr>
          <w:ilvl w:val="0"/>
          <w:numId w:val="1"/>
        </w:numPr>
      </w:pPr>
      <w:r>
        <w:t xml:space="preserve">Para hace un enfoque NoSQL de esta solución </w:t>
      </w:r>
      <w:proofErr w:type="spellStart"/>
      <w:r>
        <w:t>utlizaria</w:t>
      </w:r>
      <w:proofErr w:type="spellEnd"/>
      <w:r>
        <w:t xml:space="preserve"> las siguientes estructuras.</w:t>
      </w:r>
    </w:p>
    <w:p w14:paraId="612EE75D" w14:textId="52C30E78" w:rsidR="00CA46C9" w:rsidRDefault="00CA46C9" w:rsidP="00CA46C9">
      <w:pPr>
        <w:pStyle w:val="Prrafodelista"/>
        <w:numPr>
          <w:ilvl w:val="0"/>
          <w:numId w:val="2"/>
        </w:numPr>
      </w:pPr>
      <w:r>
        <w:t xml:space="preserve">Para los clientes </w:t>
      </w:r>
      <w:proofErr w:type="gramStart"/>
      <w:r>
        <w:t>tendría :</w:t>
      </w:r>
      <w:proofErr w:type="gramEnd"/>
      <w:r>
        <w:t xml:space="preserve"> </w:t>
      </w:r>
    </w:p>
    <w:p w14:paraId="7739F531" w14:textId="6CF16289" w:rsidR="00CA46C9" w:rsidRDefault="00CA46C9" w:rsidP="00CA46C9">
      <w:pPr>
        <w:pStyle w:val="Prrafodelista"/>
        <w:ind w:left="1428"/>
      </w:pPr>
      <w:r w:rsidRPr="00CA46C9">
        <w:lastRenderedPageBreak/>
        <w:drawing>
          <wp:inline distT="0" distB="0" distL="0" distR="0" wp14:anchorId="035E184F" wp14:editId="19535B74">
            <wp:extent cx="5612130" cy="7273925"/>
            <wp:effectExtent l="0" t="0" r="7620" b="3175"/>
            <wp:docPr id="4171905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054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01E" w14:textId="77777777" w:rsidR="00CA46C9" w:rsidRDefault="00CA46C9" w:rsidP="00CA46C9">
      <w:pPr>
        <w:pStyle w:val="Prrafodelista"/>
        <w:ind w:left="1428"/>
      </w:pPr>
    </w:p>
    <w:p w14:paraId="41FED294" w14:textId="261292E3" w:rsidR="00CA46C9" w:rsidRDefault="00CA46C9" w:rsidP="00CA46C9">
      <w:pPr>
        <w:pStyle w:val="Prrafodelista"/>
        <w:ind w:left="1428"/>
      </w:pPr>
      <w:r w:rsidRPr="00CA46C9">
        <w:t>Cada cliente tendrá sus datos personales, además de una lista de fondos a los que está vinculado y las transacciones que ha realizado.</w:t>
      </w:r>
    </w:p>
    <w:p w14:paraId="6C432F86" w14:textId="77777777" w:rsidR="00CA46C9" w:rsidRDefault="00CA46C9" w:rsidP="00CA46C9">
      <w:pPr>
        <w:pStyle w:val="Prrafodelista"/>
        <w:ind w:left="1428"/>
      </w:pPr>
    </w:p>
    <w:p w14:paraId="098FA702" w14:textId="77777777" w:rsidR="00CA46C9" w:rsidRDefault="00CA46C9" w:rsidP="00CA46C9">
      <w:pPr>
        <w:pStyle w:val="Prrafodelista"/>
        <w:ind w:left="1428"/>
      </w:pPr>
    </w:p>
    <w:p w14:paraId="0CCB8060" w14:textId="63F08AC9" w:rsidR="00CA46C9" w:rsidRDefault="00CA46C9" w:rsidP="00CA46C9">
      <w:pPr>
        <w:pStyle w:val="Prrafodelista"/>
        <w:numPr>
          <w:ilvl w:val="0"/>
          <w:numId w:val="2"/>
        </w:numPr>
      </w:pPr>
      <w:r>
        <w:t xml:space="preserve">Para los </w:t>
      </w:r>
      <w:proofErr w:type="gramStart"/>
      <w:r>
        <w:t>fondos :</w:t>
      </w:r>
      <w:proofErr w:type="gramEnd"/>
      <w:r>
        <w:t xml:space="preserve"> </w:t>
      </w:r>
    </w:p>
    <w:p w14:paraId="62630D09" w14:textId="196D0B09" w:rsidR="00CA46C9" w:rsidRDefault="00CA46C9" w:rsidP="00CA46C9">
      <w:pPr>
        <w:ind w:left="708"/>
      </w:pPr>
      <w:r w:rsidRPr="00CA46C9">
        <w:drawing>
          <wp:inline distT="0" distB="0" distL="0" distR="0" wp14:anchorId="074D1A70" wp14:editId="3836251B">
            <wp:extent cx="5612130" cy="3634740"/>
            <wp:effectExtent l="0" t="0" r="7620" b="3810"/>
            <wp:docPr id="638986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866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A457" w14:textId="77777777" w:rsidR="00CA46C9" w:rsidRDefault="00CA46C9" w:rsidP="00CA46C9">
      <w:pPr>
        <w:ind w:left="708"/>
      </w:pPr>
    </w:p>
    <w:p w14:paraId="16A8CF18" w14:textId="2C8E9E8C" w:rsidR="00CA46C9" w:rsidRDefault="00CA46C9" w:rsidP="00CA46C9">
      <w:pPr>
        <w:ind w:left="708"/>
      </w:pPr>
      <w:r w:rsidRPr="00CA46C9">
        <w:t>Cada fondo tendrá su propia información, como su categoría, monto mínimo, y detalles sobre los suscriptores.</w:t>
      </w:r>
    </w:p>
    <w:p w14:paraId="26324F9F" w14:textId="57D14579" w:rsidR="00CA46C9" w:rsidRDefault="00CA46C9" w:rsidP="00CA46C9">
      <w:pPr>
        <w:pStyle w:val="Prrafodelista"/>
        <w:numPr>
          <w:ilvl w:val="0"/>
          <w:numId w:val="2"/>
        </w:numPr>
      </w:pPr>
      <w:r>
        <w:t xml:space="preserve">Para transacciones: </w:t>
      </w:r>
    </w:p>
    <w:p w14:paraId="00D1530A" w14:textId="77777777" w:rsidR="00CA46C9" w:rsidRDefault="00CA46C9" w:rsidP="00CA46C9">
      <w:pPr>
        <w:ind w:left="1068"/>
      </w:pPr>
    </w:p>
    <w:p w14:paraId="76B3A245" w14:textId="3A447D9E" w:rsidR="00CA46C9" w:rsidRDefault="00CA46C9" w:rsidP="00CA46C9">
      <w:pPr>
        <w:ind w:left="708"/>
      </w:pPr>
      <w:r w:rsidRPr="00CA46C9">
        <w:lastRenderedPageBreak/>
        <w:drawing>
          <wp:inline distT="0" distB="0" distL="0" distR="0" wp14:anchorId="7093FA20" wp14:editId="3D2ACF7C">
            <wp:extent cx="5449060" cy="3277057"/>
            <wp:effectExtent l="0" t="0" r="0" b="0"/>
            <wp:docPr id="2269260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605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635E" w14:textId="591DB764" w:rsidR="00CA46C9" w:rsidRDefault="00CA46C9" w:rsidP="00CA46C9">
      <w:pPr>
        <w:ind w:left="708"/>
      </w:pPr>
      <w:r w:rsidRPr="00CA46C9">
        <w:t>Cada transacción realizada por un cliente se puede registrar en una colección separada para auditar todas las operaciones.</w:t>
      </w:r>
    </w:p>
    <w:p w14:paraId="3462BBDC" w14:textId="77777777" w:rsidR="00CA46C9" w:rsidRDefault="00CA46C9" w:rsidP="00CA46C9">
      <w:pPr>
        <w:ind w:left="708"/>
      </w:pPr>
    </w:p>
    <w:p w14:paraId="4FE184F4" w14:textId="77777777" w:rsidR="00CA46C9" w:rsidRDefault="00CA46C9" w:rsidP="00CA46C9">
      <w:pPr>
        <w:ind w:left="708"/>
      </w:pPr>
    </w:p>
    <w:p w14:paraId="02C0F877" w14:textId="77777777" w:rsidR="00CA46C9" w:rsidRPr="00CA46C9" w:rsidRDefault="00CA46C9" w:rsidP="00CA46C9">
      <w:pPr>
        <w:ind w:left="708"/>
      </w:pPr>
    </w:p>
    <w:sectPr w:rsidR="00CA46C9" w:rsidRPr="00CA4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60F"/>
    <w:multiLevelType w:val="hybridMultilevel"/>
    <w:tmpl w:val="B82E2B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747CE6"/>
    <w:multiLevelType w:val="hybridMultilevel"/>
    <w:tmpl w:val="5908E0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0293">
    <w:abstractNumId w:val="1"/>
  </w:num>
  <w:num w:numId="2" w16cid:durableId="205595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C9"/>
    <w:rsid w:val="009D758F"/>
    <w:rsid w:val="00C523B4"/>
    <w:rsid w:val="00C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AD19A"/>
  <w15:chartTrackingRefBased/>
  <w15:docId w15:val="{78FE3E10-FCE0-41CA-841F-F92CC1FB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Sainea Martinez</dc:creator>
  <cp:keywords/>
  <dc:description/>
  <cp:lastModifiedBy>Cristian  Sainea Martinez</cp:lastModifiedBy>
  <cp:revision>1</cp:revision>
  <dcterms:created xsi:type="dcterms:W3CDTF">2024-08-21T14:51:00Z</dcterms:created>
  <dcterms:modified xsi:type="dcterms:W3CDTF">2024-08-21T15:02:00Z</dcterms:modified>
</cp:coreProperties>
</file>