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9150C" w14:textId="77777777"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w14:paraId="17599C12" w14:textId="77777777" w:rsidR="00464F0D" w:rsidRPr="00464F0D" w:rsidRDefault="00844455" w:rsidP="00464F0D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02</w:t>
      </w:r>
      <w:r w:rsidR="00464F0D" w:rsidRP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Pr="00844455">
        <w:rPr>
          <w:rStyle w:val="normaltextrun"/>
          <w:rFonts w:ascii="Calibri" w:hAnsi="Calibri" w:cs="Calibri"/>
          <w:color w:val="355289"/>
          <w:sz w:val="28"/>
        </w:rPr>
        <w:t>Analiza los conceptos clave y tipos de pregunta. Foro 1</w:t>
      </w:r>
      <w:r w:rsidR="00464F0D" w:rsidRPr="00464F0D">
        <w:rPr>
          <w:rStyle w:val="eop"/>
          <w:rFonts w:ascii="Calibri" w:hAnsi="Calibri" w:cs="Calibri"/>
          <w:b/>
          <w:color w:val="355289"/>
          <w:sz w:val="28"/>
        </w:rPr>
        <w:t> </w:t>
      </w:r>
    </w:p>
    <w:p w14:paraId="672A6659" w14:textId="77777777"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</w:rPr>
      </w:pPr>
    </w:p>
    <w:p w14:paraId="57A29F10" w14:textId="77C316BC" w:rsidR="00DB79B9" w:rsidRDefault="00DB79B9" w:rsidP="7B4F254C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Bidi"/>
          <w:color w:val="000000"/>
        </w:rPr>
      </w:pPr>
      <w:r w:rsidRPr="7B4F254C">
        <w:rPr>
          <w:rStyle w:val="normaltextrun"/>
          <w:rFonts w:asciiTheme="minorHAnsi" w:hAnsiTheme="minorHAnsi" w:cstheme="minorBidi"/>
          <w:color w:val="000000" w:themeColor="text1"/>
        </w:rPr>
        <w:t xml:space="preserve">Arias, J., Medrano, L., </w:t>
      </w:r>
      <w:proofErr w:type="spellStart"/>
      <w:r w:rsidRPr="7B4F254C">
        <w:rPr>
          <w:rStyle w:val="normaltextrun"/>
          <w:rFonts w:asciiTheme="minorHAnsi" w:hAnsiTheme="minorHAnsi" w:cstheme="minorBidi"/>
          <w:color w:val="000000" w:themeColor="text1"/>
        </w:rPr>
        <w:t>Castañeda</w:t>
      </w:r>
      <w:proofErr w:type="spellEnd"/>
      <w:r w:rsidRPr="7B4F254C">
        <w:rPr>
          <w:rStyle w:val="normaltextrun"/>
          <w:rFonts w:asciiTheme="minorHAnsi" w:hAnsiTheme="minorHAnsi" w:cstheme="minorBidi"/>
          <w:color w:val="000000" w:themeColor="text1"/>
        </w:rPr>
        <w:t xml:space="preserve">, A. &amp; </w:t>
      </w:r>
      <w:proofErr w:type="spellStart"/>
      <w:r w:rsidRPr="7B4F254C">
        <w:rPr>
          <w:rStyle w:val="normaltextrun"/>
          <w:rFonts w:asciiTheme="minorHAnsi" w:hAnsiTheme="minorHAnsi" w:cstheme="minorBidi"/>
          <w:color w:val="000000" w:themeColor="text1"/>
        </w:rPr>
        <w:t>Campirán</w:t>
      </w:r>
      <w:proofErr w:type="spellEnd"/>
      <w:r w:rsidRPr="7B4F254C">
        <w:rPr>
          <w:rStyle w:val="normaltextrun"/>
          <w:rFonts w:asciiTheme="minorHAnsi" w:hAnsiTheme="minorHAnsi" w:cstheme="minorBidi"/>
          <w:color w:val="000000" w:themeColor="text1"/>
        </w:rPr>
        <w:t xml:space="preserve">, A. (2017). </w:t>
      </w:r>
      <w:r w:rsidRPr="7B4F254C">
        <w:rPr>
          <w:rStyle w:val="normaltextrun"/>
          <w:rFonts w:asciiTheme="minorHAnsi" w:hAnsiTheme="minorHAnsi" w:cstheme="minorBidi"/>
          <w:i/>
          <w:iCs/>
          <w:color w:val="000000" w:themeColor="text1"/>
        </w:rPr>
        <w:t xml:space="preserve">Glosario 1 para la Experiencia Educativa Pensamiento </w:t>
      </w:r>
      <w:proofErr w:type="spellStart"/>
      <w:r w:rsidRPr="7B4F254C">
        <w:rPr>
          <w:rStyle w:val="normaltextrun"/>
          <w:rFonts w:asciiTheme="minorHAnsi" w:hAnsiTheme="minorHAnsi" w:cstheme="minorBidi"/>
          <w:i/>
          <w:iCs/>
          <w:color w:val="000000" w:themeColor="text1"/>
        </w:rPr>
        <w:t>crítico</w:t>
      </w:r>
      <w:proofErr w:type="spellEnd"/>
      <w:r w:rsidRPr="7B4F254C">
        <w:rPr>
          <w:rStyle w:val="normaltextrun"/>
          <w:rFonts w:asciiTheme="minorHAnsi" w:hAnsiTheme="minorHAnsi" w:cstheme="minorBidi"/>
          <w:i/>
          <w:iCs/>
          <w:color w:val="000000" w:themeColor="text1"/>
        </w:rPr>
        <w:t xml:space="preserve"> para la </w:t>
      </w:r>
      <w:proofErr w:type="spellStart"/>
      <w:r w:rsidRPr="7B4F254C">
        <w:rPr>
          <w:rStyle w:val="normaltextrun"/>
          <w:rFonts w:asciiTheme="minorHAnsi" w:hAnsiTheme="minorHAnsi" w:cstheme="minorBidi"/>
          <w:i/>
          <w:iCs/>
          <w:color w:val="000000" w:themeColor="text1"/>
        </w:rPr>
        <w:t>solución</w:t>
      </w:r>
      <w:proofErr w:type="spellEnd"/>
      <w:r w:rsidRPr="7B4F254C">
        <w:rPr>
          <w:rStyle w:val="normaltextrun"/>
          <w:rFonts w:asciiTheme="minorHAnsi" w:hAnsiTheme="minorHAnsi" w:cstheme="minorBidi"/>
          <w:i/>
          <w:iCs/>
          <w:color w:val="000000" w:themeColor="text1"/>
        </w:rPr>
        <w:t xml:space="preserve"> de problemas y Experiencia Educativa Habilidades del pensamiento </w:t>
      </w:r>
      <w:proofErr w:type="spellStart"/>
      <w:r w:rsidRPr="7B4F254C">
        <w:rPr>
          <w:rStyle w:val="normaltextrun"/>
          <w:rFonts w:asciiTheme="minorHAnsi" w:hAnsiTheme="minorHAnsi" w:cstheme="minorBidi"/>
          <w:i/>
          <w:iCs/>
          <w:color w:val="000000" w:themeColor="text1"/>
        </w:rPr>
        <w:t>crítico</w:t>
      </w:r>
      <w:proofErr w:type="spellEnd"/>
      <w:r w:rsidRPr="7B4F254C">
        <w:rPr>
          <w:rStyle w:val="normaltextrun"/>
          <w:rFonts w:asciiTheme="minorHAnsi" w:hAnsiTheme="minorHAnsi" w:cstheme="minorBidi"/>
          <w:i/>
          <w:iCs/>
          <w:color w:val="000000" w:themeColor="text1"/>
        </w:rPr>
        <w:t xml:space="preserve"> y creativo</w:t>
      </w:r>
      <w:r w:rsidRPr="7B4F254C">
        <w:rPr>
          <w:rStyle w:val="normaltextrun"/>
          <w:rFonts w:asciiTheme="minorHAnsi" w:hAnsiTheme="minorHAnsi" w:cstheme="minorBidi"/>
          <w:color w:val="000000" w:themeColor="text1"/>
        </w:rPr>
        <w:t xml:space="preserve">. Universidad Veracruzana. </w:t>
      </w:r>
      <w:hyperlink r:id="rId10">
        <w:r w:rsidRPr="7B4F254C">
          <w:rPr>
            <w:rStyle w:val="Hipervnculo"/>
            <w:rFonts w:asciiTheme="minorHAnsi" w:hAnsiTheme="minorHAnsi" w:cstheme="minorBidi"/>
          </w:rPr>
          <w:t>https://www.uv.mx/apps/afbgcursos/HPCYC/Documentos/GLOSARIO1-CEstatalA.pdf</w:t>
        </w:r>
      </w:hyperlink>
    </w:p>
    <w:p w14:paraId="0A37501D" w14:textId="77777777" w:rsidR="00DB79B9" w:rsidRDefault="00DB79B9" w:rsidP="00DB79B9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w14:paraId="290C1F96" w14:textId="73C0FE90" w:rsidR="00DB79B9" w:rsidRDefault="00DB79B9" w:rsidP="62E5B0CB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Bidi"/>
          <w:color w:val="000000"/>
        </w:rPr>
      </w:pPr>
      <w:proofErr w:type="spellStart"/>
      <w:r w:rsidRPr="5BED75DA">
        <w:rPr>
          <w:rStyle w:val="normaltextrun"/>
          <w:rFonts w:asciiTheme="minorHAnsi" w:hAnsiTheme="minorHAnsi" w:cstheme="minorBidi"/>
          <w:color w:val="000000" w:themeColor="text1"/>
        </w:rPr>
        <w:t>Campirán</w:t>
      </w:r>
      <w:proofErr w:type="spellEnd"/>
      <w:r w:rsidRPr="5BED75DA">
        <w:rPr>
          <w:rStyle w:val="normaltextrun"/>
          <w:rFonts w:asciiTheme="minorHAnsi" w:hAnsiTheme="minorHAnsi" w:cstheme="minorBidi"/>
          <w:color w:val="000000" w:themeColor="text1"/>
        </w:rPr>
        <w:t xml:space="preserve">, A. (2017). </w:t>
      </w:r>
      <w:r w:rsidRPr="5BED75DA">
        <w:rPr>
          <w:rStyle w:val="normaltextrun"/>
          <w:rFonts w:asciiTheme="minorHAnsi" w:hAnsiTheme="minorHAnsi" w:cstheme="minorBidi"/>
          <w:i/>
          <w:iCs/>
          <w:color w:val="000000" w:themeColor="text1"/>
        </w:rPr>
        <w:t xml:space="preserve">Habilidades de pensamiento </w:t>
      </w:r>
      <w:proofErr w:type="spellStart"/>
      <w:r w:rsidRPr="5BED75DA">
        <w:rPr>
          <w:rStyle w:val="normaltextrun"/>
          <w:rFonts w:asciiTheme="minorHAnsi" w:hAnsiTheme="minorHAnsi" w:cstheme="minorBidi"/>
          <w:i/>
          <w:iCs/>
          <w:color w:val="000000" w:themeColor="text1"/>
        </w:rPr>
        <w:t>crítico</w:t>
      </w:r>
      <w:proofErr w:type="spellEnd"/>
      <w:r w:rsidRPr="5BED75DA">
        <w:rPr>
          <w:rStyle w:val="normaltextrun"/>
          <w:rFonts w:asciiTheme="minorHAnsi" w:hAnsiTheme="minorHAnsi" w:cstheme="minorBidi"/>
          <w:i/>
          <w:iCs/>
          <w:color w:val="000000" w:themeColor="text1"/>
        </w:rPr>
        <w:t xml:space="preserve"> y creativo. Toma de decisiones y </w:t>
      </w:r>
      <w:proofErr w:type="spellStart"/>
      <w:r w:rsidRPr="5BED75DA">
        <w:rPr>
          <w:rStyle w:val="normaltextrun"/>
          <w:rFonts w:asciiTheme="minorHAnsi" w:hAnsiTheme="minorHAnsi" w:cstheme="minorBidi"/>
          <w:i/>
          <w:iCs/>
          <w:color w:val="000000" w:themeColor="text1"/>
        </w:rPr>
        <w:t>solución</w:t>
      </w:r>
      <w:proofErr w:type="spellEnd"/>
      <w:r w:rsidRPr="5BED75DA">
        <w:rPr>
          <w:rStyle w:val="normaltextrun"/>
          <w:rFonts w:asciiTheme="minorHAnsi" w:hAnsiTheme="minorHAnsi" w:cstheme="minorBidi"/>
          <w:i/>
          <w:iCs/>
          <w:color w:val="000000" w:themeColor="text1"/>
        </w:rPr>
        <w:t xml:space="preserve"> de problemas. Lecturas y ejercicios para el nivel universitario</w:t>
      </w:r>
      <w:r w:rsidRPr="5BED75DA">
        <w:rPr>
          <w:rStyle w:val="normaltextrun"/>
          <w:rFonts w:asciiTheme="minorHAnsi" w:hAnsiTheme="minorHAnsi" w:cstheme="minorBidi"/>
          <w:color w:val="000000" w:themeColor="text1"/>
        </w:rPr>
        <w:t>. Pp. 52-54, 71</w:t>
      </w:r>
      <w:r w:rsidR="005A6F02">
        <w:rPr>
          <w:rStyle w:val="normaltextrun"/>
          <w:rFonts w:asciiTheme="minorHAnsi" w:hAnsiTheme="minorHAnsi" w:cstheme="minorBidi"/>
          <w:color w:val="000000" w:themeColor="text1"/>
        </w:rPr>
        <w:t xml:space="preserve">, </w:t>
      </w:r>
      <w:bookmarkStart w:id="0" w:name="_GoBack"/>
      <w:bookmarkEnd w:id="0"/>
      <w:r w:rsidRPr="5BED75DA">
        <w:rPr>
          <w:rStyle w:val="normaltextrun"/>
          <w:rFonts w:asciiTheme="minorHAnsi" w:hAnsiTheme="minorHAnsi" w:cstheme="minorBidi"/>
          <w:color w:val="000000" w:themeColor="text1"/>
        </w:rPr>
        <w:t>72, 95, 96, 97-106,</w:t>
      </w:r>
      <w:r w:rsidR="4DF7A1B6" w:rsidRPr="5BED75DA">
        <w:rPr>
          <w:rStyle w:val="normaltextrun"/>
          <w:rFonts w:asciiTheme="minorHAnsi" w:hAnsiTheme="minorHAnsi" w:cstheme="minorBidi"/>
          <w:color w:val="000000" w:themeColor="text1"/>
        </w:rPr>
        <w:t xml:space="preserve"> </w:t>
      </w:r>
      <w:r w:rsidRPr="5BED75DA">
        <w:rPr>
          <w:rStyle w:val="normaltextrun"/>
          <w:rFonts w:asciiTheme="minorHAnsi" w:hAnsiTheme="minorHAnsi" w:cstheme="minorBidi"/>
          <w:color w:val="000000" w:themeColor="text1"/>
        </w:rPr>
        <w:t>115, 116 y 166-169.</w:t>
      </w:r>
      <w:r w:rsidR="666F9860" w:rsidRPr="5BED75DA">
        <w:rPr>
          <w:rStyle w:val="normaltextrun"/>
          <w:rFonts w:asciiTheme="minorHAnsi" w:hAnsiTheme="minorHAnsi" w:cstheme="minorBidi"/>
          <w:color w:val="000000" w:themeColor="text1"/>
        </w:rPr>
        <w:t xml:space="preserve"> Universidad Veracruzana. </w:t>
      </w:r>
      <w:hyperlink r:id="rId11">
        <w:r w:rsidRPr="5BED75DA">
          <w:rPr>
            <w:rStyle w:val="Hipervnculo"/>
            <w:rFonts w:asciiTheme="minorHAnsi" w:hAnsiTheme="minorHAnsi" w:cstheme="minorBidi"/>
          </w:rPr>
          <w:t>https://www.uv.mx/apps/afbgcursos/Antologia%20PC%202017/Documentos/Campiran%20A%20(2017)%20Libro%20de%20Texto_SP_HP_Antologia.pdf</w:t>
        </w:r>
      </w:hyperlink>
    </w:p>
    <w:p w14:paraId="5DAB6C7B" w14:textId="77777777" w:rsidR="00DB79B9" w:rsidRDefault="00DB79B9" w:rsidP="00DB79B9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w14:paraId="45CB599B" w14:textId="77777777" w:rsidR="00C111B7" w:rsidRPr="00464F0D" w:rsidRDefault="00DB79B9" w:rsidP="00DB79B9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theme="minorHAnsi"/>
          <w:color w:val="000000"/>
        </w:rPr>
      </w:pPr>
      <w:r w:rsidRPr="00DB79B9">
        <w:rPr>
          <w:rStyle w:val="normaltextrun"/>
          <w:rFonts w:asciiTheme="minorHAnsi" w:hAnsiTheme="minorHAnsi" w:cstheme="minorHAnsi"/>
          <w:color w:val="000000"/>
        </w:rPr>
        <w:t xml:space="preserve">Núñez, S., Ávila, J., &amp; Olivares, S. (2017). El desarrollo del pensamiento crítico en estudiantes universitarios por medio del Aprendizaje Basado en Problemas. </w:t>
      </w:r>
      <w:r w:rsidRPr="004D747F">
        <w:rPr>
          <w:rStyle w:val="normaltextrun"/>
          <w:rFonts w:asciiTheme="minorHAnsi" w:hAnsiTheme="minorHAnsi" w:cstheme="minorHAnsi"/>
          <w:i/>
          <w:color w:val="000000"/>
        </w:rPr>
        <w:t>Revista iberoamericana de educación superior</w:t>
      </w:r>
      <w:r>
        <w:rPr>
          <w:rStyle w:val="normaltextrun"/>
          <w:rFonts w:asciiTheme="minorHAnsi" w:hAnsiTheme="minorHAnsi" w:cstheme="minorHAnsi"/>
          <w:color w:val="000000"/>
        </w:rPr>
        <w:t xml:space="preserve">, 8(23), 84-103. </w:t>
      </w:r>
      <w:hyperlink r:id="rId12" w:history="1">
        <w:r w:rsidRPr="00DB79B9">
          <w:rPr>
            <w:rStyle w:val="Hipervnculo"/>
            <w:rFonts w:asciiTheme="minorHAnsi" w:hAnsiTheme="minorHAnsi" w:cstheme="minorHAnsi"/>
          </w:rPr>
          <w:t>http://www.scielo.org.mx/scielo.php?script=sci_arttext&amp;pid=S200728722017000300084&amp;lng=es&amp;tlng=es</w:t>
        </w:r>
      </w:hyperlink>
    </w:p>
    <w:sectPr w:rsidR="00C111B7" w:rsidRPr="00464F0D" w:rsidSect="00464F0D">
      <w:headerReference w:type="default" r:id="rId13"/>
      <w:footerReference w:type="default" r:id="rId14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CBAF6" w14:textId="77777777" w:rsidR="00161CD2" w:rsidRDefault="00161CD2" w:rsidP="005D226C">
      <w:pPr>
        <w:spacing w:after="0" w:line="240" w:lineRule="auto"/>
      </w:pPr>
      <w:r>
        <w:separator/>
      </w:r>
    </w:p>
  </w:endnote>
  <w:endnote w:type="continuationSeparator" w:id="0">
    <w:p w14:paraId="4EA464D6" w14:textId="77777777" w:rsidR="00161CD2" w:rsidRDefault="00161CD2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E0EB0" w14:textId="5D989C4D"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="http://schemas.openxmlformats.org/drawingml/2006/main">
          <w:pict w14:anchorId="3E200AF6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5A6F02" w:rsidRPr="005A6F02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5A6F02" w:rsidRPr="005A6F02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22F9A" w14:textId="77777777" w:rsidR="00161CD2" w:rsidRDefault="00161CD2" w:rsidP="005D226C">
      <w:pPr>
        <w:spacing w:after="0" w:line="240" w:lineRule="auto"/>
      </w:pPr>
      <w:r>
        <w:separator/>
      </w:r>
    </w:p>
  </w:footnote>
  <w:footnote w:type="continuationSeparator" w:id="0">
    <w:p w14:paraId="3CB37273" w14:textId="77777777" w:rsidR="00161CD2" w:rsidRDefault="00161CD2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7C6C2" w14:textId="77777777" w:rsidR="005D226C" w:rsidRPr="00B775C2" w:rsidRDefault="00464F0D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DCC50BD">
            <v:rect id="Rectángulo 10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434B3E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0E96B43F">
            <v:line id="Conector recto 9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gray [1629]" strokeweight=".5pt" from="0,-1pt" to="610.45pt,1.3pt" w14:anchorId="52E1C2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393F40" w14:textId="77777777"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1A062824">
            <v:shapetype id="_x0000_t202" coordsize="21600,21600" o:spt="202" path="m,l,21600r21600,l21600,xe" w14:anchorId="761D4714">
              <v:stroke joinstyle="miter"/>
              <v:path gradientshapeok="t" o:connecttype="rect"/>
            </v:shapetype>
            <v:shape id="Cuadro de texto 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61CD2"/>
    <w:rsid w:val="0023212F"/>
    <w:rsid w:val="00277817"/>
    <w:rsid w:val="002C511E"/>
    <w:rsid w:val="00393FA9"/>
    <w:rsid w:val="00464F0D"/>
    <w:rsid w:val="004D747F"/>
    <w:rsid w:val="005A6F02"/>
    <w:rsid w:val="005D226C"/>
    <w:rsid w:val="008326C3"/>
    <w:rsid w:val="00844455"/>
    <w:rsid w:val="00B775C2"/>
    <w:rsid w:val="00C111B7"/>
    <w:rsid w:val="00DB79B9"/>
    <w:rsid w:val="00F90651"/>
    <w:rsid w:val="4DF7A1B6"/>
    <w:rsid w:val="5BED75DA"/>
    <w:rsid w:val="62E5B0CB"/>
    <w:rsid w:val="666F9860"/>
    <w:rsid w:val="7B4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14754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DB79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scielo.org.mx/scielo.php?script=sci_arttext&amp;pid=S200728722017000300084&amp;lng=es&amp;tlng=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uv.mx/apps/afbgcursos/Antologia%20PC%202017/Documentos/Campiran%20A%20(2017)%20Libro%20de%20Texto_SP_HP_Antologia.pdf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uv.mx/apps/afbgcursos/HPCYC/Documentos/GLOSARIO1-CEstatalA.pdf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3BF54-A49B-401A-A32F-A489AE1C49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9FA884-9B5E-4F49-8B4A-5BDD9E4B8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F17E7-1A34-44E8-A9DB-344861E9AF8E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4.xml><?xml version="1.0" encoding="utf-8"?>
<ds:datastoreItem xmlns:ds="http://schemas.openxmlformats.org/officeDocument/2006/customXml" ds:itemID="{5FF96569-5736-4AD3-9D92-5E623CDB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</cp:lastModifiedBy>
  <cp:revision>7</cp:revision>
  <dcterms:created xsi:type="dcterms:W3CDTF">2024-06-06T18:39:00Z</dcterms:created>
  <dcterms:modified xsi:type="dcterms:W3CDTF">2024-06-24T19:56:00Z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