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5C2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  <w:r w:rsidRPr="00C111B7">
        <w:rPr>
          <w:rFonts w:ascii="Lato" w:hAnsi="Lato" w:cs="Lato"/>
          <w:b/>
          <w:color w:val="355289"/>
          <w:szCs w:val="28"/>
        </w:rPr>
        <w:t xml:space="preserve">Módulo </w:t>
      </w:r>
      <w:r w:rsidR="00586210">
        <w:rPr>
          <w:rFonts w:ascii="Lato" w:hAnsi="Lato" w:cs="Lato"/>
          <w:b/>
          <w:color w:val="355289"/>
          <w:szCs w:val="28"/>
        </w:rPr>
        <w:t>2</w:t>
      </w:r>
      <w:r w:rsidRPr="00C111B7">
        <w:rPr>
          <w:rFonts w:ascii="Lato" w:hAnsi="Lato" w:cs="Lato"/>
          <w:b/>
          <w:color w:val="355289"/>
          <w:szCs w:val="28"/>
        </w:rPr>
        <w:t xml:space="preserve">. </w:t>
      </w:r>
      <w:r w:rsidR="00E216E4" w:rsidRPr="00E216E4">
        <w:rPr>
          <w:rFonts w:ascii="Lato" w:hAnsi="Lato" w:cs="Lato"/>
          <w:color w:val="355289"/>
          <w:szCs w:val="28"/>
        </w:rPr>
        <w:t>ACT05. Mapa conceptual</w:t>
      </w:r>
    </w:p>
    <w:p w:rsidR="00C111B7" w:rsidRDefault="00C111B7" w:rsidP="00C111B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sz="4" w:space="0" w:color="355289"/>
          <w:left w:val="single" w:sz="4" w:space="0" w:color="355289"/>
          <w:bottom w:val="single" w:sz="4" w:space="0" w:color="355289"/>
          <w:right w:val="single" w:sz="4" w:space="0" w:color="355289"/>
          <w:insideH w:val="single" w:sz="4" w:space="0" w:color="355289"/>
          <w:insideV w:val="single" w:sz="4" w:space="0" w:color="355289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="00C111B7" w:rsidRPr="00C111B7" w:rsidRDefault="00C111B7" w:rsidP="00F90651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w:rsidR="00E216E4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E216E4" w:rsidRPr="00C111B7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Autoría</w:t>
            </w:r>
            <w:r w:rsidRPr="00132845">
              <w:rPr>
                <w:rFonts w:asciiTheme="minorHAnsi" w:hAnsiTheme="minorHAnsi" w:cstheme="minorHAnsi"/>
                <w:b/>
                <w:color w:val="355289"/>
              </w:rPr>
              <w:t xml:space="preserve"> y originalidad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="00E216E4" w:rsidRPr="00C111B7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100% del mapa conceptual.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90% del mapa conceptual.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70% del mapa conceptual.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Presenta autoría y originalidad en el 50% del mapa conceptual.​</w:t>
            </w:r>
          </w:p>
        </w:tc>
      </w:tr>
      <w:tr w:rsidR="00E216E4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E216E4" w:rsidRPr="00C111B7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216E4">
              <w:rPr>
                <w:rFonts w:asciiTheme="minorHAnsi" w:hAnsiTheme="minorHAnsi" w:cstheme="minorHAnsi"/>
                <w:b/>
                <w:color w:val="355289"/>
              </w:rPr>
              <w:t>Correcta estructura del map</w:t>
            </w:r>
            <w:r>
              <w:rPr>
                <w:rFonts w:asciiTheme="minorHAnsi" w:hAnsiTheme="minorHAnsi" w:cstheme="minorHAnsi"/>
                <w:b/>
                <w:color w:val="355289"/>
              </w:rPr>
              <w:t xml:space="preserve">a conceptual:  conceptos clave </w:t>
            </w:r>
            <w:r w:rsidRPr="00E216E4">
              <w:rPr>
                <w:rFonts w:asciiTheme="minorHAnsi" w:hAnsiTheme="minorHAnsi" w:cstheme="minorHAnsi"/>
                <w:b/>
                <w:color w:val="355289"/>
              </w:rPr>
              <w:t>y relación entre ellos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E216E4" w:rsidRPr="00C111B7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100% de los conceptos claves que les dan una posición jerárquica a los demás conceptos y su secuencia es deductiva.​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 90% de los conceptos claves que les dan una posición jerárquica a los demás conceptos y su secuencia es deductiva.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70% de los conceptos claves que les dan una posición jerárquica a los demás conceptos y su secuencia es deductiva.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  <w:szCs w:val="20"/>
              </w:rPr>
              <w:t>Contiene el 50% de los conceptos claves que les dan una</w:t>
            </w:r>
            <w:bookmarkStart w:id="0" w:name="_GoBack"/>
            <w:bookmarkEnd w:id="0"/>
            <w:r w:rsidRPr="00E216E4">
              <w:rPr>
                <w:rFonts w:asciiTheme="minorHAnsi" w:hAnsiTheme="minorHAnsi" w:cstheme="minorHAnsi"/>
                <w:szCs w:val="20"/>
              </w:rPr>
              <w:t xml:space="preserve"> posición jerárquica a los demás conceptos y su secuencia es deductiva.</w:t>
            </w:r>
          </w:p>
        </w:tc>
      </w:tr>
      <w:tr w:rsidR="00E216E4" w:rsidTr="00C111B7"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E216E4" w:rsidRPr="00C111B7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216E4">
              <w:rPr>
                <w:rFonts w:asciiTheme="minorHAnsi" w:hAnsiTheme="minorHAnsi" w:cstheme="minorHAnsi"/>
                <w:b/>
                <w:color w:val="355289"/>
              </w:rPr>
              <w:t>Reglas de ortografía y redacción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="00E216E4" w:rsidRPr="00C111B7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>Aplica el 100% de reglas ortográficas en la información que presenta.​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>Aplica el  90% de reglas ortográficas en la información que presenta.​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>Aplica el 70% de reglas ortográficas en la información que presenta.</w:t>
            </w:r>
          </w:p>
        </w:tc>
        <w:tc>
          <w:tcPr>
            <w:tcW w:w="2878" w:type="dxa"/>
            <w:vAlign w:val="center"/>
          </w:tcPr>
          <w:p w:rsidR="00E216E4" w:rsidRPr="00E216E4" w:rsidRDefault="00E216E4" w:rsidP="00E216E4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E216E4">
              <w:rPr>
                <w:rFonts w:asciiTheme="minorHAnsi" w:hAnsiTheme="minorHAnsi" w:cstheme="minorHAnsi"/>
              </w:rPr>
              <w:t xml:space="preserve">Aplica </w:t>
            </w:r>
            <w:r>
              <w:rPr>
                <w:rFonts w:asciiTheme="minorHAnsi" w:hAnsiTheme="minorHAnsi" w:cstheme="minorHAnsi"/>
              </w:rPr>
              <w:t xml:space="preserve">el 50% de reglas ortográficas, </w:t>
            </w:r>
            <w:r w:rsidRPr="00E216E4">
              <w:rPr>
                <w:rFonts w:asciiTheme="minorHAnsi" w:hAnsiTheme="minorHAnsi" w:cstheme="minorHAnsi"/>
              </w:rPr>
              <w:t>en la información que presenta.​</w:t>
            </w:r>
          </w:p>
        </w:tc>
      </w:tr>
      <w:tr w:rsidR="00C111B7" w:rsidTr="00C111B7">
        <w:tc>
          <w:tcPr>
            <w:tcW w:w="2878" w:type="dxa"/>
            <w:shd w:val="clear" w:color="auto" w:fill="355289"/>
            <w:vAlign w:val="center"/>
          </w:tcPr>
          <w:p w:rsidR="00C111B7" w:rsidRPr="00C111B7" w:rsidRDefault="00D63D34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="00C111B7"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RPr="00C111B7" w:rsidRDefault="00C111B7" w:rsidP="00C111B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AA5865" w:rsidRDefault="00AA5865" w:rsidP="00C111B7">
      <w:pPr>
        <w:pStyle w:val="Prrafobsico"/>
        <w:rPr>
          <w:rFonts w:ascii="Lato" w:hAnsi="Lato" w:cs="Lato"/>
          <w:color w:val="355289"/>
          <w:szCs w:val="28"/>
        </w:rPr>
      </w:pPr>
    </w:p>
    <w:p w:rsidR="00AA5865" w:rsidRDefault="00AA5865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F0B" w:rsidRDefault="00821F0B" w:rsidP="005D226C">
      <w:pPr>
        <w:spacing w:after="0" w:line="240" w:lineRule="auto"/>
      </w:pPr>
      <w:r>
        <w:separator/>
      </w:r>
    </w:p>
  </w:endnote>
  <w:endnote w:type="continuationSeparator" w:id="0">
    <w:p w:rsidR="00821F0B" w:rsidRDefault="00821F0B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216E4" w:rsidRPr="00E216E4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E216E4" w:rsidRPr="00E216E4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F0B" w:rsidRDefault="00821F0B" w:rsidP="005D226C">
      <w:pPr>
        <w:spacing w:after="0" w:line="240" w:lineRule="auto"/>
      </w:pPr>
      <w:r>
        <w:separator/>
      </w:r>
    </w:p>
  </w:footnote>
  <w:footnote w:type="continuationSeparator" w:id="0">
    <w:p w:rsidR="00821F0B" w:rsidRDefault="00821F0B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3477D6" id="Rectángulo 10" o:spid="_x0000_s1026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606F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4EF0D" id="Conector recto 9" o:spid="_x0000_s1026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739.3pt,3.25pt" to="1529.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67885"/>
    <w:rsid w:val="00821F0B"/>
    <w:rsid w:val="008326C3"/>
    <w:rsid w:val="00A405A9"/>
    <w:rsid w:val="00AA5865"/>
    <w:rsid w:val="00B775C2"/>
    <w:rsid w:val="00C111B7"/>
    <w:rsid w:val="00D63D34"/>
    <w:rsid w:val="00E216E4"/>
    <w:rsid w:val="00E71B8C"/>
    <w:rsid w:val="00E85410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4CC1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B704D5-B746-4549-A143-13391AFBC4F4}"/>
</file>

<file path=customXml/itemProps2.xml><?xml version="1.0" encoding="utf-8"?>
<ds:datastoreItem xmlns:ds="http://schemas.openxmlformats.org/officeDocument/2006/customXml" ds:itemID="{27CF46E1-0235-4699-9CDC-BA329DEA952C}"/>
</file>

<file path=customXml/itemProps3.xml><?xml version="1.0" encoding="utf-8"?>
<ds:datastoreItem xmlns:ds="http://schemas.openxmlformats.org/officeDocument/2006/customXml" ds:itemID="{758F7AE0-7BA1-44BE-8F5A-6800DFEE14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2024-06-13T18:35:00Z</dcterms:created>
  <dcterms:modified xsi:type="dcterms:W3CDTF">2024-06-13T18:38:00Z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