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4BCAC974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D2703A" w:rsidR="00D2703A">
        <w:rPr>
          <w:rFonts w:ascii="Lato" w:hAnsi="Lato" w:cs="Lato"/>
          <w:color w:val="355289"/>
          <w:szCs w:val="28"/>
        </w:rPr>
        <w:t>Actividad 12. Plantilla COMSOLP_POST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4D261065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D2703A" w:rsidTr="4D261065" w14:paraId="4E704AE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D2703A" w:rsidR="00D2703A" w:rsidP="00D2703A" w:rsidRDefault="00D2703A" w14:paraId="3485D3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Cumple con las respuestas ​de la Actividad 1 a la 11.</w:t>
            </w:r>
          </w:p>
          <w:p w:rsidRPr="00C111B7" w:rsidR="00D2703A" w:rsidP="4D261065" w:rsidRDefault="00D2703A" w14:paraId="131EB274" wp14:textId="27D4E90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254E5AF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7465AC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el total de las actividades (segunda columna).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0C0A738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nueve actividades (segunda columna).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2FB7B65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siete actividades (segunda columna).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2FCC70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cinco actividades (segunda columna).</w:t>
            </w:r>
          </w:p>
        </w:tc>
      </w:tr>
      <w:tr xmlns:wp14="http://schemas.microsoft.com/office/word/2010/wordml" w:rsidR="00D2703A" w:rsidTr="4D261065" w14:paraId="0F45205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D2703A" w:rsidR="00D2703A" w:rsidP="00D2703A" w:rsidRDefault="00D2703A" w14:paraId="7BC7F6E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Atinencia en la respuesta “</w:t>
            </w:r>
            <w:r w:rsidRPr="00D2703A">
              <w:rPr>
                <w:rFonts w:asciiTheme="minorHAnsi" w:hAnsiTheme="minorHAnsi" w:cstheme="minorHAnsi"/>
                <w:b/>
                <w:color w:val="355289"/>
              </w:rPr>
              <w:t>Con mis segundas respuestas me di cuenta de…”.</w:t>
            </w:r>
          </w:p>
          <w:p w:rsidRPr="00C111B7" w:rsidR="00D2703A" w:rsidP="4D261065" w:rsidRDefault="00D2703A" w14:paraId="49048629" wp14:textId="6CAC2EA9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1664295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7F670BA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en la primera y segunda respuesta y se articula con lo solicitado en las actividades.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6143B22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solo en la segunda respuesta y se articula con lo solicitado en las actividades.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0044997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solo con la segunda respuesta y carece de articulación con lo solicitado en las actividades.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32D0CB6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en la primera respuesta y carece de articulación con lo solicitado en las actividades.</w:t>
            </w:r>
          </w:p>
        </w:tc>
      </w:tr>
      <w:tr xmlns:wp14="http://schemas.microsoft.com/office/word/2010/wordml" w:rsidR="00D2703A" w:rsidTr="4D261065" w14:paraId="2C2296F8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D2703A" w:rsidR="00D2703A" w:rsidP="00D2703A" w:rsidRDefault="00D2703A" w14:paraId="1D58D2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Pertinencia en el fortalecim</w:t>
            </w:r>
            <w:r>
              <w:rPr>
                <w:rFonts w:asciiTheme="minorHAnsi" w:hAnsiTheme="minorHAnsi" w:cstheme="minorHAnsi"/>
                <w:b/>
                <w:color w:val="355289"/>
              </w:rPr>
              <w:t xml:space="preserve">iento de la noción de problema </w:t>
            </w:r>
            <w:r w:rsidRPr="00D2703A">
              <w:rPr>
                <w:rFonts w:asciiTheme="minorHAnsi" w:hAnsiTheme="minorHAnsi" w:cstheme="minorHAnsi"/>
                <w:b/>
                <w:color w:val="355289"/>
              </w:rPr>
              <w:t>(Actividad 1).</w:t>
            </w:r>
          </w:p>
          <w:p w:rsidRPr="00851F07" w:rsidR="00D2703A" w:rsidP="4D261065" w:rsidRDefault="00D2703A" w14:paraId="58D48F1E" wp14:textId="39F0FBF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084041C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4B6EDCA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apropiado de problema (necesidad, obstáculo, carencia/exceso o contradicción u otro de su área disciplinar).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5738153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vagamente un concepto de problema (necesidad, obstáculo, carencia/exceso o contradicción u otro de su área disciplinar).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4D49F1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el mismo concepto de problema de la primera columna (necesidad, obstáculo, carencia/exceso o contradicción u otro de su área disciplinar).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46BFB35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inapropiado de problema (necesidad, obstáculo, carencia/exceso o contradicción u otro de su área disciplinar).</w:t>
            </w:r>
          </w:p>
        </w:tc>
      </w:tr>
      <w:tr xmlns:wp14="http://schemas.microsoft.com/office/word/2010/wordml" w:rsidR="00D2703A" w:rsidTr="4D261065" w14:paraId="10394A5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D2703A" w:rsidR="00D2703A" w:rsidP="00D2703A" w:rsidRDefault="00D2703A" w14:paraId="09F1272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 xml:space="preserve">Claridad para la identificación o planteamiento de </w:t>
            </w:r>
            <w:r w:rsidRPr="00D2703A">
              <w:rPr>
                <w:rFonts w:asciiTheme="minorHAnsi" w:hAnsiTheme="minorHAnsi" w:cstheme="minorHAnsi"/>
                <w:b/>
                <w:color w:val="355289"/>
              </w:rPr>
              <w:t xml:space="preserve">problemas (personales, pero sobre todo profesionales) y, en su transferencia a partir de las propiedades o componentes </w:t>
            </w:r>
          </w:p>
          <w:p w:rsidR="00D2703A" w:rsidP="00D2703A" w:rsidRDefault="00D2703A" w14:paraId="136A194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(De la actividad 2 a la 6).</w:t>
            </w:r>
          </w:p>
          <w:p w:rsidRPr="00C111B7" w:rsidR="00D2703A" w:rsidP="4D261065" w:rsidRDefault="00D2703A" w14:paraId="701E0940" wp14:textId="4729FBB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74377391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4</w:t>
            </w:r>
            <w:r w:rsidRPr="4D261065" w:rsidR="00D2703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27D765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Muestra claramente un problema profesional y lo transfiere a partir de las </w:t>
            </w:r>
            <w:r w:rsidRPr="00D2703A">
              <w:rPr>
                <w:rFonts w:asciiTheme="minorHAnsi" w:hAnsiTheme="minorHAnsi" w:cstheme="minorHAnsi"/>
              </w:rPr>
              <w:t>propiedades o componentes.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0E59B82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Muestra claramente un problema profesional pero no lo transfiere a partir de </w:t>
            </w:r>
            <w:r w:rsidRPr="00D2703A">
              <w:rPr>
                <w:rFonts w:asciiTheme="minorHAnsi" w:hAnsiTheme="minorHAnsi" w:cstheme="minorHAnsi"/>
              </w:rPr>
              <w:t>las propiedades o componentes.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2F8ED10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Muestra claramente un problema personal y lo transfiere a partir de las </w:t>
            </w:r>
            <w:r w:rsidRPr="00D2703A">
              <w:rPr>
                <w:rFonts w:asciiTheme="minorHAnsi" w:hAnsiTheme="minorHAnsi" w:cstheme="minorHAnsi"/>
              </w:rPr>
              <w:t>propiedades o componentes.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076A813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Muestra claramente un problema personal pero no lo transfiere a partir de las </w:t>
            </w:r>
            <w:r w:rsidRPr="00D2703A">
              <w:rPr>
                <w:rFonts w:asciiTheme="minorHAnsi" w:hAnsiTheme="minorHAnsi" w:cstheme="minorHAnsi"/>
              </w:rPr>
              <w:t>propiedades o componentes.</w:t>
            </w:r>
          </w:p>
        </w:tc>
      </w:tr>
      <w:tr xmlns:wp14="http://schemas.microsoft.com/office/word/2010/wordml" w:rsidR="00D2703A" w:rsidTr="4D261065" w14:paraId="43473460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="001E4844" w:rsidP="001E4844" w:rsidRDefault="001E4844" w14:paraId="2F41E65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 xml:space="preserve">Pertinencia en el fortalecimiento de la noción de </w:t>
            </w:r>
            <w:r>
              <w:rPr>
                <w:rFonts w:asciiTheme="minorHAnsi" w:hAnsiTheme="minorHAnsi" w:cstheme="minorHAnsi"/>
                <w:b/>
                <w:color w:val="355289"/>
              </w:rPr>
              <w:t>solución-resolución​ (Actividad 7).</w:t>
            </w:r>
          </w:p>
          <w:p w:rsidRPr="00E216E4" w:rsidR="00D2703A" w:rsidP="4D261065" w:rsidRDefault="001E4844" w14:paraId="31EB0F89" wp14:textId="501AE85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6085244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0E70A7B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apropiado de solución-resolución (satisfacción, remoción del obstáculo, equilibrio, función ideal, u otro de su área disciplinar).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1A1ABCF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vagamente un concepto de solución-resolución (satisfacción, remoción del obstáculo, equilibrio, función ideal, u otro de su área disciplinar).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4367F7B9" w:rsidRDefault="00D2703A" w14:paraId="0D13FBAB" wp14:textId="76433549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7DAC4704" w:rsidR="00D2703A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Refiere el mismo concepto de solución-resolución de la primera columna (satisfacción, remoción del obstáculo, equilibrio, función </w:t>
            </w:r>
            <w:r w:rsidRPr="7DAC4704" w:rsidR="00D2703A">
              <w:rPr>
                <w:rFonts w:ascii="Calibri" w:hAnsi="Calibri" w:cs="Calibri" w:asciiTheme="minorAscii" w:hAnsiTheme="minorAscii" w:cstheme="minorAscii"/>
                <w:lang w:val="es-ES"/>
              </w:rPr>
              <w:t>ideal, u</w:t>
            </w:r>
            <w:r w:rsidRPr="7DAC4704" w:rsidR="00D2703A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otro de su área disciplinar).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67AB13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inapropiado de solución-resolución (satisfacción, remoción del obstáculo, equilibrio, función ideal, u otro de su área disciplinar).</w:t>
            </w:r>
          </w:p>
        </w:tc>
      </w:tr>
      <w:tr xmlns:wp14="http://schemas.microsoft.com/office/word/2010/wordml" w:rsidR="00D2703A" w:rsidTr="4D261065" w14:paraId="5E5004B8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1E4844" w:rsidR="001E4844" w:rsidP="001E4844" w:rsidRDefault="001E4844" w14:paraId="03AF119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Originalidad en los procedimientos seguidos para la solución-resolución, a partir de sus propiedades o componentes.</w:t>
            </w:r>
          </w:p>
          <w:p w:rsidRPr="007A634D" w:rsidR="00D2703A" w:rsidP="4D261065" w:rsidRDefault="001E4844" w14:paraId="79901756" wp14:textId="7D736D4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0E0A874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3</w:t>
            </w: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57D8319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Presenta los procedimientos ​seguidos para la solución-resolución desde una visión novedosa y articulada en virtud de las </w:t>
            </w:r>
            <w:r w:rsidRPr="00D2703A">
              <w:rPr>
                <w:rFonts w:asciiTheme="minorHAnsi" w:hAnsiTheme="minorHAnsi" w:cstheme="minorHAnsi"/>
              </w:rPr>
              <w:t>propiedades o componentes.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2584ED4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Presenta los procedimientos ​seguidos para la solución-resolución desde una visión afín a propuestas previas y articulada en virtud de las </w:t>
            </w:r>
            <w:r w:rsidRPr="00D2703A">
              <w:rPr>
                <w:rFonts w:asciiTheme="minorHAnsi" w:hAnsiTheme="minorHAnsi" w:cstheme="minorHAnsi"/>
              </w:rPr>
              <w:t>propiedades o componentes.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5D1ADF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Presenta los procedimientos ​seguidos para la solución-resolución desde una visión novedosa pero desarticulada en </w:t>
            </w:r>
            <w:r w:rsidRPr="00D2703A">
              <w:rPr>
                <w:rFonts w:asciiTheme="minorHAnsi" w:hAnsiTheme="minorHAnsi" w:cstheme="minorHAnsi"/>
              </w:rPr>
              <w:t>virtud de las propiedades o componentes.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37F8C69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Presenta los procedimientos ​seguidos para la solución-resolución desde una visión afín a propuestas previas pero desarticulada en virtud de </w:t>
            </w:r>
            <w:r w:rsidRPr="00D2703A">
              <w:rPr>
                <w:rFonts w:asciiTheme="minorHAnsi" w:hAnsiTheme="minorHAnsi" w:cstheme="minorHAnsi"/>
              </w:rPr>
              <w:t>las propiedades o componentes.</w:t>
            </w:r>
          </w:p>
        </w:tc>
      </w:tr>
      <w:tr xmlns:wp14="http://schemas.microsoft.com/office/word/2010/wordml" w:rsidR="00D2703A" w:rsidTr="4D261065" w14:paraId="030A7546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1E4844" w:rsidR="001E4844" w:rsidP="001E4844" w:rsidRDefault="001E4844" w14:paraId="6A68B2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Coherencia en las ideas que se expresan​.</w:t>
            </w:r>
          </w:p>
          <w:p w:rsidRPr="007A634D" w:rsidR="00D2703A" w:rsidP="4D261065" w:rsidRDefault="001E4844" w14:paraId="42160044" wp14:textId="202B911A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732B28B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3</w:t>
            </w: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5EE46D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Su discurso es coherente. 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4367F7B9" w:rsidRDefault="00D2703A" w14:paraId="10AE8597" wp14:textId="71224A56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7DAC4704" w:rsidR="00D2703A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Su discurso presenta vaguedad en algunas </w:t>
            </w:r>
            <w:r w:rsidRPr="7DAC4704" w:rsidR="00D2703A">
              <w:rPr>
                <w:rFonts w:ascii="Calibri" w:hAnsi="Calibri" w:cs="Calibri" w:asciiTheme="minorAscii" w:hAnsiTheme="minorAscii" w:cstheme="minorAscii"/>
                <w:lang w:val="es-ES"/>
              </w:rPr>
              <w:t>ideas (</w:t>
            </w:r>
            <w:r w:rsidRPr="7DAC4704" w:rsidR="00D2703A">
              <w:rPr>
                <w:rFonts w:ascii="Calibri" w:hAnsi="Calibri" w:cs="Calibri" w:asciiTheme="minorAscii" w:hAnsiTheme="minorAscii" w:cstheme="minorAscii"/>
                <w:lang w:val="es-ES"/>
              </w:rPr>
              <w:t>de 3 a 5 ideas).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05779D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Su discurso presenta ambigüedad en algunas ideas (de 3 a 5 ideas).</w:t>
            </w:r>
          </w:p>
        </w:tc>
        <w:tc>
          <w:tcPr>
            <w:tcW w:w="2878" w:type="dxa"/>
            <w:tcMar/>
            <w:vAlign w:val="center"/>
          </w:tcPr>
          <w:p w:rsidRPr="00D2703A" w:rsidR="00D2703A" w:rsidP="00D2703A" w:rsidRDefault="00D2703A" w14:paraId="507FE7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Su discurso presenta vaguedad y ambigüedad en las ideas (más de 10 ideas).</w:t>
            </w:r>
          </w:p>
        </w:tc>
      </w:tr>
      <w:tr xmlns:wp14="http://schemas.microsoft.com/office/word/2010/wordml" w:rsidR="00D2703A" w:rsidTr="4D261065" w14:paraId="231DDAF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1E4844" w:rsidR="001E4844" w:rsidP="001E4844" w:rsidRDefault="001E4844" w14:paraId="6E3C2EB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Manejo eficiente de las reglas ortográficas y citación.</w:t>
            </w:r>
          </w:p>
          <w:p w:rsidRPr="007A634D" w:rsidR="00D2703A" w:rsidP="4D261065" w:rsidRDefault="001E4844" w14:paraId="496D93B8" wp14:textId="67F9174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0.</w:t>
            </w:r>
            <w:r w:rsidRPr="4D261065" w:rsidR="52DEAAD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4D261065" w:rsidR="001E484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="00D2703A" w:rsidP="00D2703A" w:rsidRDefault="00D2703A" w14:paraId="2612A7B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="00D2703A" w:rsidP="00D2703A" w:rsidRDefault="00D2703A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D2703A" w:rsidR="00D2703A" w:rsidP="00D2703A" w:rsidRDefault="00D2703A" w14:paraId="5AF5234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adecuadamente todos los casos de citación.</w:t>
            </w:r>
          </w:p>
        </w:tc>
        <w:tc>
          <w:tcPr>
            <w:tcW w:w="2878" w:type="dxa"/>
            <w:tcMar/>
            <w:vAlign w:val="center"/>
          </w:tcPr>
          <w:p w:rsidR="00D2703A" w:rsidP="00D2703A" w:rsidRDefault="00D2703A" w14:paraId="2DD004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algunos errores or</w:t>
            </w:r>
            <w:r>
              <w:rPr>
                <w:rFonts w:asciiTheme="minorHAnsi" w:hAnsiTheme="minorHAnsi" w:cstheme="minorHAnsi"/>
              </w:rPr>
              <w:t xml:space="preserve">tográficos (de 3 a 5 errores). </w:t>
            </w:r>
          </w:p>
          <w:p w:rsidRPr="00D2703A" w:rsidR="00D2703A" w:rsidP="00D2703A" w:rsidRDefault="00D2703A" w14:paraId="3B8F2A5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adecuadamente la mayoría de los casos de citación.</w:t>
            </w:r>
          </w:p>
        </w:tc>
        <w:tc>
          <w:tcPr>
            <w:tcW w:w="2878" w:type="dxa"/>
            <w:tcMar/>
            <w:vAlign w:val="center"/>
          </w:tcPr>
          <w:p w:rsidR="00D2703A" w:rsidP="00D2703A" w:rsidRDefault="00D2703A" w14:paraId="72CB17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recurrentes errores ort</w:t>
            </w:r>
            <w:r>
              <w:rPr>
                <w:rFonts w:asciiTheme="minorHAnsi" w:hAnsiTheme="minorHAnsi" w:cstheme="minorHAnsi"/>
              </w:rPr>
              <w:t>ográficos (de 6 a 10 errores).</w:t>
            </w:r>
          </w:p>
          <w:p w:rsidRPr="00D2703A" w:rsidR="00D2703A" w:rsidP="00D2703A" w:rsidRDefault="00D2703A" w14:paraId="41AB48C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adecuadamente algunos de los casos de citación.</w:t>
            </w:r>
          </w:p>
        </w:tc>
        <w:tc>
          <w:tcPr>
            <w:tcW w:w="2878" w:type="dxa"/>
            <w:tcMar/>
            <w:vAlign w:val="center"/>
          </w:tcPr>
          <w:p w:rsidR="00D2703A" w:rsidP="00D2703A" w:rsidRDefault="00D2703A" w14:paraId="708128C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excesivos errores o</w:t>
            </w:r>
            <w:bookmarkStart w:name="_GoBack" w:id="0"/>
            <w:bookmarkEnd w:id="0"/>
            <w:r w:rsidRPr="00D2703A">
              <w:rPr>
                <w:rFonts w:asciiTheme="minorHAnsi" w:hAnsiTheme="minorHAnsi" w:cstheme="minorHAnsi"/>
              </w:rPr>
              <w:t>rt</w:t>
            </w:r>
            <w:r>
              <w:rPr>
                <w:rFonts w:asciiTheme="minorHAnsi" w:hAnsiTheme="minorHAnsi" w:cstheme="minorHAnsi"/>
              </w:rPr>
              <w:t>ográficos (más de 11 errores).</w:t>
            </w:r>
          </w:p>
          <w:p w:rsidRPr="00D2703A" w:rsidR="00D2703A" w:rsidP="00D2703A" w:rsidRDefault="00D2703A" w14:paraId="278C965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No cita adecuadamente.</w:t>
            </w:r>
          </w:p>
        </w:tc>
      </w:tr>
      <w:tr xmlns:wp14="http://schemas.microsoft.com/office/word/2010/wordml" w:rsidR="00C111B7" w:rsidTr="4D261065" w14:paraId="5EDC0CCF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4D261065" w:rsidRDefault="002F57DD" w14:paraId="0EE2EFB2" wp14:textId="755305FE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r w:rsidRPr="4D261065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4D261065" w:rsidR="1F8C4B5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2</w:t>
            </w:r>
            <w:r w:rsidRPr="4D261065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41C8F396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72A3D3E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130BE" w:rsidP="005D226C" w:rsidRDefault="00C130BE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130BE" w:rsidP="005D226C" w:rsidRDefault="00C130BE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5A8C4624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2476F40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382C8B" w:rsidR="00382C8B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382C8B" w:rsidR="00382C8B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130BE" w:rsidP="005D226C" w:rsidRDefault="00C130BE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130BE" w:rsidP="005D226C" w:rsidRDefault="00C130BE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7DBF404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A7A8F93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15F9AC4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1E4844"/>
    <w:rsid w:val="00277817"/>
    <w:rsid w:val="002F57DD"/>
    <w:rsid w:val="00382C8B"/>
    <w:rsid w:val="00393FA9"/>
    <w:rsid w:val="00586210"/>
    <w:rsid w:val="005D226C"/>
    <w:rsid w:val="00667885"/>
    <w:rsid w:val="007A634D"/>
    <w:rsid w:val="00821F0B"/>
    <w:rsid w:val="008326C3"/>
    <w:rsid w:val="00851F07"/>
    <w:rsid w:val="00A405A9"/>
    <w:rsid w:val="00AA5865"/>
    <w:rsid w:val="00B775C2"/>
    <w:rsid w:val="00C111B7"/>
    <w:rsid w:val="00C130BE"/>
    <w:rsid w:val="00D2703A"/>
    <w:rsid w:val="00D63D34"/>
    <w:rsid w:val="00E216E4"/>
    <w:rsid w:val="00E71B8C"/>
    <w:rsid w:val="00E85410"/>
    <w:rsid w:val="00F90651"/>
    <w:rsid w:val="084041CD"/>
    <w:rsid w:val="0E0A8742"/>
    <w:rsid w:val="16642954"/>
    <w:rsid w:val="1F8C4B58"/>
    <w:rsid w:val="2487B2F7"/>
    <w:rsid w:val="254E5AF7"/>
    <w:rsid w:val="4367F7B9"/>
    <w:rsid w:val="44506792"/>
    <w:rsid w:val="4D261065"/>
    <w:rsid w:val="52DEAADF"/>
    <w:rsid w:val="545603AC"/>
    <w:rsid w:val="6085244B"/>
    <w:rsid w:val="732B28B8"/>
    <w:rsid w:val="74377391"/>
    <w:rsid w:val="7DA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0409D4-10EA-4EE9-8767-66824D0C3ADD}"/>
</file>

<file path=customXml/itemProps2.xml><?xml version="1.0" encoding="utf-8"?>
<ds:datastoreItem xmlns:ds="http://schemas.openxmlformats.org/officeDocument/2006/customXml" ds:itemID="{2D273B12-AF46-44D2-84F8-6BA3FDE3FF2C}"/>
</file>

<file path=customXml/itemProps3.xml><?xml version="1.0" encoding="utf-8"?>
<ds:datastoreItem xmlns:ds="http://schemas.openxmlformats.org/officeDocument/2006/customXml" ds:itemID="{564FF8C4-861D-493A-954F-D0871C8031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5</revision>
  <dcterms:created xsi:type="dcterms:W3CDTF">2024-06-18T18:27:00.0000000Z</dcterms:created>
  <dcterms:modified xsi:type="dcterms:W3CDTF">2024-06-28T23:32:10.8821314Z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