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D66C2B" w:rsidRDefault="00D66C2B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  <w:lang w:val="en-US"/>
        </w:rPr>
      </w:pPr>
      <w:r w:rsidRPr="00D66C2B">
        <w:rPr>
          <w:rStyle w:val="normaltextrun"/>
          <w:rFonts w:ascii="Calibri" w:hAnsi="Calibri" w:cs="Calibri"/>
          <w:b/>
          <w:color w:val="355289"/>
          <w:sz w:val="32"/>
          <w:lang w:val="en-US"/>
        </w:rPr>
        <w:t>Video Evaluation Rubric Module 3</w:t>
      </w:r>
    </w:p>
    <w:p w:rsidR="00AA3DE4" w:rsidRDefault="00AA3DE4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color w:val="000000" w:themeColor="text1"/>
          <w:lang w:val="en-US"/>
        </w:rPr>
      </w:pPr>
    </w:p>
    <w:p w:rsidR="00C111B7" w:rsidRDefault="00AA3DE4" w:rsidP="00AA3DE4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color w:val="000000" w:themeColor="text1"/>
          <w:lang w:val="en-US"/>
        </w:rPr>
      </w:pPr>
      <w:r w:rsidRPr="00AA3DE4">
        <w:rPr>
          <w:rStyle w:val="normaltextrun"/>
          <w:rFonts w:asciiTheme="minorHAnsi" w:hAnsiTheme="minorHAnsi" w:cstheme="minorHAnsi"/>
          <w:color w:val="000000" w:themeColor="text1"/>
          <w:lang w:val="en-US"/>
        </w:rPr>
        <w:t>Indicate the degree to which the video met each of the criteria. The aspects are scored on a sliding scale of 1 to 5, where 1 is poor and 5 is excellent</w:t>
      </w:r>
      <w:r>
        <w:rPr>
          <w:rStyle w:val="eop"/>
          <w:rFonts w:asciiTheme="minorHAnsi" w:hAnsiTheme="minorHAnsi" w:cstheme="minorHAnsi"/>
          <w:b/>
          <w:color w:val="000000" w:themeColor="text1"/>
          <w:lang w:val="en-US"/>
        </w:rPr>
        <w:t>.</w:t>
      </w:r>
    </w:p>
    <w:p w:rsidR="00AA3DE4" w:rsidRDefault="00AA3DE4" w:rsidP="00AA3DE4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color w:val="000000" w:themeColor="text1"/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541"/>
        <w:gridCol w:w="6251"/>
        <w:gridCol w:w="567"/>
        <w:gridCol w:w="567"/>
        <w:gridCol w:w="567"/>
        <w:gridCol w:w="567"/>
        <w:gridCol w:w="567"/>
      </w:tblGrid>
      <w:tr w:rsidR="00AA3DE4" w:rsidTr="00222DFE">
        <w:trPr>
          <w:trHeight w:val="15"/>
        </w:trPr>
        <w:tc>
          <w:tcPr>
            <w:tcW w:w="1541" w:type="dxa"/>
            <w:shd w:val="clear" w:color="auto" w:fill="355289"/>
            <w:vAlign w:val="center"/>
          </w:tcPr>
          <w:p w:rsidR="00AA3DE4" w:rsidRPr="00AA3DE4" w:rsidRDefault="00AA3DE4" w:rsidP="00AA3DE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</w:pPr>
            <w:r w:rsidRPr="00AA3DE4"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  <w:t>Aspects</w:t>
            </w:r>
          </w:p>
        </w:tc>
        <w:tc>
          <w:tcPr>
            <w:tcW w:w="6251" w:type="dxa"/>
            <w:shd w:val="clear" w:color="auto" w:fill="355289"/>
            <w:vAlign w:val="center"/>
          </w:tcPr>
          <w:p w:rsidR="00AA3DE4" w:rsidRPr="00AA3DE4" w:rsidRDefault="00AA3DE4" w:rsidP="00AA3DE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</w:pPr>
            <w:r w:rsidRPr="00AA3DE4"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  <w:t>Description</w:t>
            </w:r>
          </w:p>
        </w:tc>
        <w:tc>
          <w:tcPr>
            <w:tcW w:w="567" w:type="dxa"/>
            <w:shd w:val="clear" w:color="auto" w:fill="355289"/>
            <w:vAlign w:val="center"/>
          </w:tcPr>
          <w:p w:rsidR="00AA3DE4" w:rsidRPr="00AA3DE4" w:rsidRDefault="00AA3DE4" w:rsidP="00AA3DE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</w:pPr>
            <w:r w:rsidRPr="00AA3DE4"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355289"/>
            <w:vAlign w:val="center"/>
          </w:tcPr>
          <w:p w:rsidR="00AA3DE4" w:rsidRPr="00AA3DE4" w:rsidRDefault="00AA3DE4" w:rsidP="00AA3DE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</w:pPr>
            <w:r w:rsidRPr="00AA3DE4"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355289"/>
            <w:vAlign w:val="center"/>
          </w:tcPr>
          <w:p w:rsidR="00AA3DE4" w:rsidRPr="00AA3DE4" w:rsidRDefault="00AA3DE4" w:rsidP="00AA3DE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</w:pPr>
            <w:r w:rsidRPr="00AA3DE4"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355289"/>
            <w:vAlign w:val="center"/>
          </w:tcPr>
          <w:p w:rsidR="00AA3DE4" w:rsidRPr="00AA3DE4" w:rsidRDefault="00AA3DE4" w:rsidP="00AA3DE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</w:pPr>
            <w:r w:rsidRPr="00AA3DE4"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355289"/>
            <w:vAlign w:val="center"/>
          </w:tcPr>
          <w:p w:rsidR="00AA3DE4" w:rsidRPr="00AA3DE4" w:rsidRDefault="00AA3DE4" w:rsidP="00AA3DE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</w:pPr>
            <w:r w:rsidRPr="00AA3DE4"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  <w:t>5</w:t>
            </w:r>
          </w:p>
        </w:tc>
      </w:tr>
      <w:tr w:rsidR="00AA3DE4" w:rsidRPr="00D66C2B" w:rsidTr="00222DFE">
        <w:trPr>
          <w:trHeight w:val="656"/>
        </w:trPr>
        <w:tc>
          <w:tcPr>
            <w:tcW w:w="1541" w:type="dxa"/>
            <w:shd w:val="clear" w:color="auto" w:fill="D9E2F3" w:themeFill="accent1" w:themeFillTint="33"/>
            <w:vAlign w:val="center"/>
          </w:tcPr>
          <w:p w:rsidR="00AA3DE4" w:rsidRPr="00AA3DE4" w:rsidRDefault="00AA3DE4" w:rsidP="00AA3DE4">
            <w:pPr>
              <w:spacing w:line="360" w:lineRule="auto"/>
              <w:rPr>
                <w:b/>
                <w:sz w:val="24"/>
                <w:lang w:val="en-US"/>
              </w:rPr>
            </w:pPr>
            <w:r w:rsidRPr="00AA3DE4">
              <w:rPr>
                <w:b/>
                <w:sz w:val="24"/>
                <w:lang w:val="en-US"/>
              </w:rPr>
              <w:t>Content</w:t>
            </w:r>
          </w:p>
        </w:tc>
        <w:tc>
          <w:tcPr>
            <w:tcW w:w="6251" w:type="dxa"/>
          </w:tcPr>
          <w:p w:rsidR="00AA3DE4" w:rsidRPr="00AA3DE4" w:rsidRDefault="00D66C2B" w:rsidP="00AA3DE4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D66C2B">
              <w:rPr>
                <w:sz w:val="24"/>
                <w:lang w:val="en-US"/>
              </w:rPr>
              <w:t>It covers the topic requested in depth with details and examples. The knowledge of the topic is excellent. The script is between 150 and 170 words</w:t>
            </w:r>
            <w:r w:rsidR="00AA3DE4" w:rsidRPr="00AA3DE4">
              <w:rPr>
                <w:sz w:val="24"/>
                <w:lang w:val="en-US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</w:tr>
      <w:tr w:rsidR="00AA3DE4" w:rsidRPr="00D66C2B" w:rsidTr="00222DFE">
        <w:trPr>
          <w:trHeight w:val="1144"/>
        </w:trPr>
        <w:tc>
          <w:tcPr>
            <w:tcW w:w="1541" w:type="dxa"/>
            <w:shd w:val="clear" w:color="auto" w:fill="D9E2F3" w:themeFill="accent1" w:themeFillTint="33"/>
            <w:vAlign w:val="center"/>
          </w:tcPr>
          <w:p w:rsidR="00AA3DE4" w:rsidRPr="00AA3DE4" w:rsidRDefault="00AA3DE4" w:rsidP="00AA3DE4">
            <w:pPr>
              <w:spacing w:line="360" w:lineRule="auto"/>
              <w:rPr>
                <w:b/>
                <w:sz w:val="24"/>
                <w:lang w:val="en-US"/>
              </w:rPr>
            </w:pPr>
            <w:r w:rsidRPr="00AA3DE4">
              <w:rPr>
                <w:b/>
                <w:sz w:val="24"/>
                <w:lang w:val="en-US"/>
              </w:rPr>
              <w:t>Use of Language</w:t>
            </w:r>
          </w:p>
        </w:tc>
        <w:tc>
          <w:tcPr>
            <w:tcW w:w="6251" w:type="dxa"/>
          </w:tcPr>
          <w:p w:rsidR="00AA3DE4" w:rsidRPr="00AA3DE4" w:rsidRDefault="00D66C2B" w:rsidP="00AA3DE4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D66C2B">
              <w:rPr>
                <w:sz w:val="24"/>
                <w:lang w:val="en-US"/>
              </w:rPr>
              <w:t>There are few grammar and spelling mistakes that don’t interfere with communication. It is clear that the student practiced before recording and delivering his/her work</w:t>
            </w:r>
            <w:r w:rsidR="00AA3DE4" w:rsidRPr="00AA3DE4">
              <w:rPr>
                <w:sz w:val="24"/>
                <w:lang w:val="en-US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</w:tr>
      <w:tr w:rsidR="00AA3DE4" w:rsidTr="00222DFE">
        <w:tc>
          <w:tcPr>
            <w:tcW w:w="1541" w:type="dxa"/>
            <w:shd w:val="clear" w:color="auto" w:fill="D9E2F3" w:themeFill="accent1" w:themeFillTint="33"/>
            <w:vAlign w:val="center"/>
          </w:tcPr>
          <w:p w:rsidR="00AA3DE4" w:rsidRPr="00AA3DE4" w:rsidRDefault="00AA3DE4" w:rsidP="00AA3DE4">
            <w:pPr>
              <w:spacing w:line="360" w:lineRule="auto"/>
              <w:rPr>
                <w:b/>
                <w:sz w:val="24"/>
                <w:lang w:val="en-US"/>
              </w:rPr>
            </w:pPr>
            <w:r w:rsidRPr="00AA3DE4">
              <w:rPr>
                <w:b/>
                <w:sz w:val="24"/>
                <w:lang w:val="en-US"/>
              </w:rPr>
              <w:t>Originality</w:t>
            </w:r>
          </w:p>
        </w:tc>
        <w:tc>
          <w:tcPr>
            <w:tcW w:w="6251" w:type="dxa"/>
          </w:tcPr>
          <w:p w:rsidR="00AA3DE4" w:rsidRPr="00AA3DE4" w:rsidRDefault="00D66C2B" w:rsidP="00AA3DE4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D66C2B">
              <w:rPr>
                <w:sz w:val="24"/>
                <w:lang w:val="en-US"/>
              </w:rPr>
              <w:t>The product shows great originality. The ideas are creative</w:t>
            </w:r>
            <w:r w:rsidR="00AA3DE4" w:rsidRPr="00AA3DE4">
              <w:rPr>
                <w:sz w:val="24"/>
                <w:lang w:val="en-US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</w:tr>
      <w:tr w:rsidR="00AA3DE4" w:rsidRPr="00D66C2B" w:rsidTr="00222DFE">
        <w:tc>
          <w:tcPr>
            <w:tcW w:w="1541" w:type="dxa"/>
            <w:shd w:val="clear" w:color="auto" w:fill="D9E2F3" w:themeFill="accent1" w:themeFillTint="33"/>
            <w:vAlign w:val="center"/>
          </w:tcPr>
          <w:p w:rsidR="00AA3DE4" w:rsidRPr="00AA3DE4" w:rsidRDefault="00AA3DE4" w:rsidP="00AA3DE4">
            <w:pPr>
              <w:rPr>
                <w:b/>
                <w:sz w:val="24"/>
                <w:lang w:val="en-US"/>
              </w:rPr>
            </w:pPr>
            <w:r w:rsidRPr="00AA3DE4">
              <w:rPr>
                <w:b/>
                <w:sz w:val="24"/>
                <w:lang w:val="en-US"/>
              </w:rPr>
              <w:t>Delivery</w:t>
            </w:r>
          </w:p>
        </w:tc>
        <w:tc>
          <w:tcPr>
            <w:tcW w:w="6251" w:type="dxa"/>
          </w:tcPr>
          <w:p w:rsidR="00AA3DE4" w:rsidRPr="00AA3DE4" w:rsidRDefault="00D66C2B" w:rsidP="00AA3DE4">
            <w:pPr>
              <w:jc w:val="both"/>
              <w:rPr>
                <w:sz w:val="24"/>
                <w:lang w:val="en-US"/>
              </w:rPr>
            </w:pPr>
            <w:r w:rsidRPr="00D66C2B">
              <w:rPr>
                <w:sz w:val="24"/>
                <w:lang w:val="en-US"/>
              </w:rPr>
              <w:t>Both the video and the text (script) were uploaded correctly</w:t>
            </w:r>
            <w:bookmarkStart w:id="0" w:name="_GoBack"/>
            <w:bookmarkEnd w:id="0"/>
            <w:r w:rsidR="00AA3DE4" w:rsidRPr="00AA3DE4">
              <w:rPr>
                <w:sz w:val="24"/>
                <w:lang w:val="en-US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A3DE4" w:rsidRDefault="00AA3DE4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</w:tr>
      <w:tr w:rsidR="00222DFE" w:rsidTr="00222DFE">
        <w:trPr>
          <w:trHeight w:val="225"/>
        </w:trPr>
        <w:tc>
          <w:tcPr>
            <w:tcW w:w="7792" w:type="dxa"/>
            <w:gridSpan w:val="2"/>
            <w:shd w:val="clear" w:color="auto" w:fill="F2F2F2" w:themeFill="background1" w:themeFillShade="F2"/>
          </w:tcPr>
          <w:p w:rsidR="00222DFE" w:rsidRPr="00AA3DE4" w:rsidRDefault="00222DFE" w:rsidP="00AA3DE4">
            <w:pPr>
              <w:pStyle w:val="paragraph"/>
              <w:spacing w:before="0" w:beforeAutospacing="0" w:after="0" w:afterAutospacing="0" w:line="360" w:lineRule="auto"/>
              <w:jc w:val="right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AA3DE4">
              <w:rPr>
                <w:rFonts w:asciiTheme="minorHAnsi" w:hAnsiTheme="minorHAnsi" w:cstheme="minorHAnsi"/>
                <w:b/>
                <w:lang w:val="en-US"/>
              </w:rPr>
              <w:t>Total</w:t>
            </w:r>
          </w:p>
        </w:tc>
        <w:tc>
          <w:tcPr>
            <w:tcW w:w="2835" w:type="dxa"/>
            <w:gridSpan w:val="5"/>
            <w:shd w:val="clear" w:color="auto" w:fill="auto"/>
            <w:vAlign w:val="center"/>
          </w:tcPr>
          <w:p w:rsidR="00222DFE" w:rsidRDefault="00222DFE" w:rsidP="00AA3DE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</w:p>
        </w:tc>
      </w:tr>
    </w:tbl>
    <w:p w:rsidR="00AA3DE4" w:rsidRPr="00AA3DE4" w:rsidRDefault="00AA3DE4" w:rsidP="00AA3DE4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color w:val="000000" w:themeColor="text1"/>
          <w:lang w:val="en-US"/>
        </w:rPr>
      </w:pPr>
    </w:p>
    <w:sectPr w:rsidR="00AA3DE4" w:rsidRPr="00AA3DE4" w:rsidSect="00464F0D">
      <w:headerReference w:type="default" r:id="rId6"/>
      <w:footerReference w:type="default" r:id="rId7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4EC" w:rsidRDefault="00D504EC" w:rsidP="005D226C">
      <w:pPr>
        <w:spacing w:after="0" w:line="240" w:lineRule="auto"/>
      </w:pPr>
      <w:r>
        <w:separator/>
      </w:r>
    </w:p>
  </w:endnote>
  <w:endnote w:type="continuationSeparator" w:id="0">
    <w:p w:rsidR="00D504EC" w:rsidRDefault="00D504EC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AA3DE4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97A1FF" wp14:editId="5D2E74F9">
              <wp:simplePos x="0" y="0"/>
              <wp:positionH relativeFrom="page">
                <wp:align>right</wp:align>
              </wp:positionH>
              <wp:positionV relativeFrom="paragraph">
                <wp:posOffset>10795</wp:posOffset>
              </wp:positionV>
              <wp:extent cx="443865" cy="596900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969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B829" id="Rectángulo 3" o:spid="_x0000_s1026" style="position:absolute;margin-left:-16.25pt;margin-top:.85pt;width:34.95pt;height:47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" fillcolor="#d5dce4 [671]" stroked="f" strokeweight="1pt">
              <w10:wrap anchorx="page"/>
            </v:rect>
          </w:pict>
        </mc:Fallback>
      </mc:AlternateContent>
    </w:r>
    <w:r w:rsidRPr="00AA3DE4">
      <w:rPr>
        <w:b/>
        <w:noProof/>
        <w:sz w:val="24"/>
        <w:lang w:eastAsia="es-MX"/>
      </w:rPr>
      <w:drawing>
        <wp:anchor distT="0" distB="0" distL="114300" distR="114300" simplePos="0" relativeHeight="251670528" behindDoc="1" locked="0" layoutInCell="1" allowOverlap="1" wp14:anchorId="1DF08437" wp14:editId="2F0CEAC7">
          <wp:simplePos x="0" y="0"/>
          <wp:positionH relativeFrom="page">
            <wp:align>left</wp:align>
          </wp:positionH>
          <wp:positionV relativeFrom="paragraph">
            <wp:posOffset>-493127</wp:posOffset>
          </wp:positionV>
          <wp:extent cx="1095375" cy="1102092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095375" cy="11020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75C2">
      <w:rPr>
        <w:rFonts w:cstheme="minorHAnsi"/>
        <w:color w:val="2F5496" w:themeColor="accent1" w:themeShade="BF"/>
        <w:sz w:val="24"/>
        <w:szCs w:val="24"/>
        <w:lang w:val="es-ES"/>
      </w:rPr>
      <w:br/>
    </w:r>
    <w:r w:rsidR="00B775C2"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="00B775C2"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D66C2B" w:rsidRPr="00D66C2B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="00B775C2"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="00B775C2"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D66C2B" w:rsidRPr="00D66C2B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4EC" w:rsidRDefault="00D504EC" w:rsidP="005D226C">
      <w:pPr>
        <w:spacing w:after="0" w:line="240" w:lineRule="auto"/>
      </w:pPr>
      <w:r>
        <w:separator/>
      </w:r>
    </w:p>
  </w:footnote>
  <w:footnote w:type="continuationSeparator" w:id="0">
    <w:p w:rsidR="00D504EC" w:rsidRDefault="00D504EC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5E8296" wp14:editId="15C458AF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7B2EDA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B0126" wp14:editId="77B7E4E5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BC23B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4D51A14" wp14:editId="5E5658E4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6E77E8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Inglés Básico 3 VIRTUAL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51A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6E77E8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>
                      <w:rPr>
                        <w:color w:val="595959" w:themeColor="text1" w:themeTint="A6"/>
                        <w:sz w:val="24"/>
                        <w:szCs w:val="24"/>
                      </w:rPr>
                      <w:t>Inglés Básico 3 VIRTUAL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319D04B0" wp14:editId="6FC98FF4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22DFE"/>
    <w:rsid w:val="002437A6"/>
    <w:rsid w:val="00277817"/>
    <w:rsid w:val="00393FA9"/>
    <w:rsid w:val="00397F96"/>
    <w:rsid w:val="00464F0D"/>
    <w:rsid w:val="005D226C"/>
    <w:rsid w:val="006E77E8"/>
    <w:rsid w:val="0073663E"/>
    <w:rsid w:val="00777423"/>
    <w:rsid w:val="00784BD3"/>
    <w:rsid w:val="008326C3"/>
    <w:rsid w:val="00AA3DE4"/>
    <w:rsid w:val="00B775C2"/>
    <w:rsid w:val="00C111B7"/>
    <w:rsid w:val="00D504EC"/>
    <w:rsid w:val="00D66C2B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7687A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3</cp:revision>
  <dcterms:created xsi:type="dcterms:W3CDTF">2024-09-05T16:22:00Z</dcterms:created>
  <dcterms:modified xsi:type="dcterms:W3CDTF">2024-09-05T16:27:00Z</dcterms:modified>
</cp:coreProperties>
</file>