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EB5890" w:rsidRDefault="00EB5890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  <w:lang w:val="en-US"/>
        </w:rPr>
      </w:pPr>
      <w:r w:rsidRPr="00EB5890">
        <w:rPr>
          <w:rStyle w:val="normaltextrun"/>
          <w:rFonts w:ascii="Calibri" w:hAnsi="Calibri" w:cs="Calibri"/>
          <w:b/>
          <w:color w:val="355289"/>
          <w:sz w:val="32"/>
          <w:lang w:val="en-US"/>
        </w:rPr>
        <w:t>RREGULAR VERBS IN PAST</w:t>
      </w:r>
    </w:p>
    <w:p w:rsidR="00EB5890" w:rsidRDefault="00EB5890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</w:p>
    <w:tbl>
      <w:tblPr>
        <w:tblW w:w="0" w:type="auto"/>
        <w:tblInd w:w="1064" w:type="dxa"/>
        <w:tblBorders>
          <w:top w:val="single" w:sz="6" w:space="0" w:color="355289"/>
          <w:left w:val="single" w:sz="6" w:space="0" w:color="355289"/>
          <w:bottom w:val="single" w:sz="6" w:space="0" w:color="355289"/>
          <w:right w:val="single" w:sz="6" w:space="0" w:color="355289"/>
          <w:insideH w:val="single" w:sz="6" w:space="0" w:color="355289"/>
          <w:insideV w:val="single" w:sz="6" w:space="0" w:color="355289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126"/>
        <w:gridCol w:w="1985"/>
      </w:tblGrid>
      <w:tr w:rsidR="00A05ADF" w:rsidRPr="009345CF" w:rsidTr="00A05ADF">
        <w:tc>
          <w:tcPr>
            <w:tcW w:w="2268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jc w:val="center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05ADF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PRESENT   </w:t>
            </w:r>
          </w:p>
        </w:tc>
        <w:tc>
          <w:tcPr>
            <w:tcW w:w="2268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jc w:val="center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05ADF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  PAST</w:t>
            </w:r>
          </w:p>
        </w:tc>
        <w:tc>
          <w:tcPr>
            <w:tcW w:w="2126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jc w:val="center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05ADF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PRESENT   </w:t>
            </w:r>
          </w:p>
        </w:tc>
        <w:tc>
          <w:tcPr>
            <w:tcW w:w="1985" w:type="dxa"/>
            <w:shd w:val="clear" w:color="auto" w:fill="35528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jc w:val="center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05ADF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  PAST</w:t>
            </w:r>
          </w:p>
        </w:tc>
      </w:tr>
      <w:tr w:rsidR="00A05ADF" w:rsidRPr="00A82E29" w:rsidTr="00A05ADF">
        <w:tc>
          <w:tcPr>
            <w:tcW w:w="2268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answer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look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arrive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love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ask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open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believe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pass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call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phone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carry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play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change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prefer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check (examine)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rain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clean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return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close </w:t>
            </w:r>
          </w:p>
        </w:tc>
        <w:tc>
          <w:tcPr>
            <w:tcW w:w="2268" w:type="dxa"/>
            <w:shd w:val="clear" w:color="auto" w:fill="F2F2F2" w:themeFill="background1" w:themeFillShade="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answered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looked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arrived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loved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asked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opened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believed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passed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called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phoned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carried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played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changed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preferred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checked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rained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cleaned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</w:rPr>
            </w:pPr>
            <w:proofErr w:type="spellStart"/>
            <w:r w:rsidRPr="00A05ADF">
              <w:rPr>
                <w:rFonts w:cstheme="minorHAnsi"/>
                <w:color w:val="000000"/>
                <w:sz w:val="24"/>
                <w:szCs w:val="24"/>
              </w:rPr>
              <w:t>returned</w:t>
            </w:r>
            <w:proofErr w:type="spellEnd"/>
            <w:r w:rsidRPr="00A05ADF"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</w:rPr>
            </w:pPr>
            <w:proofErr w:type="spellStart"/>
            <w:r w:rsidRPr="00A05ADF">
              <w:rPr>
                <w:rFonts w:cstheme="minorHAnsi"/>
                <w:color w:val="000000"/>
                <w:sz w:val="24"/>
                <w:szCs w:val="24"/>
              </w:rPr>
              <w:t>closed</w:t>
            </w:r>
            <w:proofErr w:type="spellEnd"/>
            <w:r w:rsidRPr="00A05ADF"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26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smoke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cross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snow  </w:t>
            </w:r>
            <w:bookmarkStart w:id="0" w:name="_GoBack"/>
            <w:bookmarkEnd w:id="0"/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dance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start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die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stay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dress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stop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end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study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enjoy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talk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explain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travel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</w:rPr>
            </w:pPr>
            <w:proofErr w:type="spellStart"/>
            <w:r w:rsidRPr="00A05ADF">
              <w:rPr>
                <w:rFonts w:cstheme="minorHAnsi"/>
                <w:color w:val="000000"/>
                <w:sz w:val="24"/>
                <w:szCs w:val="24"/>
              </w:rPr>
              <w:t>follow</w:t>
            </w:r>
            <w:proofErr w:type="spellEnd"/>
            <w:r w:rsidRPr="00A05ADF">
              <w:rPr>
                <w:rFonts w:cstheme="minorHAnsi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1985" w:type="dxa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smoked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crossed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snowed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danced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started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died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stayed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dressed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stopped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ended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studied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enjoyed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talked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explained 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traveled </w:t>
            </w:r>
          </w:p>
          <w:p w:rsidR="00A05ADF" w:rsidRPr="00A05ADF" w:rsidRDefault="00A05ADF" w:rsidP="00A05ADF">
            <w:pPr>
              <w:spacing w:after="0" w:line="360" w:lineRule="auto"/>
              <w:ind w:left="360"/>
              <w:textAlignment w:val="baseline"/>
              <w:rPr>
                <w:rFonts w:cstheme="minorHAnsi"/>
                <w:sz w:val="24"/>
                <w:szCs w:val="24"/>
                <w:lang w:val="en-US"/>
              </w:rPr>
            </w:pPr>
            <w:r w:rsidRPr="00A05ADF">
              <w:rPr>
                <w:rFonts w:cstheme="minorHAnsi"/>
                <w:color w:val="000000"/>
                <w:sz w:val="24"/>
                <w:szCs w:val="24"/>
                <w:lang w:val="en-US"/>
              </w:rPr>
              <w:t>followed  </w:t>
            </w:r>
          </w:p>
        </w:tc>
      </w:tr>
    </w:tbl>
    <w:p w:rsidR="00A05ADF" w:rsidRPr="00AA3DE4" w:rsidRDefault="00A05ADF" w:rsidP="00AA3DE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color w:val="000000" w:themeColor="text1"/>
          <w:lang w:val="en-US"/>
        </w:rPr>
      </w:pPr>
    </w:p>
    <w:sectPr w:rsidR="00A05ADF" w:rsidRPr="00AA3DE4" w:rsidSect="00464F0D">
      <w:headerReference w:type="default" r:id="rId7"/>
      <w:footerReference w:type="default" r:id="rId8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2F8" w:rsidRDefault="00DB22F8" w:rsidP="005D226C">
      <w:pPr>
        <w:spacing w:after="0" w:line="240" w:lineRule="auto"/>
      </w:pPr>
      <w:r>
        <w:separator/>
      </w:r>
    </w:p>
  </w:endnote>
  <w:endnote w:type="continuationSeparator" w:id="0">
    <w:p w:rsidR="00DB22F8" w:rsidRDefault="00DB22F8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AA3DE4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A1FF" wp14:editId="5D2E74F9">
              <wp:simplePos x="0" y="0"/>
              <wp:positionH relativeFrom="page">
                <wp:align>right</wp:align>
              </wp:positionH>
              <wp:positionV relativeFrom="paragraph">
                <wp:posOffset>10795</wp:posOffset>
              </wp:positionV>
              <wp:extent cx="443865" cy="596900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969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B829" id="Rectángulo 3" o:spid="_x0000_s1026" style="position:absolute;margin-left:-16.25pt;margin-top:.85pt;width:34.95pt;height:47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" fillcolor="#d5dce4 [671]" stroked="f" strokeweight="1pt">
              <w10:wrap anchorx="page"/>
            </v:rect>
          </w:pict>
        </mc:Fallback>
      </mc:AlternateContent>
    </w:r>
    <w:r w:rsidRPr="00AA3DE4">
      <w:rPr>
        <w:b/>
        <w:noProof/>
        <w:sz w:val="24"/>
        <w:lang w:eastAsia="es-MX"/>
      </w:rPr>
      <w:drawing>
        <wp:anchor distT="0" distB="0" distL="114300" distR="114300" simplePos="0" relativeHeight="251670528" behindDoc="1" locked="0" layoutInCell="1" allowOverlap="1" wp14:anchorId="1DF08437" wp14:editId="2F0CEAC7">
          <wp:simplePos x="0" y="0"/>
          <wp:positionH relativeFrom="page">
            <wp:align>left</wp:align>
          </wp:positionH>
          <wp:positionV relativeFrom="paragraph">
            <wp:posOffset>-493127</wp:posOffset>
          </wp:positionV>
          <wp:extent cx="1095375" cy="1102092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095375" cy="1102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5C2">
      <w:rPr>
        <w:rFonts w:cstheme="minorHAnsi"/>
        <w:color w:val="2F5496" w:themeColor="accent1" w:themeShade="BF"/>
        <w:sz w:val="24"/>
        <w:szCs w:val="24"/>
        <w:lang w:val="es-ES"/>
      </w:rPr>
      <w:br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A05ADF" w:rsidRPr="00A05AD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="00B775C2"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="00B775C2"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A05ADF" w:rsidRPr="00A05ADF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="00B775C2"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2F8" w:rsidRDefault="00DB22F8" w:rsidP="005D226C">
      <w:pPr>
        <w:spacing w:after="0" w:line="240" w:lineRule="auto"/>
      </w:pPr>
      <w:r>
        <w:separator/>
      </w:r>
    </w:p>
  </w:footnote>
  <w:footnote w:type="continuationSeparator" w:id="0">
    <w:p w:rsidR="00DB22F8" w:rsidRDefault="00DB22F8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5E8296" wp14:editId="15C458AF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7B2EDA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B0126" wp14:editId="77B7E4E5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BC23B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D51A14" wp14:editId="5E5658E4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6E77E8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Inglés Básico 3 VIRTUAL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51A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6E77E8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Inglés Básico 3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319D04B0" wp14:editId="6FC98FF4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FC0"/>
    <w:multiLevelType w:val="hybridMultilevel"/>
    <w:tmpl w:val="D2A24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52408"/>
    <w:multiLevelType w:val="hybridMultilevel"/>
    <w:tmpl w:val="DF7C1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2DFE"/>
    <w:rsid w:val="002437A6"/>
    <w:rsid w:val="00277817"/>
    <w:rsid w:val="00393FA9"/>
    <w:rsid w:val="00397F96"/>
    <w:rsid w:val="003C0A61"/>
    <w:rsid w:val="00464F0D"/>
    <w:rsid w:val="005D226C"/>
    <w:rsid w:val="006E77E8"/>
    <w:rsid w:val="0073663E"/>
    <w:rsid w:val="00777423"/>
    <w:rsid w:val="008326C3"/>
    <w:rsid w:val="00A05ADF"/>
    <w:rsid w:val="00AA3DE4"/>
    <w:rsid w:val="00B775C2"/>
    <w:rsid w:val="00C111B7"/>
    <w:rsid w:val="00DB22F8"/>
    <w:rsid w:val="00EB589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2A35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paragraph" w:styleId="Prrafodelista">
    <w:name w:val="List Paragraph"/>
    <w:basedOn w:val="Normal"/>
    <w:uiPriority w:val="34"/>
    <w:qFormat/>
    <w:rsid w:val="00EB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38A6FA-A960-4171-8F56-E4135699A5EB}"/>
</file>

<file path=customXml/itemProps2.xml><?xml version="1.0" encoding="utf-8"?>
<ds:datastoreItem xmlns:ds="http://schemas.openxmlformats.org/officeDocument/2006/customXml" ds:itemID="{C392301A-2D7C-4FE2-B5AA-08FEAE3A509A}"/>
</file>

<file path=customXml/itemProps3.xml><?xml version="1.0" encoding="utf-8"?>
<ds:datastoreItem xmlns:ds="http://schemas.openxmlformats.org/officeDocument/2006/customXml" ds:itemID="{32E9F4B8-EDB2-4EF6-8730-897BCF3BEE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2024-08-05T16:25:00Z</dcterms:created>
  <dcterms:modified xsi:type="dcterms:W3CDTF">2024-08-05T16:25:00Z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