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4AF7A" w14:textId="036CE5A4" w:rsidR="00582E2D" w:rsidRPr="00582E2D" w:rsidRDefault="00582E2D" w:rsidP="00582E2D">
      <w:pPr>
        <w:jc w:val="center"/>
        <w:rPr>
          <w:i/>
          <w:iCs/>
          <w:sz w:val="44"/>
          <w:szCs w:val="44"/>
        </w:rPr>
      </w:pPr>
      <w:r w:rsidRPr="00582E2D">
        <w:rPr>
          <w:i/>
          <w:iCs/>
          <w:sz w:val="44"/>
          <w:szCs w:val="44"/>
        </w:rPr>
        <w:t>Proyecto Final: Sistema de Gestión de Tienda Online</w:t>
      </w:r>
    </w:p>
    <w:p w14:paraId="461B5F70" w14:textId="77777777" w:rsidR="00582E2D" w:rsidRDefault="00582E2D" w:rsidP="00582E2D"/>
    <w:p w14:paraId="2764D5A5" w14:textId="3F24997A" w:rsidR="00582E2D" w:rsidRPr="00582E2D" w:rsidRDefault="00582E2D" w:rsidP="00582E2D">
      <w:pPr>
        <w:ind w:left="720"/>
        <w:jc w:val="center"/>
        <w:rPr>
          <w:sz w:val="40"/>
          <w:szCs w:val="40"/>
        </w:rPr>
      </w:pPr>
      <w:r w:rsidRPr="00582E2D">
        <w:rPr>
          <w:sz w:val="40"/>
          <w:szCs w:val="40"/>
        </w:rPr>
        <w:t>Castillo Almaraz Cesar Ulises</w:t>
      </w:r>
    </w:p>
    <w:p w14:paraId="0442EA1A" w14:textId="77777777" w:rsidR="00582E2D" w:rsidRPr="00582E2D" w:rsidRDefault="00582E2D" w:rsidP="00582E2D">
      <w:pPr>
        <w:ind w:left="720"/>
        <w:jc w:val="center"/>
        <w:rPr>
          <w:sz w:val="40"/>
          <w:szCs w:val="40"/>
        </w:rPr>
      </w:pPr>
    </w:p>
    <w:p w14:paraId="3E9CC42E" w14:textId="77777777" w:rsidR="00582E2D" w:rsidRPr="00582E2D" w:rsidRDefault="00582E2D" w:rsidP="00582E2D">
      <w:pPr>
        <w:ind w:left="720"/>
        <w:jc w:val="center"/>
        <w:rPr>
          <w:sz w:val="40"/>
          <w:szCs w:val="40"/>
        </w:rPr>
      </w:pPr>
    </w:p>
    <w:p w14:paraId="2BBFE1C9" w14:textId="0A5DDC8D" w:rsidR="00582E2D" w:rsidRPr="00582E2D" w:rsidRDefault="00582E2D" w:rsidP="00582E2D">
      <w:pPr>
        <w:ind w:left="720"/>
        <w:jc w:val="center"/>
        <w:rPr>
          <w:sz w:val="40"/>
          <w:szCs w:val="40"/>
        </w:rPr>
      </w:pPr>
      <w:r w:rsidRPr="00582E2D">
        <w:rPr>
          <w:sz w:val="40"/>
          <w:szCs w:val="40"/>
        </w:rPr>
        <w:t>2243030160</w:t>
      </w:r>
    </w:p>
    <w:p w14:paraId="71675497" w14:textId="77777777" w:rsidR="00582E2D" w:rsidRPr="00582E2D" w:rsidRDefault="00582E2D" w:rsidP="00582E2D">
      <w:pPr>
        <w:ind w:left="720"/>
        <w:jc w:val="center"/>
        <w:rPr>
          <w:sz w:val="40"/>
          <w:szCs w:val="40"/>
        </w:rPr>
      </w:pPr>
    </w:p>
    <w:p w14:paraId="7FA27008" w14:textId="77777777" w:rsidR="00582E2D" w:rsidRPr="00582E2D" w:rsidRDefault="00582E2D" w:rsidP="00582E2D">
      <w:pPr>
        <w:ind w:left="720"/>
        <w:jc w:val="center"/>
        <w:rPr>
          <w:sz w:val="40"/>
          <w:szCs w:val="40"/>
        </w:rPr>
      </w:pPr>
    </w:p>
    <w:p w14:paraId="0DEDB160" w14:textId="7A20AE64" w:rsidR="00582E2D" w:rsidRPr="00582E2D" w:rsidRDefault="00582E2D" w:rsidP="00582E2D">
      <w:pPr>
        <w:ind w:left="720"/>
        <w:jc w:val="center"/>
        <w:rPr>
          <w:sz w:val="40"/>
          <w:szCs w:val="40"/>
        </w:rPr>
      </w:pPr>
      <w:r w:rsidRPr="00582E2D">
        <w:rPr>
          <w:sz w:val="40"/>
          <w:szCs w:val="40"/>
        </w:rPr>
        <w:t>Base De Datos</w:t>
      </w:r>
    </w:p>
    <w:p w14:paraId="3D5EC26C" w14:textId="77777777" w:rsidR="00582E2D" w:rsidRPr="00582E2D" w:rsidRDefault="00582E2D" w:rsidP="00582E2D">
      <w:pPr>
        <w:ind w:left="720"/>
        <w:jc w:val="center"/>
        <w:rPr>
          <w:sz w:val="40"/>
          <w:szCs w:val="40"/>
        </w:rPr>
      </w:pPr>
    </w:p>
    <w:p w14:paraId="231FC948" w14:textId="77777777" w:rsidR="00582E2D" w:rsidRPr="00582E2D" w:rsidRDefault="00582E2D" w:rsidP="00582E2D">
      <w:pPr>
        <w:ind w:left="720"/>
        <w:jc w:val="center"/>
        <w:rPr>
          <w:sz w:val="40"/>
          <w:szCs w:val="40"/>
        </w:rPr>
      </w:pPr>
    </w:p>
    <w:p w14:paraId="77CB0CEF" w14:textId="28D60F8D" w:rsidR="00582E2D" w:rsidRDefault="00582E2D" w:rsidP="00582E2D">
      <w:pPr>
        <w:ind w:left="720"/>
        <w:jc w:val="center"/>
        <w:rPr>
          <w:sz w:val="40"/>
          <w:szCs w:val="40"/>
        </w:rPr>
      </w:pPr>
      <w:r w:rsidRPr="00582E2D">
        <w:rPr>
          <w:sz w:val="40"/>
          <w:szCs w:val="40"/>
        </w:rPr>
        <w:t>13/07/2026</w:t>
      </w:r>
    </w:p>
    <w:p w14:paraId="371F51E4" w14:textId="77777777" w:rsidR="00582E2D" w:rsidRDefault="00582E2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D8B77FF" w14:textId="5A681B80" w:rsidR="00130EEA" w:rsidRPr="00130EEA" w:rsidRDefault="00130EEA" w:rsidP="00130EEA">
      <w:pPr>
        <w:ind w:left="720"/>
        <w:rPr>
          <w:b/>
          <w:bCs/>
          <w:sz w:val="24"/>
          <w:szCs w:val="24"/>
        </w:rPr>
      </w:pPr>
      <w:r w:rsidRPr="00130EEA">
        <w:rPr>
          <w:b/>
          <w:bCs/>
          <w:sz w:val="24"/>
          <w:szCs w:val="24"/>
        </w:rPr>
        <w:lastRenderedPageBreak/>
        <w:t>Introducción</w:t>
      </w:r>
    </w:p>
    <w:p w14:paraId="6096D18C" w14:textId="77777777" w:rsidR="00130EEA" w:rsidRDefault="00130EEA" w:rsidP="00130EEA">
      <w:pPr>
        <w:ind w:left="720"/>
        <w:rPr>
          <w:sz w:val="24"/>
          <w:szCs w:val="24"/>
        </w:rPr>
      </w:pPr>
      <w:r w:rsidRPr="00130EEA">
        <w:rPr>
          <w:b/>
          <w:bCs/>
          <w:sz w:val="24"/>
          <w:szCs w:val="24"/>
        </w:rPr>
        <w:t>Descripción del Problema:</w:t>
      </w:r>
    </w:p>
    <w:p w14:paraId="0A873F91" w14:textId="14F1E3DE" w:rsidR="00130EEA" w:rsidRDefault="00130EEA" w:rsidP="00130EEA">
      <w:pPr>
        <w:ind w:left="720"/>
        <w:rPr>
          <w:sz w:val="24"/>
          <w:szCs w:val="24"/>
        </w:rPr>
      </w:pPr>
      <w:r w:rsidRPr="00130EEA">
        <w:rPr>
          <w:sz w:val="24"/>
          <w:szCs w:val="24"/>
        </w:rPr>
        <w:t>. Este proyecto aborda el diseño e implementación de una base de datos relacional para una tienda en línea especializada en productos electrónicos. El sistema propuesto automatiza y centraliza la gestión del inventario por categorías, el registro de perfiles de clientes, el procesamiento de órdenes de compra con sus respectivos detalles históricos, y la recopilación de retroalimentación mediante reseñas verificadas.</w:t>
      </w:r>
    </w:p>
    <w:p w14:paraId="3E867E11" w14:textId="77777777" w:rsidR="008A649C" w:rsidRPr="00130EEA" w:rsidRDefault="008A649C" w:rsidP="00130EEA">
      <w:pPr>
        <w:ind w:left="720"/>
        <w:rPr>
          <w:sz w:val="24"/>
          <w:szCs w:val="24"/>
        </w:rPr>
      </w:pPr>
    </w:p>
    <w:p w14:paraId="019E4D8F" w14:textId="77777777" w:rsidR="00130EEA" w:rsidRPr="00130EEA" w:rsidRDefault="00130EEA" w:rsidP="00130EEA">
      <w:pPr>
        <w:ind w:left="720"/>
        <w:rPr>
          <w:sz w:val="24"/>
          <w:szCs w:val="24"/>
        </w:rPr>
      </w:pPr>
      <w:r w:rsidRPr="00130EEA">
        <w:rPr>
          <w:b/>
          <w:bCs/>
          <w:sz w:val="24"/>
          <w:szCs w:val="24"/>
        </w:rPr>
        <w:t>Objetivos del Proyecto:</w:t>
      </w:r>
    </w:p>
    <w:p w14:paraId="31121D0C" w14:textId="7E3AAAA8" w:rsidR="00130EEA" w:rsidRPr="00130EEA" w:rsidRDefault="00130EEA" w:rsidP="00130EEA">
      <w:pPr>
        <w:ind w:left="720"/>
        <w:rPr>
          <w:sz w:val="24"/>
          <w:szCs w:val="24"/>
        </w:rPr>
      </w:pPr>
      <w:r w:rsidRPr="00130EEA">
        <w:rPr>
          <w:sz w:val="24"/>
          <w:szCs w:val="24"/>
        </w:rPr>
        <w:t>Diseñar una arquitectura de datos en Tercera Forma Normal</w:t>
      </w:r>
      <w:r>
        <w:rPr>
          <w:sz w:val="24"/>
          <w:szCs w:val="24"/>
        </w:rPr>
        <w:t xml:space="preserve">. </w:t>
      </w:r>
    </w:p>
    <w:p w14:paraId="1EF134BF" w14:textId="00B8B81E" w:rsidR="00130EEA" w:rsidRPr="00130EEA" w:rsidRDefault="00130EEA" w:rsidP="00130EEA">
      <w:pPr>
        <w:ind w:left="720"/>
        <w:rPr>
          <w:sz w:val="24"/>
          <w:szCs w:val="24"/>
        </w:rPr>
      </w:pPr>
      <w:r w:rsidRPr="00130EEA">
        <w:rPr>
          <w:sz w:val="24"/>
          <w:szCs w:val="24"/>
        </w:rPr>
        <w:t>Garantizar el cumplimiento estricto de las reglas de negocio</w:t>
      </w:r>
      <w:r>
        <w:rPr>
          <w:sz w:val="24"/>
          <w:szCs w:val="24"/>
        </w:rPr>
        <w:t>.</w:t>
      </w:r>
    </w:p>
    <w:p w14:paraId="26814B22" w14:textId="5CFBEABD" w:rsidR="00130EEA" w:rsidRDefault="00130EEA" w:rsidP="00130EEA">
      <w:pPr>
        <w:ind w:left="720"/>
        <w:rPr>
          <w:sz w:val="24"/>
          <w:szCs w:val="24"/>
        </w:rPr>
      </w:pPr>
      <w:r w:rsidRPr="00130EEA">
        <w:rPr>
          <w:sz w:val="24"/>
          <w:szCs w:val="24"/>
        </w:rPr>
        <w:t>Desarrollar procedimientos almacenados robustos para transacciones</w:t>
      </w:r>
    </w:p>
    <w:p w14:paraId="3D09D166" w14:textId="77777777" w:rsidR="008A649C" w:rsidRDefault="008A649C" w:rsidP="00130EEA">
      <w:pPr>
        <w:ind w:left="720"/>
        <w:rPr>
          <w:sz w:val="24"/>
          <w:szCs w:val="24"/>
        </w:rPr>
      </w:pPr>
    </w:p>
    <w:p w14:paraId="74273420" w14:textId="3665B172" w:rsidR="008A649C" w:rsidRPr="008A649C" w:rsidRDefault="008A649C" w:rsidP="008A649C">
      <w:pPr>
        <w:ind w:left="720"/>
        <w:rPr>
          <w:b/>
          <w:bCs/>
          <w:sz w:val="24"/>
          <w:szCs w:val="24"/>
        </w:rPr>
      </w:pPr>
      <w:r w:rsidRPr="008A649C">
        <w:rPr>
          <w:b/>
          <w:bCs/>
          <w:sz w:val="24"/>
          <w:szCs w:val="24"/>
        </w:rPr>
        <w:t xml:space="preserve">Estructura de las Tablas y Justificación </w:t>
      </w:r>
    </w:p>
    <w:p w14:paraId="1F07ACAF" w14:textId="77777777" w:rsidR="008A649C" w:rsidRPr="008A649C" w:rsidRDefault="008A649C" w:rsidP="008A649C">
      <w:pPr>
        <w:ind w:left="720"/>
        <w:rPr>
          <w:sz w:val="24"/>
          <w:szCs w:val="24"/>
        </w:rPr>
      </w:pPr>
      <w:r w:rsidRPr="008A649C">
        <w:rPr>
          <w:sz w:val="24"/>
          <w:szCs w:val="24"/>
        </w:rPr>
        <w:t>Para asegurar un diseño limpio, la base de datos se estructuró dividiendo las entidades en 6 tablas interconectadas:</w:t>
      </w:r>
    </w:p>
    <w:p w14:paraId="04786F33" w14:textId="52E654C8" w:rsidR="008A649C" w:rsidRPr="008A649C" w:rsidRDefault="008A649C" w:rsidP="008A649C">
      <w:pPr>
        <w:numPr>
          <w:ilvl w:val="0"/>
          <w:numId w:val="3"/>
        </w:numPr>
        <w:rPr>
          <w:sz w:val="24"/>
          <w:szCs w:val="24"/>
        </w:rPr>
      </w:pPr>
      <w:r w:rsidRPr="008A649C">
        <w:rPr>
          <w:b/>
          <w:bCs/>
          <w:sz w:val="24"/>
          <w:szCs w:val="24"/>
        </w:rPr>
        <w:t>Categorías:</w:t>
      </w:r>
      <w:r w:rsidRPr="008A649C">
        <w:rPr>
          <w:sz w:val="24"/>
          <w:szCs w:val="24"/>
        </w:rPr>
        <w:t xml:space="preserve"> Almacena de forma aislada el identificador, nombre y descripción de los grupos de artículos.</w:t>
      </w:r>
    </w:p>
    <w:p w14:paraId="1B4E9ECB" w14:textId="77777777" w:rsidR="008A649C" w:rsidRPr="008A649C" w:rsidRDefault="008A649C" w:rsidP="008A649C">
      <w:pPr>
        <w:numPr>
          <w:ilvl w:val="0"/>
          <w:numId w:val="3"/>
        </w:numPr>
        <w:rPr>
          <w:sz w:val="24"/>
          <w:szCs w:val="24"/>
        </w:rPr>
      </w:pPr>
      <w:r w:rsidRPr="008A649C">
        <w:rPr>
          <w:b/>
          <w:bCs/>
          <w:sz w:val="24"/>
          <w:szCs w:val="24"/>
        </w:rPr>
        <w:t>Productos:</w:t>
      </w:r>
      <w:r w:rsidRPr="008A649C">
        <w:rPr>
          <w:sz w:val="24"/>
          <w:szCs w:val="24"/>
        </w:rPr>
        <w:t xml:space="preserve"> Contiene el catálogo técnico apuntando a su respectiva categoría.</w:t>
      </w:r>
    </w:p>
    <w:p w14:paraId="322E8C1E" w14:textId="77777777" w:rsidR="008A649C" w:rsidRPr="008A649C" w:rsidRDefault="008A649C" w:rsidP="008A649C">
      <w:pPr>
        <w:numPr>
          <w:ilvl w:val="0"/>
          <w:numId w:val="3"/>
        </w:numPr>
        <w:rPr>
          <w:sz w:val="24"/>
          <w:szCs w:val="24"/>
        </w:rPr>
      </w:pPr>
      <w:r w:rsidRPr="008A649C">
        <w:rPr>
          <w:b/>
          <w:bCs/>
          <w:sz w:val="24"/>
          <w:szCs w:val="24"/>
        </w:rPr>
        <w:t>Clientes:</w:t>
      </w:r>
      <w:r w:rsidRPr="008A649C">
        <w:rPr>
          <w:sz w:val="24"/>
          <w:szCs w:val="24"/>
        </w:rPr>
        <w:t xml:space="preserve"> Guarda de manera única la información de contacto e identificación de los usuarios.</w:t>
      </w:r>
    </w:p>
    <w:p w14:paraId="3EC2217B" w14:textId="4B1CC207" w:rsidR="008A649C" w:rsidRPr="008A649C" w:rsidRDefault="008A649C" w:rsidP="008A649C">
      <w:pPr>
        <w:numPr>
          <w:ilvl w:val="0"/>
          <w:numId w:val="3"/>
        </w:numPr>
        <w:rPr>
          <w:sz w:val="24"/>
          <w:szCs w:val="24"/>
        </w:rPr>
      </w:pPr>
      <w:r w:rsidRPr="008A649C">
        <w:rPr>
          <w:b/>
          <w:bCs/>
          <w:sz w:val="24"/>
          <w:szCs w:val="24"/>
        </w:rPr>
        <w:t>Pedidos:</w:t>
      </w:r>
      <w:r w:rsidRPr="008A649C">
        <w:rPr>
          <w:sz w:val="24"/>
          <w:szCs w:val="24"/>
        </w:rPr>
        <w:t xml:space="preserve"> Registra la compra (fecha, cliente y estado de la transacción).</w:t>
      </w:r>
    </w:p>
    <w:p w14:paraId="388B4992" w14:textId="489F348E" w:rsidR="008A649C" w:rsidRPr="008A649C" w:rsidRDefault="008A649C" w:rsidP="008A649C">
      <w:pPr>
        <w:numPr>
          <w:ilvl w:val="0"/>
          <w:numId w:val="3"/>
        </w:numPr>
        <w:rPr>
          <w:sz w:val="24"/>
          <w:szCs w:val="24"/>
        </w:rPr>
      </w:pPr>
      <w:r w:rsidRPr="008A649C">
        <w:rPr>
          <w:b/>
          <w:bCs/>
          <w:sz w:val="24"/>
          <w:szCs w:val="24"/>
        </w:rPr>
        <w:t>Detalles Pedido:</w:t>
      </w:r>
      <w:r w:rsidRPr="008A649C">
        <w:rPr>
          <w:sz w:val="24"/>
          <w:szCs w:val="24"/>
        </w:rPr>
        <w:t xml:space="preserve"> Guarda la cantidad y el precio histórico unitario del momento de la compra.</w:t>
      </w:r>
    </w:p>
    <w:p w14:paraId="5292305E" w14:textId="77777777" w:rsidR="008A649C" w:rsidRDefault="008A649C" w:rsidP="008A649C">
      <w:pPr>
        <w:numPr>
          <w:ilvl w:val="0"/>
          <w:numId w:val="3"/>
        </w:numPr>
        <w:rPr>
          <w:sz w:val="24"/>
          <w:szCs w:val="24"/>
        </w:rPr>
      </w:pPr>
      <w:r w:rsidRPr="008A649C">
        <w:rPr>
          <w:b/>
          <w:bCs/>
          <w:sz w:val="24"/>
          <w:szCs w:val="24"/>
        </w:rPr>
        <w:t>Resenas:</w:t>
      </w:r>
      <w:r w:rsidRPr="008A649C">
        <w:rPr>
          <w:sz w:val="24"/>
          <w:szCs w:val="24"/>
        </w:rPr>
        <w:t xml:space="preserve"> Vincula las opiniones numéricas y comentarios escritos directamente con el cliente que adquirió el producto.</w:t>
      </w:r>
    </w:p>
    <w:p w14:paraId="7473263E" w14:textId="77777777" w:rsidR="008A649C" w:rsidRDefault="008A649C" w:rsidP="008A649C">
      <w:pPr>
        <w:ind w:left="720"/>
        <w:rPr>
          <w:b/>
          <w:bCs/>
          <w:sz w:val="24"/>
          <w:szCs w:val="24"/>
        </w:rPr>
      </w:pPr>
    </w:p>
    <w:p w14:paraId="0A0B280C" w14:textId="77777777" w:rsidR="008A649C" w:rsidRPr="008A649C" w:rsidRDefault="008A649C" w:rsidP="008A649C">
      <w:pPr>
        <w:ind w:left="720"/>
        <w:rPr>
          <w:sz w:val="24"/>
          <w:szCs w:val="24"/>
        </w:rPr>
      </w:pPr>
    </w:p>
    <w:p w14:paraId="4D56672E" w14:textId="77777777" w:rsidR="008A649C" w:rsidRPr="008A649C" w:rsidRDefault="008A649C" w:rsidP="008A649C">
      <w:pPr>
        <w:ind w:left="720"/>
        <w:rPr>
          <w:sz w:val="24"/>
          <w:szCs w:val="24"/>
        </w:rPr>
      </w:pPr>
      <w:r w:rsidRPr="008A649C">
        <w:rPr>
          <w:b/>
          <w:bCs/>
          <w:sz w:val="24"/>
          <w:szCs w:val="24"/>
        </w:rPr>
        <w:lastRenderedPageBreak/>
        <w:t>Justificación de la Tercera Forma Normal (3NF):</w:t>
      </w:r>
      <w:r w:rsidRPr="008A649C">
        <w:rPr>
          <w:sz w:val="24"/>
          <w:szCs w:val="24"/>
        </w:rPr>
        <w:br/>
        <w:t>El diseño cumple estrictamente con las tres primeras formas normales debido a las siguientes validaciones académicas:</w:t>
      </w:r>
    </w:p>
    <w:p w14:paraId="06C1322C" w14:textId="407F93CD" w:rsidR="008A649C" w:rsidRPr="008A649C" w:rsidRDefault="008A649C" w:rsidP="008A649C">
      <w:pPr>
        <w:numPr>
          <w:ilvl w:val="0"/>
          <w:numId w:val="4"/>
        </w:numPr>
        <w:rPr>
          <w:sz w:val="24"/>
          <w:szCs w:val="24"/>
        </w:rPr>
      </w:pPr>
      <w:r w:rsidRPr="008A649C">
        <w:rPr>
          <w:b/>
          <w:bCs/>
          <w:sz w:val="24"/>
          <w:szCs w:val="24"/>
        </w:rPr>
        <w:t>1NF:</w:t>
      </w:r>
      <w:r w:rsidRPr="008A649C">
        <w:rPr>
          <w:sz w:val="24"/>
          <w:szCs w:val="24"/>
        </w:rPr>
        <w:t xml:space="preserve"> Todas las tablas poseen una clave primaria definida, y cada celda o atributo contiene únicamente valores atómicos</w:t>
      </w:r>
      <w:r>
        <w:rPr>
          <w:sz w:val="24"/>
          <w:szCs w:val="24"/>
        </w:rPr>
        <w:t>.</w:t>
      </w:r>
    </w:p>
    <w:p w14:paraId="3CAE6906" w14:textId="42C8C2D5" w:rsidR="008A649C" w:rsidRPr="008A649C" w:rsidRDefault="008A649C" w:rsidP="008A649C">
      <w:pPr>
        <w:numPr>
          <w:ilvl w:val="0"/>
          <w:numId w:val="4"/>
        </w:numPr>
        <w:rPr>
          <w:sz w:val="24"/>
          <w:szCs w:val="24"/>
        </w:rPr>
      </w:pPr>
      <w:r w:rsidRPr="008A649C">
        <w:rPr>
          <w:b/>
          <w:bCs/>
          <w:sz w:val="24"/>
          <w:szCs w:val="24"/>
        </w:rPr>
        <w:t>2NF:</w:t>
      </w:r>
      <w:r w:rsidRPr="008A649C">
        <w:rPr>
          <w:sz w:val="24"/>
          <w:szCs w:val="24"/>
        </w:rPr>
        <w:t xml:space="preserve"> Al estar en 1NF, se garantiza que todos los atributos que no forman parte de la clave primaria dependen de manera completa y directa de dicha clave, eliminando dependencias parciales (especialmente visible en la tabla compuesta </w:t>
      </w:r>
      <w:r w:rsidR="00673A70" w:rsidRPr="008A649C">
        <w:rPr>
          <w:sz w:val="24"/>
          <w:szCs w:val="24"/>
        </w:rPr>
        <w:t>Detalles Pedido</w:t>
      </w:r>
      <w:r w:rsidRPr="008A649C">
        <w:rPr>
          <w:sz w:val="24"/>
          <w:szCs w:val="24"/>
        </w:rPr>
        <w:t>).</w:t>
      </w:r>
    </w:p>
    <w:p w14:paraId="09FFD703" w14:textId="690F2F4F" w:rsidR="008A649C" w:rsidRDefault="008A649C" w:rsidP="008A649C">
      <w:pPr>
        <w:numPr>
          <w:ilvl w:val="0"/>
          <w:numId w:val="4"/>
        </w:numPr>
        <w:rPr>
          <w:sz w:val="24"/>
          <w:szCs w:val="24"/>
        </w:rPr>
      </w:pPr>
      <w:r w:rsidRPr="008A649C">
        <w:rPr>
          <w:b/>
          <w:bCs/>
          <w:sz w:val="24"/>
          <w:szCs w:val="24"/>
        </w:rPr>
        <w:t>3NF:</w:t>
      </w:r>
      <w:r w:rsidRPr="008A649C">
        <w:rPr>
          <w:sz w:val="24"/>
          <w:szCs w:val="24"/>
        </w:rPr>
        <w:t xml:space="preserve"> Se eliminaron por completo las dependencias transitivas. Ningún atributo que no sea clave depende de otro atributo no clave.</w:t>
      </w:r>
    </w:p>
    <w:p w14:paraId="753CB5A4" w14:textId="53A22C66" w:rsidR="0045434E" w:rsidRDefault="0045434E" w:rsidP="0045434E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124B7E65" wp14:editId="0F8E1C34">
            <wp:extent cx="5612130" cy="4209415"/>
            <wp:effectExtent l="0" t="3493" r="4128" b="4127"/>
            <wp:docPr id="2018890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63F98" w14:textId="5F0B0F9B" w:rsidR="00C91669" w:rsidRDefault="00C91669" w:rsidP="0045434E">
      <w:pPr>
        <w:pStyle w:val="NormalWeb"/>
        <w:numPr>
          <w:ilvl w:val="0"/>
          <w:numId w:val="4"/>
        </w:numPr>
      </w:pPr>
      <w:r>
        <w:lastRenderedPageBreak/>
        <w:t>Pruebas</w:t>
      </w:r>
    </w:p>
    <w:p w14:paraId="760BDA60" w14:textId="61C4EC30" w:rsidR="00ED63B0" w:rsidRDefault="00ED63B0" w:rsidP="00ED63B0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78086B5E" wp14:editId="1EF6165F">
            <wp:extent cx="4191000" cy="1895475"/>
            <wp:effectExtent l="0" t="0" r="0" b="9525"/>
            <wp:docPr id="15489623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4464" w14:textId="77777777" w:rsidR="00ED63B0" w:rsidRDefault="00ED63B0" w:rsidP="00ED63B0">
      <w:pPr>
        <w:pStyle w:val="NormalWeb"/>
      </w:pPr>
    </w:p>
    <w:p w14:paraId="29F69303" w14:textId="7275D05F" w:rsidR="00ED63B0" w:rsidRDefault="00ED63B0" w:rsidP="00ED63B0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55CCB989" wp14:editId="6BFA0A9B">
            <wp:extent cx="3733800" cy="1571625"/>
            <wp:effectExtent l="0" t="0" r="0" b="9525"/>
            <wp:docPr id="236191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9BC0" w14:textId="77777777" w:rsidR="00ED63B0" w:rsidRDefault="00ED63B0" w:rsidP="00ED63B0">
      <w:pPr>
        <w:pStyle w:val="NormalWeb"/>
        <w:ind w:left="720"/>
      </w:pPr>
    </w:p>
    <w:p w14:paraId="6E5767E1" w14:textId="1E50CC26" w:rsidR="009B4027" w:rsidRDefault="00ED63B0" w:rsidP="009B4027">
      <w:pPr>
        <w:rPr>
          <w:noProof/>
        </w:rPr>
      </w:pPr>
      <w:r w:rsidRPr="00ED63B0">
        <w:rPr>
          <w:noProof/>
        </w:rPr>
        <w:t xml:space="preserve"> </w:t>
      </w:r>
      <w:r w:rsidRPr="00ED63B0">
        <w:rPr>
          <w:noProof/>
          <w:sz w:val="24"/>
          <w:szCs w:val="24"/>
        </w:rPr>
        <w:drawing>
          <wp:inline distT="0" distB="0" distL="0" distR="0" wp14:anchorId="7FBB18D5" wp14:editId="500E47FC">
            <wp:extent cx="3714750" cy="1981200"/>
            <wp:effectExtent l="0" t="0" r="0" b="0"/>
            <wp:docPr id="680082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82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72" cy="198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F461" w14:textId="77777777" w:rsidR="00CD7957" w:rsidRDefault="00CD7957" w:rsidP="009B4027">
      <w:pPr>
        <w:rPr>
          <w:noProof/>
        </w:rPr>
      </w:pPr>
    </w:p>
    <w:p w14:paraId="370CAA25" w14:textId="29467CC9" w:rsidR="00CD7957" w:rsidRDefault="00CD7957" w:rsidP="009B4027">
      <w:pPr>
        <w:rPr>
          <w:noProof/>
        </w:rPr>
      </w:pPr>
      <w:r>
        <w:rPr>
          <w:noProof/>
        </w:rPr>
        <w:t>Conclusion</w:t>
      </w:r>
    </w:p>
    <w:p w14:paraId="13B0ACE9" w14:textId="142FC5D9" w:rsidR="00CD7957" w:rsidRDefault="00CD7957" w:rsidP="009B4027">
      <w:pPr>
        <w:rPr>
          <w:sz w:val="24"/>
          <w:szCs w:val="24"/>
        </w:rPr>
      </w:pPr>
      <w:r w:rsidRPr="00CD7957">
        <w:rPr>
          <w:sz w:val="24"/>
          <w:szCs w:val="24"/>
        </w:rPr>
        <w:t>Se logró diseñar e implementar una arquitectura de datos relacional robusta bajo los estándares de la Tercera Forma Normal (3NF). Esto garantiza la eliminación de redundancias y previene anomalías de inserción, actualización o borrado en los flujos de la tienda en línea.</w:t>
      </w:r>
    </w:p>
    <w:p w14:paraId="504C7312" w14:textId="77777777" w:rsidR="00CD7957" w:rsidRPr="00CD7957" w:rsidRDefault="00CD7957" w:rsidP="00CD7957">
      <w:pPr>
        <w:numPr>
          <w:ilvl w:val="0"/>
          <w:numId w:val="5"/>
        </w:numPr>
        <w:rPr>
          <w:sz w:val="24"/>
          <w:szCs w:val="24"/>
        </w:rPr>
      </w:pPr>
      <w:r w:rsidRPr="00CD7957">
        <w:rPr>
          <w:sz w:val="24"/>
          <w:szCs w:val="24"/>
        </w:rPr>
        <w:lastRenderedPageBreak/>
        <w:t>El desacoplamiento de las entidades en tablas independientes (como Categorías y Reseñas) permite que el sistema crezca de manera óptima, facilitando futuras consultas analíticas complejas o la adición de módulos de reportería avanzada.</w:t>
      </w:r>
    </w:p>
    <w:p w14:paraId="1FE74CF0" w14:textId="77777777" w:rsidR="00CD7957" w:rsidRPr="00CD7957" w:rsidRDefault="00CD7957" w:rsidP="00CD7957">
      <w:pPr>
        <w:rPr>
          <w:sz w:val="24"/>
          <w:szCs w:val="24"/>
        </w:rPr>
      </w:pPr>
      <w:r w:rsidRPr="00CD7957">
        <w:rPr>
          <w:sz w:val="24"/>
          <w:szCs w:val="24"/>
        </w:rPr>
        <w:pict w14:anchorId="53C539EF">
          <v:rect id="_x0000_i1035" style="width:0;height:1.5pt" o:hralign="center" o:hrstd="t" o:hr="t" fillcolor="#a0a0a0" stroked="f"/>
        </w:pict>
      </w:r>
    </w:p>
    <w:p w14:paraId="2B2DC9AA" w14:textId="77777777" w:rsidR="00CD7957" w:rsidRPr="008A649C" w:rsidRDefault="00CD7957" w:rsidP="009B4027">
      <w:pPr>
        <w:rPr>
          <w:sz w:val="24"/>
          <w:szCs w:val="24"/>
        </w:rPr>
      </w:pPr>
    </w:p>
    <w:sectPr w:rsidR="00CD7957" w:rsidRPr="008A64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AD374" w14:textId="77777777" w:rsidR="00E713C9" w:rsidRDefault="00E713C9" w:rsidP="00CD7957">
      <w:pPr>
        <w:spacing w:after="0" w:line="240" w:lineRule="auto"/>
      </w:pPr>
      <w:r>
        <w:separator/>
      </w:r>
    </w:p>
  </w:endnote>
  <w:endnote w:type="continuationSeparator" w:id="0">
    <w:p w14:paraId="4BB32C9B" w14:textId="77777777" w:rsidR="00E713C9" w:rsidRDefault="00E713C9" w:rsidP="00CD7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27CAE" w14:textId="77777777" w:rsidR="00E713C9" w:rsidRDefault="00E713C9" w:rsidP="00CD7957">
      <w:pPr>
        <w:spacing w:after="0" w:line="240" w:lineRule="auto"/>
      </w:pPr>
      <w:r>
        <w:separator/>
      </w:r>
    </w:p>
  </w:footnote>
  <w:footnote w:type="continuationSeparator" w:id="0">
    <w:p w14:paraId="328F6C26" w14:textId="77777777" w:rsidR="00E713C9" w:rsidRDefault="00E713C9" w:rsidP="00CD7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A05C0"/>
    <w:multiLevelType w:val="multilevel"/>
    <w:tmpl w:val="7278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746AD"/>
    <w:multiLevelType w:val="multilevel"/>
    <w:tmpl w:val="1DD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F3BDB"/>
    <w:multiLevelType w:val="multilevel"/>
    <w:tmpl w:val="E58C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5A79B2"/>
    <w:multiLevelType w:val="multilevel"/>
    <w:tmpl w:val="07E2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D4518"/>
    <w:multiLevelType w:val="multilevel"/>
    <w:tmpl w:val="CE5A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87248">
    <w:abstractNumId w:val="3"/>
  </w:num>
  <w:num w:numId="2" w16cid:durableId="1264999255">
    <w:abstractNumId w:val="1"/>
  </w:num>
  <w:num w:numId="3" w16cid:durableId="339704399">
    <w:abstractNumId w:val="2"/>
  </w:num>
  <w:num w:numId="4" w16cid:durableId="632492110">
    <w:abstractNumId w:val="4"/>
  </w:num>
  <w:num w:numId="5" w16cid:durableId="48693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E2D"/>
    <w:rsid w:val="00063BA7"/>
    <w:rsid w:val="00130EEA"/>
    <w:rsid w:val="0045434E"/>
    <w:rsid w:val="00574726"/>
    <w:rsid w:val="00582E2D"/>
    <w:rsid w:val="00624339"/>
    <w:rsid w:val="00673A70"/>
    <w:rsid w:val="00775193"/>
    <w:rsid w:val="00883805"/>
    <w:rsid w:val="00885DE9"/>
    <w:rsid w:val="008A649C"/>
    <w:rsid w:val="008D6538"/>
    <w:rsid w:val="009256C4"/>
    <w:rsid w:val="009B4027"/>
    <w:rsid w:val="00BB0FBC"/>
    <w:rsid w:val="00BF2541"/>
    <w:rsid w:val="00C235B4"/>
    <w:rsid w:val="00C91669"/>
    <w:rsid w:val="00CD7957"/>
    <w:rsid w:val="00D86F7F"/>
    <w:rsid w:val="00E713C9"/>
    <w:rsid w:val="00ED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41AA"/>
  <w15:chartTrackingRefBased/>
  <w15:docId w15:val="{46BA2FFD-CB38-43FC-9E55-E07FD48A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2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2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2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2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2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2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2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2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2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2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2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2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2E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2E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2E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2E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2E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2E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2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2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2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2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2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2E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2E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2E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2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2E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2E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4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D79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7957"/>
  </w:style>
  <w:style w:type="paragraph" w:styleId="Piedepgina">
    <w:name w:val="footer"/>
    <w:basedOn w:val="Normal"/>
    <w:link w:val="PiedepginaCar"/>
    <w:uiPriority w:val="99"/>
    <w:unhideWhenUsed/>
    <w:rsid w:val="00CD79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79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420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castillo</dc:creator>
  <cp:keywords/>
  <dc:description/>
  <cp:lastModifiedBy>josue castillo</cp:lastModifiedBy>
  <cp:revision>5</cp:revision>
  <cp:lastPrinted>2026-07-13T20:53:00Z</cp:lastPrinted>
  <dcterms:created xsi:type="dcterms:W3CDTF">2026-07-13T06:24:00Z</dcterms:created>
  <dcterms:modified xsi:type="dcterms:W3CDTF">2026-07-13T21:02:00Z</dcterms:modified>
</cp:coreProperties>
</file>